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308" w:rsidRPr="00E41E0E" w:rsidRDefault="00712308" w:rsidP="00BC42E0">
      <w:pPr>
        <w:spacing w:after="0" w:line="240" w:lineRule="auto"/>
        <w:rPr>
          <w:rFonts w:ascii="Times New Roman" w:hAnsi="Times New Roman"/>
          <w:b/>
          <w:sz w:val="11"/>
          <w:szCs w:val="11"/>
        </w:rPr>
      </w:pPr>
    </w:p>
    <w:p w:rsidR="00712308" w:rsidRPr="00E41E0E" w:rsidRDefault="00712308" w:rsidP="00BC42E0">
      <w:pPr>
        <w:tabs>
          <w:tab w:val="left" w:pos="284"/>
          <w:tab w:val="left" w:pos="426"/>
        </w:tabs>
        <w:spacing w:after="0" w:line="240" w:lineRule="auto"/>
        <w:jc w:val="center"/>
        <w:outlineLvl w:val="1"/>
        <w:rPr>
          <w:rFonts w:ascii="Times New Roman" w:eastAsia="Times New Roman" w:hAnsi="Times New Roman"/>
          <w:b/>
          <w:bCs/>
          <w:sz w:val="11"/>
          <w:szCs w:val="11"/>
          <w:lang w:eastAsia="ru-RU"/>
        </w:rPr>
      </w:pPr>
      <w:r w:rsidRPr="00E41E0E">
        <w:rPr>
          <w:rFonts w:ascii="Times New Roman" w:eastAsia="Times New Roman" w:hAnsi="Times New Roman"/>
          <w:b/>
          <w:bCs/>
          <w:sz w:val="11"/>
          <w:szCs w:val="11"/>
          <w:lang w:eastAsia="ru-RU"/>
        </w:rPr>
        <w:t>Перечень вопросов для подготовки к экзамену</w:t>
      </w:r>
      <w:r w:rsidR="000B1B55">
        <w:rPr>
          <w:rFonts w:ascii="Times New Roman" w:eastAsia="Times New Roman" w:hAnsi="Times New Roman"/>
          <w:b/>
          <w:bCs/>
          <w:sz w:val="11"/>
          <w:szCs w:val="11"/>
          <w:lang w:eastAsia="ru-RU"/>
        </w:rPr>
        <w:t xml:space="preserve"> </w:t>
      </w:r>
      <w:r w:rsidRPr="00E41E0E">
        <w:rPr>
          <w:rFonts w:ascii="Times New Roman" w:eastAsia="Times New Roman" w:hAnsi="Times New Roman"/>
          <w:b/>
          <w:bCs/>
          <w:sz w:val="11"/>
          <w:szCs w:val="11"/>
          <w:lang w:eastAsia="ru-RU"/>
        </w:rPr>
        <w:t>по дисциплине «Криминалистика»</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Понятие, объект, предмет и система криминалистики.</w:t>
      </w:r>
    </w:p>
    <w:p w:rsidR="00712308" w:rsidRPr="00E41E0E" w:rsidRDefault="00712308" w:rsidP="00BC42E0">
      <w:pPr>
        <w:spacing w:after="0" w:line="240" w:lineRule="auto"/>
        <w:rPr>
          <w:rFonts w:ascii="Times New Roman" w:hAnsi="Times New Roman"/>
          <w:b/>
          <w:sz w:val="11"/>
          <w:szCs w:val="11"/>
        </w:rPr>
      </w:pPr>
      <w:r w:rsidRPr="00E41E0E">
        <w:rPr>
          <w:rStyle w:val="ucoz-forum-post"/>
          <w:rFonts w:ascii="Times New Roman" w:hAnsi="Times New Roman"/>
          <w:b/>
          <w:bCs/>
          <w:sz w:val="11"/>
          <w:szCs w:val="11"/>
        </w:rPr>
        <w:t xml:space="preserve">Криминалистика </w:t>
      </w:r>
      <w:r w:rsidRPr="00E41E0E">
        <w:rPr>
          <w:rStyle w:val="ucoz-forum-post"/>
          <w:rFonts w:ascii="Times New Roman" w:hAnsi="Times New Roman"/>
          <w:sz w:val="11"/>
          <w:szCs w:val="11"/>
        </w:rPr>
        <w:t xml:space="preserve">(К) - наука о закономерностях механизма преступления, возникновения информации о нем и его участниках, закономерностях собирания, исследования и использования этой </w:t>
      </w:r>
      <w:proofErr w:type="spellStart"/>
      <w:r w:rsidRPr="00E41E0E">
        <w:rPr>
          <w:rStyle w:val="ucoz-forum-post"/>
          <w:rFonts w:ascii="Times New Roman" w:hAnsi="Times New Roman"/>
          <w:sz w:val="11"/>
          <w:szCs w:val="11"/>
        </w:rPr>
        <w:t>криминалистически</w:t>
      </w:r>
      <w:proofErr w:type="spellEnd"/>
      <w:r w:rsidRPr="00E41E0E">
        <w:rPr>
          <w:rStyle w:val="ucoz-forum-post"/>
          <w:rFonts w:ascii="Times New Roman" w:hAnsi="Times New Roman"/>
          <w:sz w:val="11"/>
          <w:szCs w:val="11"/>
        </w:rPr>
        <w:t xml:space="preserve"> значимой информации и основанных на познании данных закономерностей средствах, приемах и методах расследования и предупреждения преступлений. </w:t>
      </w:r>
      <w:r w:rsidRPr="00E41E0E">
        <w:rPr>
          <w:rFonts w:ascii="Times New Roman" w:hAnsi="Times New Roman"/>
          <w:sz w:val="11"/>
          <w:szCs w:val="11"/>
        </w:rPr>
        <w:br/>
      </w:r>
      <w:r w:rsidRPr="00E41E0E">
        <w:rPr>
          <w:rStyle w:val="ucoz-forum-post"/>
          <w:rFonts w:ascii="Times New Roman" w:hAnsi="Times New Roman"/>
          <w:b/>
          <w:bCs/>
          <w:sz w:val="11"/>
          <w:szCs w:val="11"/>
        </w:rPr>
        <w:t>Объект</w:t>
      </w:r>
      <w:r w:rsidRPr="00E41E0E">
        <w:rPr>
          <w:rStyle w:val="ucoz-forum-post"/>
          <w:rFonts w:ascii="Times New Roman" w:hAnsi="Times New Roman"/>
          <w:sz w:val="11"/>
          <w:szCs w:val="11"/>
        </w:rPr>
        <w:t xml:space="preserve"> К - преступная деятельность и деятельность по раскрытию, расследованию и предупреждению преступлений во всем многообразии составляющих их процессов, отношений, свойств и признаков. Изучая совокупность этих объектов под своим углом зрения, криминалистика познает указанную выше взаимосвязь закономерностей. </w:t>
      </w:r>
      <w:r w:rsidRPr="00E41E0E">
        <w:rPr>
          <w:rFonts w:ascii="Times New Roman" w:hAnsi="Times New Roman"/>
          <w:sz w:val="11"/>
          <w:szCs w:val="11"/>
        </w:rPr>
        <w:br/>
      </w:r>
      <w:r w:rsidRPr="00E41E0E">
        <w:rPr>
          <w:rStyle w:val="ucoz-forum-post"/>
          <w:rFonts w:ascii="Times New Roman" w:hAnsi="Times New Roman"/>
          <w:b/>
          <w:bCs/>
          <w:sz w:val="11"/>
          <w:szCs w:val="11"/>
        </w:rPr>
        <w:t xml:space="preserve">Предмет </w:t>
      </w:r>
      <w:r w:rsidRPr="00E41E0E">
        <w:rPr>
          <w:rStyle w:val="ucoz-forum-post"/>
          <w:rFonts w:ascii="Times New Roman" w:hAnsi="Times New Roman"/>
          <w:sz w:val="11"/>
          <w:szCs w:val="11"/>
        </w:rPr>
        <w:t xml:space="preserve">- группа закономерностей, проявляющихся при совершении преступлений, в ходе деятельности по их расследованию, результаты изучения которых служат основой для разработки средств, приемов и методов, оптимизирующих борьбу с преступностью. </w:t>
      </w:r>
      <w:r w:rsidRPr="00E41E0E">
        <w:rPr>
          <w:rFonts w:ascii="Times New Roman" w:hAnsi="Times New Roman"/>
          <w:sz w:val="11"/>
          <w:szCs w:val="11"/>
        </w:rPr>
        <w:br/>
      </w:r>
      <w:r w:rsidRPr="00E41E0E">
        <w:rPr>
          <w:rStyle w:val="ucoz-forum-post"/>
          <w:rFonts w:ascii="Times New Roman" w:hAnsi="Times New Roman"/>
          <w:b/>
          <w:bCs/>
          <w:sz w:val="11"/>
          <w:szCs w:val="11"/>
        </w:rPr>
        <w:t>Система криминалистики</w:t>
      </w:r>
      <w:r w:rsidRPr="00E41E0E">
        <w:rPr>
          <w:rStyle w:val="ucoz-forum-post"/>
          <w:rFonts w:ascii="Times New Roman" w:hAnsi="Times New Roman"/>
          <w:sz w:val="11"/>
          <w:szCs w:val="11"/>
        </w:rPr>
        <w:t xml:space="preserve"> </w:t>
      </w:r>
      <w:r w:rsidRPr="00E41E0E">
        <w:rPr>
          <w:rFonts w:ascii="Times New Roman" w:hAnsi="Times New Roman"/>
          <w:sz w:val="11"/>
          <w:szCs w:val="11"/>
        </w:rPr>
        <w:br/>
      </w:r>
      <w:r w:rsidRPr="00E41E0E">
        <w:rPr>
          <w:rStyle w:val="ucoz-forum-post"/>
          <w:rFonts w:ascii="Times New Roman" w:hAnsi="Times New Roman"/>
          <w:sz w:val="11"/>
          <w:szCs w:val="11"/>
        </w:rPr>
        <w:t xml:space="preserve">- представляет собой комплекс частей (разделов), выделенных по определенным, исторически сложившимся основаниям, характеризующийся наличием внутренних закономерных связей между структурными элементами, а также внешних устойчивых связей между частями. </w:t>
      </w:r>
      <w:r w:rsidRPr="00E41E0E">
        <w:rPr>
          <w:rFonts w:ascii="Times New Roman" w:hAnsi="Times New Roman"/>
          <w:sz w:val="11"/>
          <w:szCs w:val="11"/>
        </w:rPr>
        <w:br/>
      </w:r>
      <w:r w:rsidRPr="00E41E0E">
        <w:rPr>
          <w:rStyle w:val="ucoz-forum-post"/>
          <w:rFonts w:ascii="Times New Roman" w:hAnsi="Times New Roman"/>
          <w:sz w:val="11"/>
          <w:szCs w:val="11"/>
        </w:rPr>
        <w:t xml:space="preserve">Современные представления о содержании криминалистики позволяют выделить в ее системе четыре раздела: </w:t>
      </w:r>
      <w:r w:rsidRPr="00E41E0E">
        <w:rPr>
          <w:rFonts w:ascii="Times New Roman" w:hAnsi="Times New Roman"/>
          <w:sz w:val="11"/>
          <w:szCs w:val="11"/>
        </w:rPr>
        <w:br/>
      </w:r>
      <w:r w:rsidRPr="00E41E0E">
        <w:rPr>
          <w:rStyle w:val="ucoz-forum-post"/>
          <w:rFonts w:ascii="Times New Roman" w:hAnsi="Times New Roman"/>
          <w:sz w:val="11"/>
          <w:szCs w:val="11"/>
        </w:rPr>
        <w:t xml:space="preserve">1) теоретические (методологические) основы; </w:t>
      </w:r>
      <w:r w:rsidRPr="00E41E0E">
        <w:rPr>
          <w:rFonts w:ascii="Times New Roman" w:hAnsi="Times New Roman"/>
          <w:sz w:val="11"/>
          <w:szCs w:val="11"/>
        </w:rPr>
        <w:br/>
      </w:r>
      <w:r w:rsidRPr="00E41E0E">
        <w:rPr>
          <w:rStyle w:val="ucoz-forum-post"/>
          <w:rFonts w:ascii="Times New Roman" w:hAnsi="Times New Roman"/>
          <w:sz w:val="11"/>
          <w:szCs w:val="11"/>
        </w:rPr>
        <w:t xml:space="preserve">(это совокупность ее мировоззренческих принципов, теоретических концепций, понятий и категорий, методов и связей, представляющая собой общенаучное отражение ее предмета). Теории: теория криминалистической идентификации и диагностики, учения о закономерностях возникновения информации о преступлении и его участниках, о способе и механизме совершения преступления и др. </w:t>
      </w:r>
      <w:r w:rsidRPr="00E41E0E">
        <w:rPr>
          <w:rFonts w:ascii="Times New Roman" w:hAnsi="Times New Roman"/>
          <w:sz w:val="11"/>
          <w:szCs w:val="11"/>
        </w:rPr>
        <w:br/>
      </w:r>
      <w:r w:rsidRPr="00E41E0E">
        <w:rPr>
          <w:rStyle w:val="ucoz-forum-post"/>
          <w:rFonts w:ascii="Times New Roman" w:hAnsi="Times New Roman"/>
          <w:sz w:val="11"/>
          <w:szCs w:val="11"/>
        </w:rPr>
        <w:t xml:space="preserve">2) криминалистическая техника; </w:t>
      </w:r>
      <w:r w:rsidRPr="00E41E0E">
        <w:rPr>
          <w:rFonts w:ascii="Times New Roman" w:hAnsi="Times New Roman"/>
          <w:sz w:val="11"/>
          <w:szCs w:val="11"/>
        </w:rPr>
        <w:br/>
      </w:r>
      <w:r w:rsidRPr="00E41E0E">
        <w:rPr>
          <w:rStyle w:val="ucoz-forum-post"/>
          <w:rFonts w:ascii="Times New Roman" w:hAnsi="Times New Roman"/>
          <w:sz w:val="11"/>
          <w:szCs w:val="11"/>
        </w:rPr>
        <w:t xml:space="preserve">(в её положениях изучаются закономерности механизма образования материальных следов преступления. На базе познанных закономерностей разрабатываются технические средства, приемы и методы обнаружения, фиксации, изъятия и предварительного исследования этих следов) </w:t>
      </w:r>
      <w:r w:rsidRPr="00E41E0E">
        <w:rPr>
          <w:rFonts w:ascii="Times New Roman" w:hAnsi="Times New Roman"/>
          <w:sz w:val="11"/>
          <w:szCs w:val="11"/>
        </w:rPr>
        <w:br/>
      </w:r>
      <w:r w:rsidRPr="00E41E0E">
        <w:rPr>
          <w:rStyle w:val="ucoz-forum-post"/>
          <w:rFonts w:ascii="Times New Roman" w:hAnsi="Times New Roman"/>
          <w:sz w:val="11"/>
          <w:szCs w:val="11"/>
        </w:rPr>
        <w:t xml:space="preserve">3) криминалистическая тактика; </w:t>
      </w:r>
      <w:r w:rsidRPr="00E41E0E">
        <w:rPr>
          <w:rFonts w:ascii="Times New Roman" w:hAnsi="Times New Roman"/>
          <w:sz w:val="11"/>
          <w:szCs w:val="11"/>
        </w:rPr>
        <w:br/>
      </w:r>
      <w:r w:rsidRPr="00E41E0E">
        <w:rPr>
          <w:rStyle w:val="ucoz-forum-post"/>
          <w:rFonts w:ascii="Times New Roman" w:hAnsi="Times New Roman"/>
          <w:sz w:val="11"/>
          <w:szCs w:val="11"/>
        </w:rPr>
        <w:t xml:space="preserve">(предметом является познание закономерностей возникновения, сохранения и передачи идеальных следов преступления, а также психологии взаимоотношений и общения между участниками предварительного следствия независимо от вида преступления, на базе чего разрабатываются системы тактических приемов производства следственных действий) </w:t>
      </w:r>
      <w:r w:rsidRPr="00E41E0E">
        <w:rPr>
          <w:rFonts w:ascii="Times New Roman" w:hAnsi="Times New Roman"/>
          <w:sz w:val="11"/>
          <w:szCs w:val="11"/>
        </w:rPr>
        <w:br/>
      </w:r>
      <w:r w:rsidRPr="00E41E0E">
        <w:rPr>
          <w:rStyle w:val="ucoz-forum-post"/>
          <w:rFonts w:ascii="Times New Roman" w:hAnsi="Times New Roman"/>
          <w:sz w:val="11"/>
          <w:szCs w:val="11"/>
        </w:rPr>
        <w:t xml:space="preserve">4) методика расследования отдельных видов преступлений </w:t>
      </w:r>
      <w:r w:rsidRPr="00E41E0E">
        <w:rPr>
          <w:rFonts w:ascii="Times New Roman" w:hAnsi="Times New Roman"/>
          <w:sz w:val="11"/>
          <w:szCs w:val="11"/>
        </w:rPr>
        <w:br/>
      </w:r>
      <w:r w:rsidRPr="00E41E0E">
        <w:rPr>
          <w:rStyle w:val="ucoz-forum-post"/>
          <w:rFonts w:ascii="Times New Roman" w:hAnsi="Times New Roman"/>
          <w:sz w:val="11"/>
          <w:szCs w:val="11"/>
        </w:rPr>
        <w:t>(в её положениях излагаются закономерности способов, механизма совершения отдельных видов преступлений и образования следов криминального события, на базе чего разрабатываются программы (алгоритмы) производства первоначального и последующих этапов расследования в типичных ситуациях их производства).</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Криминалистическая идентификация: понятие, значение, стадии.</w:t>
      </w:r>
    </w:p>
    <w:p w:rsidR="00BC42E0" w:rsidRPr="00E41E0E" w:rsidRDefault="00BC42E0" w:rsidP="00BC42E0">
      <w:pPr>
        <w:pStyle w:val="a4"/>
        <w:spacing w:before="0" w:beforeAutospacing="0" w:after="0" w:afterAutospacing="0"/>
        <w:rPr>
          <w:sz w:val="11"/>
          <w:szCs w:val="11"/>
        </w:rPr>
      </w:pPr>
      <w:r w:rsidRPr="00E41E0E">
        <w:rPr>
          <w:sz w:val="11"/>
          <w:szCs w:val="11"/>
        </w:rPr>
        <w:t xml:space="preserve">В процессе расследования преступлений часто необходимо установить по отображению связь человека, предмета с расследуемым событием. Можно представить следующее определение криминалистической идентификации, сформулированное В. Я. </w:t>
      </w:r>
      <w:proofErr w:type="spellStart"/>
      <w:r w:rsidRPr="00E41E0E">
        <w:rPr>
          <w:sz w:val="11"/>
          <w:szCs w:val="11"/>
        </w:rPr>
        <w:t>Колдиным</w:t>
      </w:r>
      <w:proofErr w:type="spellEnd"/>
      <w:r w:rsidRPr="00E41E0E">
        <w:rPr>
          <w:sz w:val="11"/>
          <w:szCs w:val="11"/>
        </w:rPr>
        <w:t xml:space="preserve">: «криминалистическая идентификация - это сравнительное исследование свойств, отображенных в следах и сравнительных материалах объектов с целью разрешения вопроса об их тождестве для последующего установления единичного материального объекта и его связи с расследуемым событием». </w:t>
      </w:r>
    </w:p>
    <w:p w:rsidR="00BC42E0" w:rsidRPr="00E41E0E" w:rsidRDefault="00BC42E0" w:rsidP="00BC42E0">
      <w:pPr>
        <w:pStyle w:val="a4"/>
        <w:spacing w:before="0" w:beforeAutospacing="0" w:after="0" w:afterAutospacing="0"/>
        <w:rPr>
          <w:sz w:val="11"/>
          <w:szCs w:val="11"/>
        </w:rPr>
      </w:pPr>
      <w:r w:rsidRPr="00E41E0E">
        <w:rPr>
          <w:sz w:val="11"/>
          <w:szCs w:val="11"/>
        </w:rPr>
        <w:t xml:space="preserve">Главным условием идентификации является проведение сравнения. Именно с помощью метода сравнения происходит не только установление тождества, но и выявление различий, поскольку в результате анализа всех условий легче устанавливается факт тождества. </w:t>
      </w:r>
    </w:p>
    <w:p w:rsidR="00BC42E0" w:rsidRPr="00E41E0E" w:rsidRDefault="00BC42E0" w:rsidP="00BC42E0">
      <w:pPr>
        <w:pStyle w:val="a4"/>
        <w:spacing w:before="0" w:beforeAutospacing="0" w:after="0" w:afterAutospacing="0"/>
        <w:rPr>
          <w:sz w:val="11"/>
          <w:szCs w:val="11"/>
        </w:rPr>
      </w:pPr>
      <w:r w:rsidRPr="00E41E0E">
        <w:rPr>
          <w:sz w:val="11"/>
          <w:szCs w:val="11"/>
        </w:rPr>
        <w:t xml:space="preserve">Для процесса идентификации важное значение имеет разделение различий на существенные и несущественные. В момент сравнения устанавливают совпадающие и различающиеся признаки. Понятие различия имеет важное значение при составлении вывода: </w:t>
      </w:r>
    </w:p>
    <w:p w:rsidR="00BC42E0" w:rsidRPr="00E41E0E" w:rsidRDefault="00BC42E0" w:rsidP="00BC42E0">
      <w:pPr>
        <w:pStyle w:val="a4"/>
        <w:spacing w:before="0" w:beforeAutospacing="0" w:after="0" w:afterAutospacing="0"/>
        <w:rPr>
          <w:sz w:val="11"/>
          <w:szCs w:val="11"/>
        </w:rPr>
      </w:pPr>
      <w:r w:rsidRPr="00E41E0E">
        <w:rPr>
          <w:sz w:val="11"/>
          <w:szCs w:val="11"/>
        </w:rPr>
        <w:t xml:space="preserve">а) о наличии тождества; </w:t>
      </w:r>
      <w:r w:rsidRPr="00E41E0E">
        <w:rPr>
          <w:sz w:val="11"/>
          <w:szCs w:val="11"/>
        </w:rPr>
        <w:br/>
        <w:t xml:space="preserve">б) его отсутствии; </w:t>
      </w:r>
      <w:r w:rsidRPr="00E41E0E">
        <w:rPr>
          <w:sz w:val="11"/>
          <w:szCs w:val="11"/>
        </w:rPr>
        <w:br/>
        <w:t xml:space="preserve">в) невозможности решения задач. </w:t>
      </w:r>
    </w:p>
    <w:p w:rsidR="00BC42E0" w:rsidRPr="00E41E0E" w:rsidRDefault="00BC42E0" w:rsidP="00BC42E0">
      <w:pPr>
        <w:pStyle w:val="a4"/>
        <w:spacing w:before="0" w:beforeAutospacing="0" w:after="0" w:afterAutospacing="0"/>
        <w:rPr>
          <w:sz w:val="11"/>
          <w:szCs w:val="11"/>
        </w:rPr>
      </w:pPr>
      <w:r w:rsidRPr="00E41E0E">
        <w:rPr>
          <w:sz w:val="11"/>
          <w:szCs w:val="11"/>
        </w:rPr>
        <w:t xml:space="preserve">Обязательным условием криминалистической идентификации является наличие объектов и субъектов. </w:t>
      </w:r>
    </w:p>
    <w:p w:rsidR="00BC42E0" w:rsidRPr="00E41E0E" w:rsidRDefault="00BC42E0" w:rsidP="00BC42E0">
      <w:pPr>
        <w:pStyle w:val="a4"/>
        <w:spacing w:before="0" w:beforeAutospacing="0" w:after="0" w:afterAutospacing="0"/>
        <w:rPr>
          <w:sz w:val="11"/>
          <w:szCs w:val="11"/>
        </w:rPr>
      </w:pPr>
      <w:r w:rsidRPr="00E41E0E">
        <w:rPr>
          <w:sz w:val="11"/>
          <w:szCs w:val="11"/>
        </w:rPr>
        <w:t xml:space="preserve">Объекты идентификации - это объекты, подлежащие исследованию с целью разрешения вопроса о тождестве в результате сравнения отображенных свойств. Свойства идентификации - это свойства, отобразившиеся в следе искомого объекта. Объектами криминалистической идентификации могут быть: люди, предметы, вещества. </w:t>
      </w:r>
    </w:p>
    <w:p w:rsidR="00BC42E0" w:rsidRPr="00E41E0E" w:rsidRDefault="00BC42E0" w:rsidP="00BC42E0">
      <w:pPr>
        <w:pStyle w:val="a4"/>
        <w:spacing w:before="0" w:beforeAutospacing="0" w:after="0" w:afterAutospacing="0"/>
        <w:rPr>
          <w:sz w:val="11"/>
          <w:szCs w:val="11"/>
        </w:rPr>
      </w:pPr>
      <w:r w:rsidRPr="00E41E0E">
        <w:rPr>
          <w:sz w:val="11"/>
          <w:szCs w:val="11"/>
        </w:rPr>
        <w:t xml:space="preserve">Все объекты делятся: на идентифицируемые, т. е. объекты, отобразившиеся в других объектах (например, протектор колеса транспортного средства), и идентифицирующие - объекты сравнительного исследования, отобразившие свойства других объектов, то есть содержащих информацию об идентифицируемых объектах (например, следы на пуле). </w:t>
      </w:r>
    </w:p>
    <w:p w:rsidR="00BC42E0" w:rsidRPr="00E41E0E" w:rsidRDefault="00BC42E0" w:rsidP="00BC42E0">
      <w:pPr>
        <w:pStyle w:val="a4"/>
        <w:spacing w:before="0" w:beforeAutospacing="0" w:after="0" w:afterAutospacing="0"/>
        <w:rPr>
          <w:sz w:val="11"/>
          <w:szCs w:val="11"/>
        </w:rPr>
      </w:pPr>
      <w:r w:rsidRPr="00E41E0E">
        <w:rPr>
          <w:sz w:val="11"/>
          <w:szCs w:val="11"/>
        </w:rPr>
        <w:t xml:space="preserve">Субъектами криминалистической идентификации могут быть эксперт, следователь, специалист. Однако отличительной чертой их действий является разный объем. Частью криминалистической идентификации является установление групповой принадлежности, такое исследование позволяет установить принадлежность объекта к определенному классу, роду, виду. </w:t>
      </w:r>
    </w:p>
    <w:p w:rsidR="00BC42E0" w:rsidRPr="00E41E0E" w:rsidRDefault="00BC42E0" w:rsidP="00BC42E0">
      <w:pPr>
        <w:pStyle w:val="a4"/>
        <w:spacing w:before="0" w:beforeAutospacing="0" w:after="0" w:afterAutospacing="0"/>
        <w:rPr>
          <w:sz w:val="11"/>
          <w:szCs w:val="11"/>
        </w:rPr>
      </w:pPr>
      <w:r w:rsidRPr="00E41E0E">
        <w:rPr>
          <w:sz w:val="11"/>
          <w:szCs w:val="11"/>
        </w:rPr>
        <w:t xml:space="preserve">Центральным понятием в теории идентификации считается понятие идентификационного признака. Идентификационный признак - индивидуальные свойства предмета, отображаемые на идентифицируемом объекте. </w:t>
      </w:r>
    </w:p>
    <w:p w:rsidR="00BC42E0" w:rsidRPr="00E41E0E" w:rsidRDefault="00BC42E0" w:rsidP="00BC42E0">
      <w:pPr>
        <w:pStyle w:val="a4"/>
        <w:spacing w:before="0" w:beforeAutospacing="0" w:after="0" w:afterAutospacing="0"/>
        <w:rPr>
          <w:sz w:val="11"/>
          <w:szCs w:val="11"/>
        </w:rPr>
      </w:pPr>
      <w:r w:rsidRPr="00E41E0E">
        <w:rPr>
          <w:sz w:val="11"/>
          <w:szCs w:val="11"/>
        </w:rPr>
        <w:t xml:space="preserve">Идентификационные признаки делятся: на общие и частные, необходимые и случайные. Общие характеризуют объект в целом, а частные - отдельные части объекта. Стадии идентификации: а) предварительный этап; б) раздельное исследование; в) сравнительное исследование; г) оценка признаков и формулирование выводов. </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Криминалистическая диагностика.</w:t>
      </w:r>
    </w:p>
    <w:p w:rsidR="00712308" w:rsidRPr="00E41E0E" w:rsidRDefault="00712308" w:rsidP="00BC42E0">
      <w:pPr>
        <w:pStyle w:val="book"/>
        <w:spacing w:before="0" w:beforeAutospacing="0" w:after="0" w:afterAutospacing="0"/>
        <w:rPr>
          <w:sz w:val="11"/>
          <w:szCs w:val="11"/>
        </w:rPr>
      </w:pPr>
      <w:r w:rsidRPr="00E41E0E">
        <w:rPr>
          <w:b/>
          <w:bCs/>
          <w:sz w:val="11"/>
          <w:szCs w:val="11"/>
        </w:rPr>
        <w:t>Криминалистическая диагностика</w:t>
      </w:r>
      <w:r w:rsidRPr="00E41E0E">
        <w:rPr>
          <w:sz w:val="11"/>
          <w:szCs w:val="11"/>
        </w:rPr>
        <w:t xml:space="preserve"> – распознавание, выявление, определение признаков для установления свойств и состояния объектов, динамики и обстоятельств событий, причин и взаимосвязи явлений и фактов, </w:t>
      </w:r>
      <w:proofErr w:type="spellStart"/>
      <w:r w:rsidRPr="00E41E0E">
        <w:rPr>
          <w:sz w:val="11"/>
          <w:szCs w:val="11"/>
        </w:rPr>
        <w:t>связанныхс</w:t>
      </w:r>
      <w:proofErr w:type="spellEnd"/>
      <w:r w:rsidRPr="00E41E0E">
        <w:rPr>
          <w:sz w:val="11"/>
          <w:szCs w:val="11"/>
        </w:rPr>
        <w:t xml:space="preserve"> событием преступления.</w:t>
      </w:r>
    </w:p>
    <w:p w:rsidR="00712308" w:rsidRPr="00E41E0E" w:rsidRDefault="00712308" w:rsidP="00BC42E0">
      <w:pPr>
        <w:pStyle w:val="book"/>
        <w:spacing w:before="0" w:beforeAutospacing="0" w:after="0" w:afterAutospacing="0"/>
        <w:rPr>
          <w:sz w:val="11"/>
          <w:szCs w:val="11"/>
        </w:rPr>
      </w:pPr>
      <w:r w:rsidRPr="00E41E0E">
        <w:rPr>
          <w:sz w:val="11"/>
          <w:szCs w:val="11"/>
        </w:rPr>
        <w:t>Задача криминалистической диагностики – установление (определение, раскрытие) объективной истины путем изучения и объяснения свойств и состояний объекта (явления).</w:t>
      </w:r>
    </w:p>
    <w:p w:rsidR="00712308" w:rsidRPr="00E41E0E" w:rsidRDefault="00712308" w:rsidP="00BC42E0">
      <w:pPr>
        <w:pStyle w:val="book"/>
        <w:spacing w:before="0" w:beforeAutospacing="0" w:after="0" w:afterAutospacing="0"/>
        <w:rPr>
          <w:sz w:val="11"/>
          <w:szCs w:val="11"/>
        </w:rPr>
      </w:pPr>
      <w:r w:rsidRPr="00E41E0E">
        <w:rPr>
          <w:sz w:val="11"/>
          <w:szCs w:val="11"/>
        </w:rPr>
        <w:t>Методологической основой процесса такого познания является теория отражения.</w:t>
      </w:r>
    </w:p>
    <w:p w:rsidR="00712308" w:rsidRPr="00E41E0E" w:rsidRDefault="00712308" w:rsidP="00BC42E0">
      <w:pPr>
        <w:pStyle w:val="book"/>
        <w:spacing w:before="0" w:beforeAutospacing="0" w:after="0" w:afterAutospacing="0"/>
        <w:rPr>
          <w:sz w:val="11"/>
          <w:szCs w:val="11"/>
        </w:rPr>
      </w:pPr>
      <w:r w:rsidRPr="00E41E0E">
        <w:rPr>
          <w:b/>
          <w:bCs/>
          <w:sz w:val="11"/>
          <w:szCs w:val="11"/>
        </w:rPr>
        <w:t xml:space="preserve">Криминалистическая диагностика основана </w:t>
      </w:r>
      <w:r w:rsidRPr="00E41E0E">
        <w:rPr>
          <w:sz w:val="11"/>
          <w:szCs w:val="11"/>
        </w:rPr>
        <w:t>на общих законах познания, внедряет современные методы математического и многих других видов анализа. Результаты диагностики являются разновидностью полученных фактических данных, необходимых для мыслительных процессов доказывания.</w:t>
      </w:r>
    </w:p>
    <w:p w:rsidR="00712308" w:rsidRPr="00E41E0E" w:rsidRDefault="00712308" w:rsidP="00BC42E0">
      <w:pPr>
        <w:pStyle w:val="book"/>
        <w:spacing w:before="0" w:beforeAutospacing="0" w:after="0" w:afterAutospacing="0"/>
        <w:rPr>
          <w:sz w:val="11"/>
          <w:szCs w:val="11"/>
        </w:rPr>
      </w:pPr>
      <w:r w:rsidRPr="00E41E0E">
        <w:rPr>
          <w:b/>
          <w:bCs/>
          <w:sz w:val="11"/>
          <w:szCs w:val="11"/>
        </w:rPr>
        <w:t xml:space="preserve">Диагностические исследования </w:t>
      </w:r>
      <w:r w:rsidRPr="00E41E0E">
        <w:rPr>
          <w:sz w:val="11"/>
          <w:szCs w:val="11"/>
        </w:rPr>
        <w:t>проводятся по всем направлениям криминалистической техники.</w:t>
      </w:r>
    </w:p>
    <w:p w:rsidR="00712308" w:rsidRPr="00E41E0E" w:rsidRDefault="00712308" w:rsidP="00BC42E0">
      <w:pPr>
        <w:pStyle w:val="book"/>
        <w:spacing w:before="0" w:beforeAutospacing="0" w:after="0" w:afterAutospacing="0"/>
        <w:rPr>
          <w:sz w:val="11"/>
          <w:szCs w:val="11"/>
        </w:rPr>
      </w:pPr>
      <w:r w:rsidRPr="00E41E0E">
        <w:rPr>
          <w:b/>
          <w:bCs/>
          <w:sz w:val="11"/>
          <w:szCs w:val="11"/>
        </w:rPr>
        <w:t xml:space="preserve">Объекты </w:t>
      </w:r>
      <w:r w:rsidRPr="00E41E0E">
        <w:rPr>
          <w:sz w:val="11"/>
          <w:szCs w:val="11"/>
        </w:rPr>
        <w:t>криминалистической диагностики – фактические данные, имеющие значение для расследования (люди, предметы, вещества, их свойства, состояния, время, место).</w:t>
      </w:r>
    </w:p>
    <w:p w:rsidR="00712308" w:rsidRPr="00E41E0E" w:rsidRDefault="00712308" w:rsidP="00BC42E0">
      <w:pPr>
        <w:pStyle w:val="book"/>
        <w:spacing w:before="0" w:beforeAutospacing="0" w:after="0" w:afterAutospacing="0"/>
        <w:rPr>
          <w:sz w:val="11"/>
          <w:szCs w:val="11"/>
        </w:rPr>
      </w:pPr>
      <w:r w:rsidRPr="00E41E0E">
        <w:rPr>
          <w:b/>
          <w:bCs/>
          <w:sz w:val="11"/>
          <w:szCs w:val="11"/>
        </w:rPr>
        <w:t>Задачи криминалистической диагностики классифицируются на:</w:t>
      </w:r>
      <w:r w:rsidRPr="00E41E0E">
        <w:rPr>
          <w:sz w:val="11"/>
          <w:szCs w:val="11"/>
        </w:rPr>
        <w:t>1) установление пространственной структуры обстановки преступного события;2) установление механизма отдельных этапов события;3) определение вещественной структуры обстановки места происшествия;</w:t>
      </w:r>
    </w:p>
    <w:p w:rsidR="00712308" w:rsidRPr="00E41E0E" w:rsidRDefault="00712308" w:rsidP="00BC42E0">
      <w:pPr>
        <w:pStyle w:val="book"/>
        <w:spacing w:before="0" w:beforeAutospacing="0" w:after="0" w:afterAutospacing="0"/>
        <w:rPr>
          <w:sz w:val="11"/>
          <w:szCs w:val="11"/>
        </w:rPr>
      </w:pPr>
      <w:r w:rsidRPr="00E41E0E">
        <w:rPr>
          <w:sz w:val="11"/>
          <w:szCs w:val="11"/>
        </w:rPr>
        <w:t>4) установление временных характеристик преступного события;5) исследование причинно-следственных связей и прогнозирование их действия;6) определение свойств действующих объектов;7) восстановления в целом механизма преступного события.</w:t>
      </w:r>
    </w:p>
    <w:p w:rsidR="00712308" w:rsidRPr="00E41E0E" w:rsidRDefault="00712308" w:rsidP="00BC42E0">
      <w:pPr>
        <w:pStyle w:val="book"/>
        <w:spacing w:before="0" w:beforeAutospacing="0" w:after="0" w:afterAutospacing="0"/>
        <w:rPr>
          <w:sz w:val="11"/>
          <w:szCs w:val="11"/>
        </w:rPr>
      </w:pPr>
      <w:r w:rsidRPr="00E41E0E">
        <w:rPr>
          <w:b/>
          <w:bCs/>
          <w:sz w:val="11"/>
          <w:szCs w:val="11"/>
        </w:rPr>
        <w:t>Диагностические исследования подразделяются на:</w:t>
      </w:r>
    </w:p>
    <w:p w:rsidR="00AA6151" w:rsidRPr="00E41E0E" w:rsidRDefault="00712308" w:rsidP="00BC42E0">
      <w:pPr>
        <w:pStyle w:val="book"/>
        <w:spacing w:before="0" w:beforeAutospacing="0" w:after="0" w:afterAutospacing="0"/>
        <w:rPr>
          <w:sz w:val="11"/>
          <w:szCs w:val="11"/>
        </w:rPr>
      </w:pPr>
      <w:r w:rsidRPr="00E41E0E">
        <w:rPr>
          <w:sz w:val="11"/>
          <w:szCs w:val="11"/>
        </w:rPr>
        <w:t xml:space="preserve">1) выявление свойств и состояний объекта при его непосредственном изучении (например, нарушалась ли пломба после первоначального опломбирования);2) определение свойств и состояния объекта по его отображению (например, состояние человека, составившего определенный документ);3) анализ ситуации в целом, когда после исследования состояния объектов, их отображений устанавливается их взаимосвязь, наличие связи отдельных явлений между собой и с событием преступления. </w:t>
      </w:r>
    </w:p>
    <w:p w:rsidR="00712308" w:rsidRPr="00E41E0E" w:rsidRDefault="00712308" w:rsidP="00BC42E0">
      <w:pPr>
        <w:pStyle w:val="book"/>
        <w:spacing w:before="0" w:beforeAutospacing="0" w:after="0" w:afterAutospacing="0"/>
        <w:rPr>
          <w:sz w:val="11"/>
          <w:szCs w:val="11"/>
        </w:rPr>
      </w:pPr>
      <w:r w:rsidRPr="00E41E0E">
        <w:rPr>
          <w:b/>
          <w:bCs/>
          <w:sz w:val="11"/>
          <w:szCs w:val="11"/>
        </w:rPr>
        <w:t>Структура процесса криминалистической диагностики:</w:t>
      </w:r>
      <w:r w:rsidRPr="00E41E0E">
        <w:rPr>
          <w:sz w:val="11"/>
          <w:szCs w:val="11"/>
        </w:rPr>
        <w:t>1) определение цели;2) предварительное изучение объектов;3) анализ диагностических признаков;4) сравнение по аналогии;5) оценка и корректирование полученных результатов;6) формулирование выводов.</w:t>
      </w:r>
    </w:p>
    <w:p w:rsidR="00712308" w:rsidRPr="00E41E0E" w:rsidRDefault="00712308" w:rsidP="00BC42E0">
      <w:pPr>
        <w:pStyle w:val="book"/>
        <w:spacing w:before="0" w:beforeAutospacing="0" w:after="0" w:afterAutospacing="0"/>
        <w:rPr>
          <w:sz w:val="11"/>
          <w:szCs w:val="11"/>
        </w:rPr>
      </w:pPr>
      <w:r w:rsidRPr="00E41E0E">
        <w:rPr>
          <w:sz w:val="11"/>
          <w:szCs w:val="11"/>
        </w:rPr>
        <w:t>Диагностика, как и идентификация, опирается на изучение признаков объектов, но в отличие от идентификации при диагностике основное внимание уделяется механизму и условиям образования и отображения следов.</w:t>
      </w:r>
    </w:p>
    <w:p w:rsidR="00712308" w:rsidRPr="00E41E0E" w:rsidRDefault="00712308" w:rsidP="00BC42E0">
      <w:pPr>
        <w:pStyle w:val="book"/>
        <w:spacing w:before="0" w:beforeAutospacing="0" w:after="0" w:afterAutospacing="0"/>
        <w:rPr>
          <w:sz w:val="11"/>
          <w:szCs w:val="11"/>
        </w:rPr>
      </w:pPr>
      <w:r w:rsidRPr="00E41E0E">
        <w:rPr>
          <w:sz w:val="11"/>
          <w:szCs w:val="11"/>
        </w:rPr>
        <w:t>Характерным отличием диагностики от идентификации является то, что при идентификации проверяемый объект всегда существует материально, а при диагностировании этого может и не быть.</w:t>
      </w:r>
    </w:p>
    <w:p w:rsidR="00712308" w:rsidRPr="00E41E0E" w:rsidRDefault="00712308" w:rsidP="00BC42E0">
      <w:pPr>
        <w:pStyle w:val="book"/>
        <w:spacing w:before="0" w:beforeAutospacing="0" w:after="0" w:afterAutospacing="0"/>
        <w:rPr>
          <w:sz w:val="11"/>
          <w:szCs w:val="11"/>
        </w:rPr>
      </w:pPr>
      <w:r w:rsidRPr="00E41E0E">
        <w:rPr>
          <w:b/>
          <w:bCs/>
          <w:sz w:val="11"/>
          <w:szCs w:val="11"/>
        </w:rPr>
        <w:t>Диагностируемый объект</w:t>
      </w:r>
      <w:r w:rsidRPr="00E41E0E">
        <w:rPr>
          <w:sz w:val="11"/>
          <w:szCs w:val="11"/>
        </w:rPr>
        <w:t xml:space="preserve"> – это устанавливаемое условие (предмет, ситуация), а диагностирующие объекты – это материальные носители признаков, отображающих свойства (систему свойств, признаки и т. д.) и воздействие на них определенных условий происшедшего события.</w:t>
      </w:r>
    </w:p>
    <w:p w:rsidR="006724C0" w:rsidRPr="00E41E0E" w:rsidRDefault="006724C0" w:rsidP="00BC42E0">
      <w:pPr>
        <w:pStyle w:val="book"/>
        <w:spacing w:before="0" w:beforeAutospacing="0" w:after="0" w:afterAutospacing="0"/>
        <w:rPr>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Понятие, предмет и система криминалистической техники. Технико-криминалистические средства и методы.</w:t>
      </w:r>
    </w:p>
    <w:p w:rsidR="00712308" w:rsidRPr="00E41E0E" w:rsidRDefault="00712308" w:rsidP="00BC42E0">
      <w:pPr>
        <w:pStyle w:val="book"/>
        <w:spacing w:before="0" w:beforeAutospacing="0" w:after="0" w:afterAutospacing="0"/>
        <w:rPr>
          <w:sz w:val="11"/>
          <w:szCs w:val="11"/>
        </w:rPr>
      </w:pPr>
      <w:r w:rsidRPr="00E41E0E">
        <w:rPr>
          <w:b/>
          <w:bCs/>
          <w:sz w:val="11"/>
          <w:szCs w:val="11"/>
        </w:rPr>
        <w:t>Криминалистическая техника</w:t>
      </w:r>
      <w:r w:rsidRPr="00E41E0E">
        <w:rPr>
          <w:sz w:val="11"/>
          <w:szCs w:val="11"/>
        </w:rPr>
        <w:t xml:space="preserve"> – совокупность аппаратов, приборов, инструментов, приспособлений, материалов, применяемых с криминалистическими целями.</w:t>
      </w:r>
    </w:p>
    <w:p w:rsidR="00712308" w:rsidRPr="00E41E0E" w:rsidRDefault="00712308" w:rsidP="00BC42E0">
      <w:pPr>
        <w:pStyle w:val="book"/>
        <w:spacing w:before="0" w:beforeAutospacing="0" w:after="0" w:afterAutospacing="0"/>
        <w:rPr>
          <w:sz w:val="11"/>
          <w:szCs w:val="11"/>
        </w:rPr>
      </w:pPr>
      <w:r w:rsidRPr="00E41E0E">
        <w:rPr>
          <w:sz w:val="11"/>
          <w:szCs w:val="11"/>
        </w:rPr>
        <w:t>Криминалистическая техника как раздел – система научных положений, а также рекомендаций по применению технико-криминалистических средств и соответствующих методов, способов, приемов, методик при расследовании и предупреждении преступлений.</w:t>
      </w:r>
    </w:p>
    <w:p w:rsidR="00712308" w:rsidRPr="00E41E0E" w:rsidRDefault="00712308" w:rsidP="00BC42E0">
      <w:pPr>
        <w:pStyle w:val="book"/>
        <w:spacing w:before="0" w:beforeAutospacing="0" w:after="0" w:afterAutospacing="0"/>
        <w:rPr>
          <w:sz w:val="11"/>
          <w:szCs w:val="11"/>
        </w:rPr>
      </w:pPr>
      <w:r w:rsidRPr="00E41E0E">
        <w:rPr>
          <w:sz w:val="11"/>
          <w:szCs w:val="11"/>
        </w:rPr>
        <w:t xml:space="preserve">Технические средства позволяют обнаружить материальные следы преступлений, которые органами ощущений не выявляются вовсе либо воспринимаются неотчетливо. </w:t>
      </w:r>
      <w:r w:rsidRPr="00E41E0E">
        <w:rPr>
          <w:b/>
          <w:bCs/>
          <w:sz w:val="11"/>
          <w:szCs w:val="11"/>
        </w:rPr>
        <w:t xml:space="preserve">Назначение технических средств </w:t>
      </w:r>
      <w:r w:rsidRPr="00E41E0E">
        <w:rPr>
          <w:sz w:val="11"/>
          <w:szCs w:val="11"/>
        </w:rPr>
        <w:t>в уголовном процессе – достаточно полная и точная фиксация доказательств, хода и результатов процессуальных действий, исследование материальных объектов с целью установления фактических данных, имеющих значение для предварительного расследования преступлений и судебного рассмотрения уголовных дел.</w:t>
      </w:r>
    </w:p>
    <w:p w:rsidR="00712308" w:rsidRPr="00E41E0E" w:rsidRDefault="00712308" w:rsidP="00BC42E0">
      <w:pPr>
        <w:pStyle w:val="book"/>
        <w:spacing w:before="0" w:beforeAutospacing="0" w:after="0" w:afterAutospacing="0"/>
        <w:rPr>
          <w:sz w:val="11"/>
          <w:szCs w:val="11"/>
        </w:rPr>
      </w:pPr>
      <w:r w:rsidRPr="00E41E0E">
        <w:rPr>
          <w:sz w:val="11"/>
          <w:szCs w:val="11"/>
        </w:rPr>
        <w:t>Раздел криминалистической техники имеет две части:</w:t>
      </w:r>
    </w:p>
    <w:p w:rsidR="00712308" w:rsidRPr="00E41E0E" w:rsidRDefault="00712308" w:rsidP="00BC42E0">
      <w:pPr>
        <w:pStyle w:val="book"/>
        <w:spacing w:before="0" w:beforeAutospacing="0" w:after="0" w:afterAutospacing="0"/>
        <w:rPr>
          <w:sz w:val="11"/>
          <w:szCs w:val="11"/>
        </w:rPr>
      </w:pPr>
      <w:r w:rsidRPr="00E41E0E">
        <w:rPr>
          <w:sz w:val="11"/>
          <w:szCs w:val="11"/>
        </w:rPr>
        <w:t>1) комплексы технических средств, применяемых в следственной и оперативной работе, физические и химические методы исследования, вопросы звукозаписи, видеозаписи, судебной фотографии и киносъемки;</w:t>
      </w:r>
    </w:p>
    <w:p w:rsidR="00712308" w:rsidRPr="00E41E0E" w:rsidRDefault="00712308" w:rsidP="00BC42E0">
      <w:pPr>
        <w:pStyle w:val="book"/>
        <w:spacing w:before="0" w:beforeAutospacing="0" w:after="0" w:afterAutospacing="0"/>
        <w:rPr>
          <w:sz w:val="11"/>
          <w:szCs w:val="11"/>
        </w:rPr>
      </w:pPr>
      <w:r w:rsidRPr="00E41E0E">
        <w:rPr>
          <w:sz w:val="11"/>
          <w:szCs w:val="11"/>
        </w:rPr>
        <w:t>2) рекомендации, касающиеся работы с вещественными доказательствами, а также вопросы организации криминалистических учетов.</w:t>
      </w:r>
    </w:p>
    <w:p w:rsidR="00712308" w:rsidRPr="00E41E0E" w:rsidRDefault="00712308" w:rsidP="00BC42E0">
      <w:pPr>
        <w:pStyle w:val="book"/>
        <w:spacing w:before="0" w:beforeAutospacing="0" w:after="0" w:afterAutospacing="0"/>
        <w:rPr>
          <w:sz w:val="11"/>
          <w:szCs w:val="11"/>
        </w:rPr>
      </w:pPr>
      <w:r w:rsidRPr="00E41E0E">
        <w:rPr>
          <w:sz w:val="11"/>
          <w:szCs w:val="11"/>
        </w:rPr>
        <w:t>Вторая часть делится на:</w:t>
      </w:r>
    </w:p>
    <w:p w:rsidR="00712308" w:rsidRPr="00E41E0E" w:rsidRDefault="00712308" w:rsidP="00BC42E0">
      <w:pPr>
        <w:pStyle w:val="book"/>
        <w:spacing w:before="0" w:beforeAutospacing="0" w:after="0" w:afterAutospacing="0"/>
        <w:rPr>
          <w:sz w:val="11"/>
          <w:szCs w:val="11"/>
        </w:rPr>
      </w:pPr>
      <w:r w:rsidRPr="00E41E0E">
        <w:rPr>
          <w:sz w:val="11"/>
          <w:szCs w:val="11"/>
        </w:rPr>
        <w:t>а) трасологию, изучающую технику работы со следами;</w:t>
      </w:r>
    </w:p>
    <w:p w:rsidR="00712308" w:rsidRPr="00E41E0E" w:rsidRDefault="00712308" w:rsidP="00BC42E0">
      <w:pPr>
        <w:pStyle w:val="book"/>
        <w:spacing w:before="0" w:beforeAutospacing="0" w:after="0" w:afterAutospacing="0"/>
        <w:rPr>
          <w:sz w:val="11"/>
          <w:szCs w:val="11"/>
        </w:rPr>
      </w:pPr>
      <w:r w:rsidRPr="00E41E0E">
        <w:rPr>
          <w:sz w:val="11"/>
          <w:szCs w:val="11"/>
        </w:rPr>
        <w:t>б) судебную баллистику.</w:t>
      </w:r>
    </w:p>
    <w:p w:rsidR="00712308" w:rsidRPr="00E41E0E" w:rsidRDefault="00712308" w:rsidP="00BC42E0">
      <w:pPr>
        <w:pStyle w:val="book"/>
        <w:spacing w:before="0" w:beforeAutospacing="0" w:after="0" w:afterAutospacing="0"/>
        <w:rPr>
          <w:sz w:val="11"/>
          <w:szCs w:val="11"/>
        </w:rPr>
      </w:pPr>
      <w:r w:rsidRPr="00E41E0E">
        <w:rPr>
          <w:b/>
          <w:bCs/>
          <w:sz w:val="11"/>
          <w:szCs w:val="11"/>
        </w:rPr>
        <w:t>Технические средства криминалистики по своему происхождению подразделяются на группы:</w:t>
      </w:r>
    </w:p>
    <w:p w:rsidR="00712308" w:rsidRPr="00E41E0E" w:rsidRDefault="00712308" w:rsidP="00BC42E0">
      <w:pPr>
        <w:pStyle w:val="book"/>
        <w:spacing w:before="0" w:beforeAutospacing="0" w:after="0" w:afterAutospacing="0"/>
        <w:rPr>
          <w:sz w:val="11"/>
          <w:szCs w:val="11"/>
        </w:rPr>
      </w:pPr>
      <w:r w:rsidRPr="00E41E0E">
        <w:rPr>
          <w:sz w:val="11"/>
          <w:szCs w:val="11"/>
        </w:rPr>
        <w:t>1) разработанные в общей технике и приспособленные к специальным криминалистическим задачам;</w:t>
      </w:r>
    </w:p>
    <w:p w:rsidR="00712308" w:rsidRPr="00E41E0E" w:rsidRDefault="00712308" w:rsidP="00BC42E0">
      <w:pPr>
        <w:pStyle w:val="book"/>
        <w:spacing w:before="0" w:beforeAutospacing="0" w:after="0" w:afterAutospacing="0"/>
        <w:rPr>
          <w:sz w:val="11"/>
          <w:szCs w:val="11"/>
        </w:rPr>
      </w:pPr>
      <w:r w:rsidRPr="00E41E0E">
        <w:rPr>
          <w:sz w:val="11"/>
          <w:szCs w:val="11"/>
        </w:rPr>
        <w:t>2) созданные исключительно для решения криминалистических задач.</w:t>
      </w:r>
    </w:p>
    <w:p w:rsidR="00712308" w:rsidRPr="00E41E0E" w:rsidRDefault="00712308" w:rsidP="00BC42E0">
      <w:pPr>
        <w:pStyle w:val="book"/>
        <w:spacing w:before="0" w:beforeAutospacing="0" w:after="0" w:afterAutospacing="0"/>
        <w:rPr>
          <w:sz w:val="11"/>
          <w:szCs w:val="11"/>
        </w:rPr>
      </w:pPr>
      <w:r w:rsidRPr="00E41E0E">
        <w:rPr>
          <w:b/>
          <w:bCs/>
          <w:sz w:val="11"/>
          <w:szCs w:val="11"/>
        </w:rPr>
        <w:t xml:space="preserve">По целевому назначению </w:t>
      </w:r>
      <w:r w:rsidRPr="00E41E0E">
        <w:rPr>
          <w:sz w:val="11"/>
          <w:szCs w:val="11"/>
        </w:rPr>
        <w:t>технические средства делятся на:</w:t>
      </w:r>
    </w:p>
    <w:p w:rsidR="00712308" w:rsidRPr="00E41E0E" w:rsidRDefault="00712308" w:rsidP="00BC42E0">
      <w:pPr>
        <w:pStyle w:val="book"/>
        <w:spacing w:before="0" w:beforeAutospacing="0" w:after="0" w:afterAutospacing="0"/>
        <w:rPr>
          <w:sz w:val="11"/>
          <w:szCs w:val="11"/>
        </w:rPr>
      </w:pPr>
      <w:r w:rsidRPr="00E41E0E">
        <w:rPr>
          <w:sz w:val="11"/>
          <w:szCs w:val="11"/>
        </w:rPr>
        <w:t>1) предназначенные для обнаружения, изъятия и фиксации доказательств;</w:t>
      </w:r>
    </w:p>
    <w:p w:rsidR="00712308" w:rsidRPr="00E41E0E" w:rsidRDefault="00712308" w:rsidP="00BC42E0">
      <w:pPr>
        <w:pStyle w:val="book"/>
        <w:spacing w:before="0" w:beforeAutospacing="0" w:after="0" w:afterAutospacing="0"/>
        <w:rPr>
          <w:sz w:val="11"/>
          <w:szCs w:val="11"/>
        </w:rPr>
      </w:pPr>
      <w:r w:rsidRPr="00E41E0E">
        <w:rPr>
          <w:sz w:val="11"/>
          <w:szCs w:val="11"/>
        </w:rPr>
        <w:t>2) средства исследования вещественных доказательств, применяемые при производстве криминалистических экспертиз.</w:t>
      </w:r>
    </w:p>
    <w:p w:rsidR="00712308" w:rsidRPr="00E41E0E" w:rsidRDefault="00712308" w:rsidP="00BC42E0">
      <w:pPr>
        <w:pStyle w:val="book"/>
        <w:spacing w:before="0" w:beforeAutospacing="0" w:after="0" w:afterAutospacing="0"/>
        <w:rPr>
          <w:sz w:val="11"/>
          <w:szCs w:val="11"/>
        </w:rPr>
      </w:pPr>
      <w:r w:rsidRPr="00E41E0E">
        <w:rPr>
          <w:sz w:val="11"/>
          <w:szCs w:val="11"/>
        </w:rPr>
        <w:t>В уголовном процессе допустимо применять только такие технические средства, которые научно состоятельны.</w:t>
      </w:r>
    </w:p>
    <w:p w:rsidR="00712308" w:rsidRPr="00E41E0E" w:rsidRDefault="00712308" w:rsidP="00BC42E0">
      <w:pPr>
        <w:pStyle w:val="book"/>
        <w:spacing w:before="0" w:beforeAutospacing="0" w:after="0" w:afterAutospacing="0"/>
        <w:rPr>
          <w:sz w:val="11"/>
          <w:szCs w:val="11"/>
        </w:rPr>
      </w:pPr>
      <w:r w:rsidRPr="00E41E0E">
        <w:rPr>
          <w:sz w:val="11"/>
          <w:szCs w:val="11"/>
        </w:rPr>
        <w:t xml:space="preserve">Средства и методы: 1)применяются в правовой и </w:t>
      </w:r>
      <w:proofErr w:type="spellStart"/>
      <w:r w:rsidRPr="00E41E0E">
        <w:rPr>
          <w:sz w:val="11"/>
          <w:szCs w:val="11"/>
        </w:rPr>
        <w:t>неправовой</w:t>
      </w:r>
      <w:proofErr w:type="spellEnd"/>
      <w:r w:rsidRPr="00E41E0E">
        <w:rPr>
          <w:sz w:val="11"/>
          <w:szCs w:val="11"/>
        </w:rPr>
        <w:t xml:space="preserve"> формах; 2 зависят от статуса участников деятельности по раскрытию и расследованию преступлений, которые их используют в своей работе.</w:t>
      </w:r>
    </w:p>
    <w:p w:rsidR="00712308" w:rsidRPr="00E41E0E" w:rsidRDefault="00712308" w:rsidP="00BC42E0">
      <w:pPr>
        <w:pStyle w:val="book"/>
        <w:spacing w:before="0" w:beforeAutospacing="0" w:after="0" w:afterAutospacing="0"/>
        <w:rPr>
          <w:sz w:val="11"/>
          <w:szCs w:val="11"/>
        </w:rPr>
      </w:pPr>
      <w:r w:rsidRPr="00E41E0E">
        <w:rPr>
          <w:b/>
          <w:bCs/>
          <w:sz w:val="11"/>
          <w:szCs w:val="11"/>
        </w:rPr>
        <w:t>Система криминалистической техники включает следующие основные разделы:</w:t>
      </w:r>
    </w:p>
    <w:p w:rsidR="00712308" w:rsidRPr="00E41E0E" w:rsidRDefault="00712308" w:rsidP="00BC42E0">
      <w:pPr>
        <w:pStyle w:val="book"/>
        <w:spacing w:before="0" w:beforeAutospacing="0" w:after="0" w:afterAutospacing="0"/>
        <w:rPr>
          <w:sz w:val="11"/>
          <w:szCs w:val="11"/>
        </w:rPr>
      </w:pPr>
      <w:r w:rsidRPr="00E41E0E">
        <w:rPr>
          <w:sz w:val="11"/>
          <w:szCs w:val="11"/>
        </w:rPr>
        <w:t xml:space="preserve">1) общие положения криминалистической техники – система и задачи криминалистической техники, элементы частных криминалистических теорий и учений;2) криминалистическая фотография, </w:t>
      </w:r>
      <w:proofErr w:type="spellStart"/>
      <w:r w:rsidRPr="00E41E0E">
        <w:rPr>
          <w:sz w:val="11"/>
          <w:szCs w:val="11"/>
        </w:rPr>
        <w:t>звуко</w:t>
      </w:r>
      <w:proofErr w:type="spellEnd"/>
      <w:r w:rsidRPr="00E41E0E">
        <w:rPr>
          <w:sz w:val="11"/>
          <w:szCs w:val="11"/>
        </w:rPr>
        <w:t xml:space="preserve">– и видеозапись – совокупность научных положений и разработанных на их основе специальных средств фото-, кино-, </w:t>
      </w:r>
      <w:proofErr w:type="spellStart"/>
      <w:r w:rsidRPr="00E41E0E">
        <w:rPr>
          <w:sz w:val="11"/>
          <w:szCs w:val="11"/>
        </w:rPr>
        <w:t>видеофиксации</w:t>
      </w:r>
      <w:proofErr w:type="spellEnd"/>
      <w:r w:rsidRPr="00E41E0E">
        <w:rPr>
          <w:sz w:val="11"/>
          <w:szCs w:val="11"/>
        </w:rPr>
        <w:t xml:space="preserve">, используемых при собирании, исследовании и демонстрации доказательств;3) трасология (криминалистическое исследование следов);4) криминалистическое </w:t>
      </w:r>
      <w:proofErr w:type="spellStart"/>
      <w:r w:rsidRPr="00E41E0E">
        <w:rPr>
          <w:sz w:val="11"/>
          <w:szCs w:val="11"/>
        </w:rPr>
        <w:t>оружиеведение</w:t>
      </w:r>
      <w:proofErr w:type="spellEnd"/>
      <w:r w:rsidRPr="00E41E0E">
        <w:rPr>
          <w:sz w:val="11"/>
          <w:szCs w:val="11"/>
        </w:rPr>
        <w:t>;</w:t>
      </w:r>
    </w:p>
    <w:p w:rsidR="00712308" w:rsidRPr="00E41E0E" w:rsidRDefault="00712308" w:rsidP="00BC42E0">
      <w:pPr>
        <w:pStyle w:val="book"/>
        <w:spacing w:before="0" w:beforeAutospacing="0" w:after="0" w:afterAutospacing="0"/>
        <w:rPr>
          <w:sz w:val="11"/>
          <w:szCs w:val="11"/>
        </w:rPr>
      </w:pPr>
      <w:r w:rsidRPr="00E41E0E">
        <w:rPr>
          <w:sz w:val="11"/>
          <w:szCs w:val="11"/>
        </w:rPr>
        <w:t xml:space="preserve">5) криминалистическое документоведение;6) криминалистическая габитоскопия;7) криминалистическая </w:t>
      </w:r>
      <w:proofErr w:type="spellStart"/>
      <w:r w:rsidRPr="00E41E0E">
        <w:rPr>
          <w:sz w:val="11"/>
          <w:szCs w:val="11"/>
        </w:rPr>
        <w:t>одорология</w:t>
      </w:r>
      <w:proofErr w:type="spellEnd"/>
      <w:r w:rsidRPr="00E41E0E">
        <w:rPr>
          <w:sz w:val="11"/>
          <w:szCs w:val="11"/>
        </w:rPr>
        <w:t>;</w:t>
      </w:r>
    </w:p>
    <w:p w:rsidR="00712308" w:rsidRPr="00E41E0E" w:rsidRDefault="00712308" w:rsidP="00BC42E0">
      <w:pPr>
        <w:pStyle w:val="book"/>
        <w:spacing w:before="0" w:beforeAutospacing="0" w:after="0" w:afterAutospacing="0"/>
        <w:rPr>
          <w:sz w:val="11"/>
          <w:szCs w:val="11"/>
        </w:rPr>
      </w:pPr>
      <w:r w:rsidRPr="00E41E0E">
        <w:rPr>
          <w:sz w:val="11"/>
          <w:szCs w:val="11"/>
        </w:rPr>
        <w:t>8) криминалистическая фоноскопия;9) криминалистическое исследование материалов, веществ, изделий;</w:t>
      </w:r>
    </w:p>
    <w:p w:rsidR="00712308" w:rsidRPr="00E41E0E" w:rsidRDefault="00712308" w:rsidP="00BC42E0">
      <w:pPr>
        <w:pStyle w:val="book"/>
        <w:spacing w:before="0" w:beforeAutospacing="0" w:after="0" w:afterAutospacing="0"/>
        <w:rPr>
          <w:sz w:val="11"/>
          <w:szCs w:val="11"/>
        </w:rPr>
      </w:pPr>
      <w:r w:rsidRPr="00E41E0E">
        <w:rPr>
          <w:sz w:val="11"/>
          <w:szCs w:val="11"/>
        </w:rPr>
        <w:t>10) криминалистическая регистрация.</w:t>
      </w:r>
    </w:p>
    <w:p w:rsidR="00712308" w:rsidRPr="00E41E0E" w:rsidRDefault="00712308"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Криминалистическая фотография.</w:t>
      </w:r>
    </w:p>
    <w:p w:rsidR="00DE43EF" w:rsidRPr="00E41E0E" w:rsidRDefault="00DE43EF" w:rsidP="00BC42E0">
      <w:pPr>
        <w:spacing w:after="0" w:line="240" w:lineRule="auto"/>
        <w:rPr>
          <w:rFonts w:ascii="Times New Roman" w:eastAsia="Times New Roman" w:hAnsi="Times New Roman"/>
          <w:sz w:val="11"/>
          <w:szCs w:val="11"/>
          <w:lang w:eastAsia="ru-RU"/>
        </w:rPr>
      </w:pPr>
      <w:r w:rsidRPr="00E41E0E">
        <w:rPr>
          <w:rFonts w:ascii="Times New Roman" w:hAnsi="Times New Roman"/>
          <w:sz w:val="11"/>
          <w:szCs w:val="11"/>
        </w:rPr>
        <w:t xml:space="preserve">Самостоятельной отраслью криминалистической техники является криминалистическая </w:t>
      </w:r>
      <w:hyperlink r:id="rId6" w:tooltip="Фотография" w:history="1">
        <w:r w:rsidRPr="00E41E0E">
          <w:rPr>
            <w:rStyle w:val="a3"/>
            <w:rFonts w:ascii="Times New Roman" w:hAnsi="Times New Roman"/>
            <w:color w:val="auto"/>
            <w:sz w:val="11"/>
            <w:szCs w:val="11"/>
          </w:rPr>
          <w:t>фотография</w:t>
        </w:r>
      </w:hyperlink>
      <w:r w:rsidRPr="00E41E0E">
        <w:rPr>
          <w:rFonts w:ascii="Times New Roman" w:hAnsi="Times New Roman"/>
          <w:sz w:val="11"/>
          <w:szCs w:val="11"/>
        </w:rPr>
        <w:t> — совокупность методов использования фотосъёмки для целей криминалистики. Методы криминалистической фотографии в самом общем виде могут быть классифицированы на запечатлевающие и исследующие. Первые преследуют цель фиксации видимых доказательств: например, фотография места преступления. Вторые методы включают фотографирование с использованием специальных техник, например, невидимых лучей или контрастной фотосъёмки</w:t>
      </w:r>
      <w:hyperlink r:id="rId7" w:anchor="cite_note-7" w:history="1">
        <w:r w:rsidRPr="00E41E0E">
          <w:rPr>
            <w:rStyle w:val="a3"/>
            <w:rFonts w:ascii="Times New Roman" w:hAnsi="Times New Roman"/>
            <w:color w:val="auto"/>
            <w:sz w:val="11"/>
            <w:szCs w:val="11"/>
            <w:vertAlign w:val="superscript"/>
          </w:rPr>
          <w:t>[7]</w:t>
        </w:r>
      </w:hyperlink>
      <w:r w:rsidRPr="00E41E0E">
        <w:rPr>
          <w:rFonts w:ascii="Times New Roman" w:hAnsi="Times New Roman"/>
          <w:sz w:val="11"/>
          <w:szCs w:val="11"/>
        </w:rPr>
        <w:t xml:space="preserve">. Тем же целям служит криминалистическая </w:t>
      </w:r>
      <w:hyperlink r:id="rId8" w:tooltip="Видеозапись" w:history="1">
        <w:r w:rsidRPr="00E41E0E">
          <w:rPr>
            <w:rStyle w:val="a3"/>
            <w:rFonts w:ascii="Times New Roman" w:hAnsi="Times New Roman"/>
            <w:color w:val="auto"/>
            <w:sz w:val="11"/>
            <w:szCs w:val="11"/>
          </w:rPr>
          <w:t>видеозапись</w:t>
        </w:r>
      </w:hyperlink>
      <w:r w:rsidRPr="00E41E0E">
        <w:rPr>
          <w:rFonts w:ascii="Times New Roman" w:hAnsi="Times New Roman"/>
          <w:sz w:val="11"/>
          <w:szCs w:val="11"/>
        </w:rPr>
        <w:t>.</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Производя фотосъемку, нужно следить за тем, чтобы на объектах не было глубоких теней, закрывающих часть изображения. Тени можно ликвидировать дополнительной подсветкой или изменением точки съемки. </w:t>
      </w:r>
      <w:r w:rsidRPr="00E41E0E">
        <w:rPr>
          <w:rFonts w:ascii="Times New Roman" w:eastAsia="Times New Roman" w:hAnsi="Times New Roman"/>
          <w:b/>
          <w:bCs/>
          <w:sz w:val="11"/>
          <w:szCs w:val="11"/>
          <w:lang w:eastAsia="ru-RU"/>
        </w:rPr>
        <w:t>Исправление фотоизображений посредством ретуши и других подобных приемов недопустимо.</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Для фотографирования ряда объектов применяется </w:t>
      </w:r>
      <w:r w:rsidRPr="00E41E0E">
        <w:rPr>
          <w:rFonts w:ascii="Times New Roman" w:eastAsia="Times New Roman" w:hAnsi="Times New Roman"/>
          <w:b/>
          <w:bCs/>
          <w:sz w:val="11"/>
          <w:szCs w:val="11"/>
          <w:u w:val="single"/>
          <w:lang w:eastAsia="ru-RU"/>
        </w:rPr>
        <w:t>панорамирование</w:t>
      </w:r>
      <w:r w:rsidRPr="00E41E0E">
        <w:rPr>
          <w:rFonts w:ascii="Times New Roman" w:eastAsia="Times New Roman" w:hAnsi="Times New Roman"/>
          <w:sz w:val="11"/>
          <w:szCs w:val="11"/>
          <w:lang w:eastAsia="ru-RU"/>
        </w:rPr>
        <w:t>. Оно оптимально при фиксации длинных объектов в достаточно крупном масштабе, а также тогда, когда фотографируемые предметы не входят в кадр и нет возможности отойти от них на нужное расстояние. Панорамирование осуществляется путем съемки объекта по частям с последующим монтажом (склеиванием) отпечатков в фотопанораму:</w:t>
      </w:r>
    </w:p>
    <w:p w:rsidR="00F15E2D" w:rsidRPr="00E41E0E" w:rsidRDefault="00F56E76" w:rsidP="00F56E76">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u w:val="single"/>
          <w:lang w:eastAsia="ru-RU"/>
        </w:rPr>
        <w:t>-</w:t>
      </w:r>
      <w:r w:rsidR="00F15E2D" w:rsidRPr="00E41E0E">
        <w:rPr>
          <w:rFonts w:ascii="Times New Roman" w:eastAsia="Times New Roman" w:hAnsi="Times New Roman"/>
          <w:sz w:val="11"/>
          <w:szCs w:val="11"/>
          <w:u w:val="single"/>
          <w:lang w:eastAsia="ru-RU"/>
        </w:rPr>
        <w:t>Съемка линейной панорамы</w:t>
      </w:r>
      <w:r w:rsidR="00F15E2D" w:rsidRPr="00E41E0E">
        <w:rPr>
          <w:rFonts w:ascii="Times New Roman" w:eastAsia="Times New Roman" w:hAnsi="Times New Roman"/>
          <w:sz w:val="11"/>
          <w:szCs w:val="11"/>
          <w:lang w:eastAsia="ru-RU"/>
        </w:rPr>
        <w:t xml:space="preserve"> производится с нескольких точек, одинаково удаленных от объекта, имеющего небольшую глубину вдоль оптической оси объектива (например, длинное здание) — фотографировать следует с одной точки, а камеру после фиксации каждого кадра поворачивать вокруг вертикальной оси на некоторый угол;</w:t>
      </w:r>
    </w:p>
    <w:p w:rsidR="00F15E2D" w:rsidRPr="00E41E0E" w:rsidRDefault="00F56E76" w:rsidP="00F56E76">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u w:val="single"/>
          <w:lang w:eastAsia="ru-RU"/>
        </w:rPr>
        <w:t>-</w:t>
      </w:r>
      <w:r w:rsidR="00F15E2D" w:rsidRPr="00E41E0E">
        <w:rPr>
          <w:rFonts w:ascii="Times New Roman" w:eastAsia="Times New Roman" w:hAnsi="Times New Roman"/>
          <w:sz w:val="11"/>
          <w:szCs w:val="11"/>
          <w:u w:val="single"/>
          <w:lang w:eastAsia="ru-RU"/>
        </w:rPr>
        <w:t>Ярусное панорамирование</w:t>
      </w:r>
      <w:r w:rsidR="00F15E2D" w:rsidRPr="00E41E0E">
        <w:rPr>
          <w:rFonts w:ascii="Times New Roman" w:eastAsia="Times New Roman" w:hAnsi="Times New Roman"/>
          <w:sz w:val="11"/>
          <w:szCs w:val="11"/>
          <w:lang w:eastAsia="ru-RU"/>
        </w:rPr>
        <w:t xml:space="preserve"> осуществляется поворотом фотокамеры вокруг горизонтальной оси. Оно применимо для случаев, когда требуется </w:t>
      </w:r>
      <w:r w:rsidR="00F15E2D" w:rsidRPr="00E41E0E">
        <w:rPr>
          <w:rFonts w:ascii="Times New Roman" w:eastAsia="Times New Roman" w:hAnsi="Times New Roman"/>
          <w:sz w:val="11"/>
          <w:szCs w:val="11"/>
          <w:u w:val="single"/>
          <w:lang w:eastAsia="ru-RU"/>
        </w:rPr>
        <w:t>фиксация высоких объектов</w:t>
      </w:r>
      <w:r w:rsidR="00F15E2D" w:rsidRPr="00E41E0E">
        <w:rPr>
          <w:rFonts w:ascii="Times New Roman" w:eastAsia="Times New Roman" w:hAnsi="Times New Roman"/>
          <w:sz w:val="11"/>
          <w:szCs w:val="11"/>
          <w:lang w:eastAsia="ru-RU"/>
        </w:rPr>
        <w:t>;</w:t>
      </w:r>
    </w:p>
    <w:p w:rsidR="00F15E2D" w:rsidRPr="00E41E0E" w:rsidRDefault="00F56E76" w:rsidP="00F56E76">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w:t>
      </w:r>
      <w:r w:rsidR="00F15E2D" w:rsidRPr="00E41E0E">
        <w:rPr>
          <w:rFonts w:ascii="Times New Roman" w:eastAsia="Times New Roman" w:hAnsi="Times New Roman"/>
          <w:sz w:val="11"/>
          <w:szCs w:val="11"/>
          <w:lang w:eastAsia="ru-RU"/>
        </w:rPr>
        <w:t xml:space="preserve">При </w:t>
      </w:r>
      <w:r w:rsidR="00F15E2D" w:rsidRPr="00E41E0E">
        <w:rPr>
          <w:rFonts w:ascii="Times New Roman" w:eastAsia="Times New Roman" w:hAnsi="Times New Roman"/>
          <w:sz w:val="11"/>
          <w:szCs w:val="11"/>
          <w:u w:val="single"/>
          <w:lang w:eastAsia="ru-RU"/>
        </w:rPr>
        <w:t>круговом панорамировании</w:t>
      </w:r>
      <w:r w:rsidR="00F15E2D" w:rsidRPr="00E41E0E">
        <w:rPr>
          <w:rFonts w:ascii="Times New Roman" w:eastAsia="Times New Roman" w:hAnsi="Times New Roman"/>
          <w:sz w:val="11"/>
          <w:szCs w:val="11"/>
          <w:lang w:eastAsia="ru-RU"/>
        </w:rPr>
        <w:t xml:space="preserve"> для каждого направления съемки выдержку определяют отдельно, но с таким расчетом, чтобы все негативы были одинаковой плотности. Полученные кадры печатают на одинаковой фотобумаге в одном масштабе, следя за тем, чтобы совмещаемые участки изображений на двух соседних снимках полностью совпадали и имели одинаковую плотность. Монтаж панорамы заключается в накладывании и склеивании совмещаемых участков фотоизображений.</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Метрическая съемка</w:t>
      </w:r>
      <w:r w:rsidRPr="00E41E0E">
        <w:rPr>
          <w:rFonts w:ascii="Times New Roman" w:eastAsia="Times New Roman" w:hAnsi="Times New Roman"/>
          <w:sz w:val="11"/>
          <w:szCs w:val="11"/>
          <w:lang w:eastAsia="ru-RU"/>
        </w:rPr>
        <w:t xml:space="preserve"> позволяет по фотоснимкам определять пространственные характеристики запечатленных объектов (форма, размеры, положение). Необходимость устанавливать по снимкам размеры объектов и расстояния между ними возникает при расследовании различных преступлений, в частности транспортных происшествий. Метрическая съемка основывается на расчетах по одиночному фотоснимку, сделанному аппаратом общего назначения, с введением в кадр предметов известного размера, служащих масштабом. В следственной практике наиболее распространены два вида метрической съемки: с линейным и глубинным масштабами.</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Фотографирование с линейным масштабом</w:t>
      </w:r>
      <w:r w:rsidRPr="00E41E0E">
        <w:rPr>
          <w:rFonts w:ascii="Times New Roman" w:eastAsia="Times New Roman" w:hAnsi="Times New Roman"/>
          <w:sz w:val="11"/>
          <w:szCs w:val="11"/>
          <w:lang w:eastAsia="ru-RU"/>
        </w:rPr>
        <w:t xml:space="preserve"> осуществляется аппаратом, чья оптическая ось направлена перпендикулярно к плоскости объекта съемки, в которой располагают и масштаб. При этом фотоаппарат размещают так, чтобы его задняя стенка была параллельна плоскости снимаемого объекта, а оптическая ось объектива проходила через его центр. Расстояние до объекта должно быть по возможности минимальным. Это позволит полнее использовать полезную площадь кадра и получить изображение нужного масштаба. При запечатлении крупных объектов масштабную линейку помещают на сам объект, но так, чтобы она не закрывала его существенных признаков. Съемку мелких предметов производят с масштабом, лежащим рядом.</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Съемка с глубинным масштабом</w:t>
      </w:r>
      <w:r w:rsidRPr="00E41E0E">
        <w:rPr>
          <w:rFonts w:ascii="Times New Roman" w:eastAsia="Times New Roman" w:hAnsi="Times New Roman"/>
          <w:sz w:val="11"/>
          <w:szCs w:val="11"/>
          <w:lang w:eastAsia="ru-RU"/>
        </w:rPr>
        <w:t xml:space="preserve"> проводится фотоаппаратом, установленным оптической осью своего объектива в направлении, параллельном предметной плоскости, на которой находятся фиксируемые объекты и масштаб.</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Использование сменной оптики</w:t>
      </w:r>
      <w:r w:rsidRPr="00E41E0E">
        <w:rPr>
          <w:rFonts w:ascii="Times New Roman" w:eastAsia="Times New Roman" w:hAnsi="Times New Roman"/>
          <w:sz w:val="11"/>
          <w:szCs w:val="11"/>
          <w:lang w:eastAsia="ru-RU"/>
        </w:rPr>
        <w:t>. Сменная оптика (длиннофокусные и широкоугольные объективы) применяется в тех случаях, когда невозможно приблизиться к удаленному объекту или отойти от близко расположенного объекта, но необходимо получить изображение нужного масштаба.</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Фотосъемка при осмотре места происшествия</w:t>
      </w:r>
      <w:r w:rsidRPr="00E41E0E">
        <w:rPr>
          <w:rFonts w:ascii="Times New Roman" w:eastAsia="Times New Roman" w:hAnsi="Times New Roman"/>
          <w:sz w:val="11"/>
          <w:szCs w:val="11"/>
          <w:lang w:eastAsia="ru-RU"/>
        </w:rPr>
        <w:t>. Для фиксации хода и результатов осмотра места происшествия осуществляются ориентирующая, обзорная, узловая и детальная виды съемки.</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Ориентирующая съемка</w:t>
      </w:r>
      <w:r w:rsidRPr="00E41E0E">
        <w:rPr>
          <w:rFonts w:ascii="Times New Roman" w:eastAsia="Times New Roman" w:hAnsi="Times New Roman"/>
          <w:sz w:val="11"/>
          <w:szCs w:val="11"/>
          <w:lang w:eastAsia="ru-RU"/>
        </w:rPr>
        <w:t xml:space="preserve"> должна давать представление о расположении места происшествия на местности и отвечать на вопрос «где?». Поэтому в границы кадра нужно включать само место и окружающую его территорию. На ориентирующих снимках целесообразно показать расположение места происшествия относительно дорог, мостов, улиц, перекрестков и т.п., а для его привязки к местности включить в кадр находящиеся вблизи постоянные ориентиры. Направление и дистанцию ориентирующей съемки определяют в зависимости от вида расследуемого преступления и обстановки, в которой оно произошло. Здесь нередко приходится запечатлевать обширные территории, для чего используют широкоугольные объективы или прибегают к панорамированию.</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Обзорная съемка</w:t>
      </w:r>
      <w:r w:rsidRPr="00E41E0E">
        <w:rPr>
          <w:rFonts w:ascii="Times New Roman" w:eastAsia="Times New Roman" w:hAnsi="Times New Roman"/>
          <w:sz w:val="11"/>
          <w:szCs w:val="11"/>
          <w:lang w:eastAsia="ru-RU"/>
        </w:rPr>
        <w:t xml:space="preserve"> дает нужный результат, когда требуется передать общий вид самого места происшествия, поэтому кадр определяется его границами и должен отвечать на вопрос «что произошло?». Точку съемки здесь выбирают так, чтобы на снимке четко просматривались важнейшие элементы обстановки места происшествия и их взаимное расположение. Если одного снимка недостаточно, прибегают к встречной или крестообразной съемке. В первом случае фотографировать нужно с двух, а во втором с четырех противоположных сторон. Если всю обстановку места происшествия включить в один кадр невозможно, производят панорамирование.</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Узловая съемка</w:t>
      </w:r>
      <w:r w:rsidRPr="00E41E0E">
        <w:rPr>
          <w:rFonts w:ascii="Times New Roman" w:eastAsia="Times New Roman" w:hAnsi="Times New Roman"/>
          <w:sz w:val="11"/>
          <w:szCs w:val="11"/>
          <w:lang w:eastAsia="ru-RU"/>
        </w:rPr>
        <w:t xml:space="preserve"> необходима при фиксации наиболее важных в криминалистическом отношении объектов обстановки места происшествия: трупов, взломанных преград, дорожки следов ног и т.д. Эти снимки должны дать ответ на вопрос «как?».</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lastRenderedPageBreak/>
        <w:t>Детальная съемка</w:t>
      </w:r>
      <w:r w:rsidRPr="00E41E0E">
        <w:rPr>
          <w:rFonts w:ascii="Times New Roman" w:eastAsia="Times New Roman" w:hAnsi="Times New Roman"/>
          <w:sz w:val="11"/>
          <w:szCs w:val="11"/>
          <w:lang w:eastAsia="ru-RU"/>
        </w:rPr>
        <w:t xml:space="preserve"> осуществляется для запечатления отдельных следов и иных важных особенностей места происшествия. Чтобы фиксируемые предметы отобразились более полно, съемку нужно проводить в максимально возможном масштабе с использованием при необходимости удлинительных колец, насадочных линз или специальной </w:t>
      </w:r>
      <w:proofErr w:type="spellStart"/>
      <w:r w:rsidRPr="00E41E0E">
        <w:rPr>
          <w:rFonts w:ascii="Times New Roman" w:eastAsia="Times New Roman" w:hAnsi="Times New Roman"/>
          <w:sz w:val="11"/>
          <w:szCs w:val="11"/>
          <w:lang w:eastAsia="ru-RU"/>
        </w:rPr>
        <w:t>фотоприставки</w:t>
      </w:r>
      <w:proofErr w:type="spellEnd"/>
      <w:r w:rsidRPr="00E41E0E">
        <w:rPr>
          <w:rFonts w:ascii="Times New Roman" w:eastAsia="Times New Roman" w:hAnsi="Times New Roman"/>
          <w:sz w:val="11"/>
          <w:szCs w:val="11"/>
          <w:lang w:eastAsia="ru-RU"/>
        </w:rPr>
        <w:t xml:space="preserve">. Обычно снимают с верхней точки по правилам метрической съемки. Серия детальных снимков должна дать ответ на вопрос «каков результат?», а все фотографии места происшествия создать наглядное представление об обстановке и последствиях преступного события, зафиксировать их максимально подробно, восполняя тем самым возможные погрешности, а также </w:t>
      </w:r>
      <w:proofErr w:type="spellStart"/>
      <w:r w:rsidRPr="00E41E0E">
        <w:rPr>
          <w:rFonts w:ascii="Times New Roman" w:eastAsia="Times New Roman" w:hAnsi="Times New Roman"/>
          <w:sz w:val="11"/>
          <w:szCs w:val="11"/>
          <w:lang w:eastAsia="ru-RU"/>
        </w:rPr>
        <w:t>ненаглядность</w:t>
      </w:r>
      <w:proofErr w:type="spellEnd"/>
      <w:r w:rsidRPr="00E41E0E">
        <w:rPr>
          <w:rFonts w:ascii="Times New Roman" w:eastAsia="Times New Roman" w:hAnsi="Times New Roman"/>
          <w:sz w:val="11"/>
          <w:szCs w:val="11"/>
          <w:lang w:eastAsia="ru-RU"/>
        </w:rPr>
        <w:t xml:space="preserve"> протокольного описания.</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Фотосъемка трупа</w:t>
      </w:r>
      <w:r w:rsidRPr="00E41E0E">
        <w:rPr>
          <w:rFonts w:ascii="Times New Roman" w:eastAsia="Times New Roman" w:hAnsi="Times New Roman"/>
          <w:sz w:val="11"/>
          <w:szCs w:val="11"/>
          <w:lang w:eastAsia="ru-RU"/>
        </w:rPr>
        <w:t xml:space="preserve"> включает ориентирующие, обзорные, узловые и детальные снимки. Вначале труп фотографируют на фоне окружающих предметов, затем производят его обзорную и узловую съемку. При этом важно точно передать позу и состояние трупа. Для этого его нужно заснять сверху и с боков. Со стороны головы и ног съемка не рекомендуется, поскольку пропорции тела при таком ракурсе сильно искажаются. Повреждения и особые приметы (раны, кровоподтеки, родимые пятна, шрамы, татуировки) следует фотографировать по правилам измерительной съемки на цветные фотоматериалы.</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Фотографирование предметов вещественных доказательств</w:t>
      </w:r>
      <w:r w:rsidRPr="00E41E0E">
        <w:rPr>
          <w:rFonts w:ascii="Times New Roman" w:eastAsia="Times New Roman" w:hAnsi="Times New Roman"/>
          <w:sz w:val="11"/>
          <w:szCs w:val="11"/>
          <w:lang w:eastAsia="ru-RU"/>
        </w:rPr>
        <w:t xml:space="preserve"> проводят в условиях, обеспечивающих их наиболее подробное отображение. Для этого предметы вначале подвергают узловой съемке на месте обнаружения, а затем детальной. В последнем случае предмет устанавливают в такое положение, в каком он обычно наблюдается, и фотографируют те его стороны, на которых имеется максимальное количество характерных признаков.</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Фотосъемка следов</w:t>
      </w:r>
      <w:r w:rsidRPr="00E41E0E">
        <w:rPr>
          <w:rFonts w:ascii="Times New Roman" w:eastAsia="Times New Roman" w:hAnsi="Times New Roman"/>
          <w:sz w:val="11"/>
          <w:szCs w:val="11"/>
          <w:lang w:eastAsia="ru-RU"/>
        </w:rPr>
        <w:t xml:space="preserve"> начинается с их фотографирования на фоне окружающей обстановки или вместе с предметами-носителями. Затем выбираются самые четкие следы, которые снимают каждый в отдельности по правилам детальной масштабной фотосъемки. Освещение здесь подбирают с учетом степени выраженности в следах рельефа, цвета и иных характерных особенностей, чтобы они были переданы наиболее полно.</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Фотосъемка при производстве обыска, предъявления для опознания и проверки показаний на месте</w:t>
      </w:r>
      <w:r w:rsidRPr="00E41E0E">
        <w:rPr>
          <w:rFonts w:ascii="Times New Roman" w:eastAsia="Times New Roman" w:hAnsi="Times New Roman"/>
          <w:sz w:val="11"/>
          <w:szCs w:val="11"/>
          <w:lang w:eastAsia="ru-RU"/>
        </w:rPr>
        <w:t xml:space="preserve"> преследует цель отразить обстановку, в которой проводилось каждое из них, важнейшие моменты их выполнения и полученные результаты. Снимки помогают прокурору, адвокату, суду и другим лицам, изучающим уголовное дело, объективнее оценить собранные доказательства.</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u w:val="single"/>
          <w:lang w:eastAsia="ru-RU"/>
        </w:rPr>
        <w:t>При проведении обыска</w:t>
      </w:r>
      <w:r w:rsidRPr="00E41E0E">
        <w:rPr>
          <w:rFonts w:ascii="Times New Roman" w:eastAsia="Times New Roman" w:hAnsi="Times New Roman"/>
          <w:sz w:val="11"/>
          <w:szCs w:val="11"/>
          <w:lang w:eastAsia="ru-RU"/>
        </w:rPr>
        <w:t xml:space="preserve"> фотографируют обыскиваемое помещение и сам объект с тайником. Потом открытый тайник. Если он имеет сложное устройство, то фиксируют основные узлы тайника, а затем обнаруженные в нем предметы.</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u w:val="single"/>
          <w:lang w:eastAsia="ru-RU"/>
        </w:rPr>
        <w:t>При предъявлении для опознания</w:t>
      </w:r>
      <w:r w:rsidRPr="00E41E0E">
        <w:rPr>
          <w:rFonts w:ascii="Times New Roman" w:eastAsia="Times New Roman" w:hAnsi="Times New Roman"/>
          <w:sz w:val="11"/>
          <w:szCs w:val="11"/>
          <w:lang w:eastAsia="ru-RU"/>
        </w:rPr>
        <w:t xml:space="preserve"> вначале следует сфотографировать всю группу предъявляемых лиц (предметов, обозначенных номерами), потом отдельно опознанное лицо (предмет). Если признаки, обеспечившие опознание, выражены в цвете, съемку ведут на цветные материалы.</w:t>
      </w:r>
    </w:p>
    <w:p w:rsidR="00F15E2D" w:rsidRPr="00E41E0E" w:rsidRDefault="00F15E2D" w:rsidP="00BC42E0">
      <w:pPr>
        <w:spacing w:after="0" w:line="240" w:lineRule="auto"/>
        <w:rPr>
          <w:rFonts w:ascii="Times New Roman" w:eastAsia="Times New Roman" w:hAnsi="Times New Roman"/>
          <w:sz w:val="11"/>
          <w:szCs w:val="11"/>
          <w:lang w:eastAsia="ru-RU"/>
        </w:rPr>
      </w:pPr>
      <w:proofErr w:type="spellStart"/>
      <w:r w:rsidRPr="00E41E0E">
        <w:rPr>
          <w:rFonts w:ascii="Times New Roman" w:eastAsia="Times New Roman" w:hAnsi="Times New Roman"/>
          <w:sz w:val="11"/>
          <w:szCs w:val="11"/>
          <w:u w:val="single"/>
          <w:lang w:eastAsia="ru-RU"/>
        </w:rPr>
        <w:t>Фотофиксация</w:t>
      </w:r>
      <w:proofErr w:type="spellEnd"/>
      <w:r w:rsidRPr="00E41E0E">
        <w:rPr>
          <w:rFonts w:ascii="Times New Roman" w:eastAsia="Times New Roman" w:hAnsi="Times New Roman"/>
          <w:sz w:val="11"/>
          <w:szCs w:val="11"/>
          <w:u w:val="single"/>
          <w:lang w:eastAsia="ru-RU"/>
        </w:rPr>
        <w:t xml:space="preserve"> при проверке показаний на месте</w:t>
      </w:r>
      <w:r w:rsidRPr="00E41E0E">
        <w:rPr>
          <w:rFonts w:ascii="Times New Roman" w:eastAsia="Times New Roman" w:hAnsi="Times New Roman"/>
          <w:sz w:val="11"/>
          <w:szCs w:val="11"/>
          <w:lang w:eastAsia="ru-RU"/>
        </w:rPr>
        <w:t xml:space="preserve"> необходима для того, чтобы на снимках наглядно отобразить обстановку и места, указанные проверяемым субъектом. Обстановку рекомендуется снимать с тех точек, с которых делались фотографии при осмотре места происшествия. Если проверяются показания нескольких соучастников преступления, то фиксацию одних и тех же объектов нужно вести с одних точек съемки.</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Опознавательная фотосъемка</w:t>
      </w:r>
      <w:r w:rsidRPr="00E41E0E">
        <w:rPr>
          <w:rFonts w:ascii="Times New Roman" w:eastAsia="Times New Roman" w:hAnsi="Times New Roman"/>
          <w:sz w:val="11"/>
          <w:szCs w:val="11"/>
          <w:lang w:eastAsia="ru-RU"/>
        </w:rPr>
        <w:t xml:space="preserve"> требуется для регистрации, розыска и опознания преступников, а также неизвестных субъектов по их трупам для установления личности. Правила этой съемки обеспечивают точную фиксацию внешних признаков человека, используемых для его отождествления посредством опознания или </w:t>
      </w:r>
      <w:proofErr w:type="spellStart"/>
      <w:r w:rsidRPr="00E41E0E">
        <w:rPr>
          <w:rFonts w:ascii="Times New Roman" w:eastAsia="Times New Roman" w:hAnsi="Times New Roman"/>
          <w:sz w:val="11"/>
          <w:szCs w:val="11"/>
          <w:lang w:eastAsia="ru-RU"/>
        </w:rPr>
        <w:t>фотопортретной</w:t>
      </w:r>
      <w:proofErr w:type="spellEnd"/>
      <w:r w:rsidRPr="00E41E0E">
        <w:rPr>
          <w:rFonts w:ascii="Times New Roman" w:eastAsia="Times New Roman" w:hAnsi="Times New Roman"/>
          <w:sz w:val="11"/>
          <w:szCs w:val="11"/>
          <w:lang w:eastAsia="ru-RU"/>
        </w:rPr>
        <w:t xml:space="preserve"> экспертизы.</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С живых лиц делают </w:t>
      </w:r>
      <w:r w:rsidRPr="00E41E0E">
        <w:rPr>
          <w:rFonts w:ascii="Times New Roman" w:eastAsia="Times New Roman" w:hAnsi="Times New Roman"/>
          <w:sz w:val="11"/>
          <w:szCs w:val="11"/>
          <w:u w:val="single"/>
          <w:lang w:eastAsia="ru-RU"/>
        </w:rPr>
        <w:t xml:space="preserve">три </w:t>
      </w:r>
      <w:proofErr w:type="spellStart"/>
      <w:r w:rsidRPr="00E41E0E">
        <w:rPr>
          <w:rFonts w:ascii="Times New Roman" w:eastAsia="Times New Roman" w:hAnsi="Times New Roman"/>
          <w:sz w:val="11"/>
          <w:szCs w:val="11"/>
          <w:u w:val="single"/>
          <w:lang w:eastAsia="ru-RU"/>
        </w:rPr>
        <w:t>погрудных</w:t>
      </w:r>
      <w:proofErr w:type="spellEnd"/>
      <w:r w:rsidRPr="00E41E0E">
        <w:rPr>
          <w:rFonts w:ascii="Times New Roman" w:eastAsia="Times New Roman" w:hAnsi="Times New Roman"/>
          <w:sz w:val="11"/>
          <w:szCs w:val="11"/>
          <w:u w:val="single"/>
          <w:lang w:eastAsia="ru-RU"/>
        </w:rPr>
        <w:t xml:space="preserve"> снимка</w:t>
      </w:r>
      <w:r w:rsidRPr="00E41E0E">
        <w:rPr>
          <w:rFonts w:ascii="Times New Roman" w:eastAsia="Times New Roman" w:hAnsi="Times New Roman"/>
          <w:sz w:val="11"/>
          <w:szCs w:val="11"/>
          <w:lang w:eastAsia="ru-RU"/>
        </w:rPr>
        <w:t xml:space="preserve">: правый профиль, анфас (спереди) и вполоборота головы вправо, а также спереди в полный рост. Если имеются особые приметы, то их запечатлевают на отдельных кадрах, а при наличии особенностей на левой половине лица снимают и левый профиль. При фотосъемке анфас голове сидящего придают такое положение, при котором горизонтальная линия, мысленно проведенная по наружным углам глаз, проходит через верхнюю треть ушных раковин. На </w:t>
      </w:r>
      <w:proofErr w:type="spellStart"/>
      <w:r w:rsidRPr="00E41E0E">
        <w:rPr>
          <w:rFonts w:ascii="Times New Roman" w:eastAsia="Times New Roman" w:hAnsi="Times New Roman"/>
          <w:sz w:val="11"/>
          <w:szCs w:val="11"/>
          <w:lang w:eastAsia="ru-RU"/>
        </w:rPr>
        <w:t>погрудных</w:t>
      </w:r>
      <w:proofErr w:type="spellEnd"/>
      <w:r w:rsidRPr="00E41E0E">
        <w:rPr>
          <w:rFonts w:ascii="Times New Roman" w:eastAsia="Times New Roman" w:hAnsi="Times New Roman"/>
          <w:sz w:val="11"/>
          <w:szCs w:val="11"/>
          <w:lang w:eastAsia="ru-RU"/>
        </w:rPr>
        <w:t xml:space="preserve"> снимках арестованный запечатлевается без головного убора и очков, а волосы не должны закрывать лоб и уши. На снимке в полный рост его фотографируют в той одежде, в которой он был задержан. </w:t>
      </w:r>
      <w:proofErr w:type="spellStart"/>
      <w:r w:rsidRPr="00E41E0E">
        <w:rPr>
          <w:rFonts w:ascii="Times New Roman" w:eastAsia="Times New Roman" w:hAnsi="Times New Roman"/>
          <w:sz w:val="11"/>
          <w:szCs w:val="11"/>
          <w:lang w:eastAsia="ru-RU"/>
        </w:rPr>
        <w:t>Погрудные</w:t>
      </w:r>
      <w:proofErr w:type="spellEnd"/>
      <w:r w:rsidRPr="00E41E0E">
        <w:rPr>
          <w:rFonts w:ascii="Times New Roman" w:eastAsia="Times New Roman" w:hAnsi="Times New Roman"/>
          <w:sz w:val="11"/>
          <w:szCs w:val="11"/>
          <w:lang w:eastAsia="ru-RU"/>
        </w:rPr>
        <w:t xml:space="preserve"> портреты традиционно выполняют в 1/7 натуральной величины, подбирая такое освещение, при котором наиболее полно передаются контуры и особенности лица. Фон должен быть однородного светло-серого цвета.</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Опознавательная съемка трупов</w:t>
      </w:r>
      <w:r w:rsidRPr="00E41E0E">
        <w:rPr>
          <w:rFonts w:ascii="Times New Roman" w:eastAsia="Times New Roman" w:hAnsi="Times New Roman"/>
          <w:sz w:val="11"/>
          <w:szCs w:val="11"/>
          <w:lang w:eastAsia="ru-RU"/>
        </w:rPr>
        <w:t xml:space="preserve"> производится с соблюдением приведенных рекомендаций, однако </w:t>
      </w:r>
      <w:proofErr w:type="spellStart"/>
      <w:r w:rsidRPr="00E41E0E">
        <w:rPr>
          <w:rFonts w:ascii="Times New Roman" w:eastAsia="Times New Roman" w:hAnsi="Times New Roman"/>
          <w:sz w:val="11"/>
          <w:szCs w:val="11"/>
          <w:lang w:eastAsia="ru-RU"/>
        </w:rPr>
        <w:t>погрудные</w:t>
      </w:r>
      <w:proofErr w:type="spellEnd"/>
      <w:r w:rsidRPr="00E41E0E">
        <w:rPr>
          <w:rFonts w:ascii="Times New Roman" w:eastAsia="Times New Roman" w:hAnsi="Times New Roman"/>
          <w:sz w:val="11"/>
          <w:szCs w:val="11"/>
          <w:lang w:eastAsia="ru-RU"/>
        </w:rPr>
        <w:t xml:space="preserve"> снимки делают анфас, в правый и левый профиль и полупрофиль. Снимают труп и во весь рост, а для фиксации особых примет  обнаженным. В необходимых случаях трупу перед съемкой судебный медик придает прижизненный вид: умывает, причесывает, открывает глаза, припудривает кровоподтеки.</w:t>
      </w:r>
    </w:p>
    <w:p w:rsidR="00F15E2D" w:rsidRPr="00E41E0E" w:rsidRDefault="00F15E2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Репродукционная фотосъемка</w:t>
      </w:r>
      <w:r w:rsidRPr="00E41E0E">
        <w:rPr>
          <w:rFonts w:ascii="Times New Roman" w:eastAsia="Times New Roman" w:hAnsi="Times New Roman"/>
          <w:sz w:val="11"/>
          <w:szCs w:val="11"/>
          <w:lang w:eastAsia="ru-RU"/>
        </w:rPr>
        <w:t> — метод получения фотокопий с машинописных, рукописных, машиночитаемых и других документов, рисунков, чертежей, иных плоских объектов. Фотосъемка общего вида документа призвана отобразить его наиболее важные признаки. На снимке должны быть видны: сам документ, включая поля и все детали текста (пометки, оттиски печатей и штампов, подписи и др.), а также имеющиеся повреждения (разрывы, обугливания, линии перегиба и т.п.).</w:t>
      </w:r>
    </w:p>
    <w:p w:rsidR="00EF2904" w:rsidRPr="00E41E0E" w:rsidRDefault="00EF2904"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Понятие и система трасологии. Классификация следов в трасологии.</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Трасология</w:t>
      </w:r>
      <w:r w:rsidRPr="00E41E0E">
        <w:rPr>
          <w:rFonts w:ascii="Times New Roman" w:eastAsia="Times New Roman" w:hAnsi="Times New Roman"/>
          <w:sz w:val="11"/>
          <w:szCs w:val="11"/>
          <w:lang w:eastAsia="ru-RU"/>
        </w:rPr>
        <w:t xml:space="preserve"> – это отрасль криминалистической техники, разрабатывающая научно-технические средства и методы обнаружения, фиксации и исследования следов с целью определения механизма следообразования, установления групповой принадлежности и индивидуальной идентификации следообразующих объектов и установления иных обстоятельств, имеющих существенное значение для раскрытия, расследования и правильного разрешения уголовного дела.</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В ходе совершения преступления в обязательном порядке образуются следы. Сложность заключается в том, чтобы вовремя и с применением достоверных научно-технических средств обнаружить, зафиксировать, изъять и исследовать эти следы.</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Понятие следа имеет два определения:</w:t>
      </w:r>
      <w:r w:rsidRPr="00E41E0E">
        <w:rPr>
          <w:rFonts w:ascii="Times New Roman" w:eastAsia="Times New Roman" w:hAnsi="Times New Roman"/>
          <w:sz w:val="11"/>
          <w:szCs w:val="11"/>
          <w:lang w:eastAsia="ru-RU"/>
        </w:rPr>
        <w:t>1) в широком смысле – это любые материальные изменения, причинно связанные с совершением преступления. Например, изменение обстановки на месте происшествия, исчезновение одних и появление других предметов и т. д.;</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2) в узком смысле – это отображение внешнего строения одного материального объекта на другом (изучается в трасологии).</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Система трасологии включает в себя:</w:t>
      </w:r>
      <w:r w:rsidRPr="00E41E0E">
        <w:rPr>
          <w:rFonts w:ascii="Times New Roman" w:eastAsia="Times New Roman" w:hAnsi="Times New Roman"/>
          <w:sz w:val="11"/>
          <w:szCs w:val="11"/>
          <w:lang w:eastAsia="ru-RU"/>
        </w:rPr>
        <w:t>1 учение о следах и следообразовании;2 приемы и методы обнаружения, фиксации, изъятия следов;</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3 исследование веществ как следов образования;4 исследование предметов как следов преступления;5 исследование следов-отображений. Трасологией исследуются следы:1) рук;2 ног (обуви);3) зубов;4) одежды;5 участков кожи головы (например, уха);6 орудий, инструментов, холодного оружия;7 транспортных средств;8) животных;9) крови и других веществ.</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Исследование предметов как следов преступления можно разделить на:</w:t>
      </w:r>
      <w:r w:rsidRPr="00E41E0E">
        <w:rPr>
          <w:rFonts w:ascii="Times New Roman" w:eastAsia="Times New Roman" w:hAnsi="Times New Roman"/>
          <w:sz w:val="11"/>
          <w:szCs w:val="11"/>
          <w:lang w:eastAsia="ru-RU"/>
        </w:rPr>
        <w:t>1) определение состояния отдельных предметов;</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2) установление принадлежности частей единому целому;3) установление источника происхождения (группы, класса, вида) по следам производственных механизмов.</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Задачи трасологии:</w:t>
      </w:r>
      <w:r w:rsidRPr="00E41E0E">
        <w:rPr>
          <w:rFonts w:ascii="Times New Roman" w:eastAsia="Times New Roman" w:hAnsi="Times New Roman"/>
          <w:sz w:val="11"/>
          <w:szCs w:val="11"/>
          <w:lang w:eastAsia="ru-RU"/>
        </w:rPr>
        <w:t>1) </w:t>
      </w:r>
      <w:r w:rsidRPr="00E41E0E">
        <w:rPr>
          <w:rFonts w:ascii="Times New Roman" w:eastAsia="Times New Roman" w:hAnsi="Times New Roman"/>
          <w:b/>
          <w:bCs/>
          <w:sz w:val="11"/>
          <w:szCs w:val="11"/>
          <w:lang w:eastAsia="ru-RU"/>
        </w:rPr>
        <w:t>идентификационные</w:t>
      </w:r>
      <w:r w:rsidRPr="00E41E0E">
        <w:rPr>
          <w:rFonts w:ascii="Times New Roman" w:eastAsia="Times New Roman" w:hAnsi="Times New Roman"/>
          <w:sz w:val="11"/>
          <w:szCs w:val="11"/>
          <w:lang w:eastAsia="ru-RU"/>
        </w:rPr>
        <w:t xml:space="preserve"> – отождествление объекта по оставленным им следам и установление групповой принадлежности, в том числе общего источника происхождения;2) </w:t>
      </w:r>
      <w:r w:rsidRPr="00E41E0E">
        <w:rPr>
          <w:rFonts w:ascii="Times New Roman" w:eastAsia="Times New Roman" w:hAnsi="Times New Roman"/>
          <w:b/>
          <w:bCs/>
          <w:sz w:val="11"/>
          <w:szCs w:val="11"/>
          <w:lang w:eastAsia="ru-RU"/>
        </w:rPr>
        <w:t>диагностические</w:t>
      </w:r>
      <w:r w:rsidRPr="00E41E0E">
        <w:rPr>
          <w:rFonts w:ascii="Times New Roman" w:eastAsia="Times New Roman" w:hAnsi="Times New Roman"/>
          <w:sz w:val="11"/>
          <w:szCs w:val="11"/>
          <w:lang w:eastAsia="ru-RU"/>
        </w:rPr>
        <w:t xml:space="preserve"> – определение механизма следообразования: взаимодействия объектов в момент возникновения следов.</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Трасология базируется на следующих принципах:</w:t>
      </w:r>
      <w:r w:rsidRPr="00E41E0E">
        <w:rPr>
          <w:rFonts w:ascii="Times New Roman" w:eastAsia="Times New Roman" w:hAnsi="Times New Roman"/>
          <w:sz w:val="11"/>
          <w:szCs w:val="11"/>
          <w:lang w:eastAsia="ru-RU"/>
        </w:rPr>
        <w:t>1) индивидуальность объектов материального мира. Внешнее строение однородных объектов может совпадать по общим признакам, но неизбежно будет различаться по частным;2) внешнее строение объекта, в том числе частные признаки, способно при определенных условиях достаточно точно отобразиться на других объектах;3) отображение в следе внешнего объекта всегда является обратным, зеркальным.</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 xml:space="preserve">Значение трасологии </w:t>
      </w:r>
      <w:r w:rsidRPr="00E41E0E">
        <w:rPr>
          <w:rFonts w:ascii="Times New Roman" w:eastAsia="Times New Roman" w:hAnsi="Times New Roman"/>
          <w:sz w:val="11"/>
          <w:szCs w:val="11"/>
          <w:lang w:eastAsia="ru-RU"/>
        </w:rPr>
        <w:t>определяется возможностями установления различных обстоятельств расследуемого события. Установление по следам объекта, а также механизма образования следов позволяет получить сведения о субъекте, о способе совершения преступления, о предмете преступного посягательства; позволяет доказать наличие связи между обнаруженными следами и преступными действиями конкретного лица, установить обстоятельства, способствовавшие преступлению.</w:t>
      </w:r>
    </w:p>
    <w:p w:rsidR="004E3C6B" w:rsidRPr="00E41E0E" w:rsidRDefault="004E3C6B" w:rsidP="00BC42E0">
      <w:pPr>
        <w:spacing w:after="0" w:line="240" w:lineRule="auto"/>
        <w:outlineLvl w:val="2"/>
        <w:rPr>
          <w:rFonts w:ascii="Times New Roman" w:eastAsia="Times New Roman" w:hAnsi="Times New Roman"/>
          <w:b/>
          <w:bCs/>
          <w:sz w:val="11"/>
          <w:szCs w:val="11"/>
          <w:u w:val="single"/>
          <w:lang w:eastAsia="ru-RU"/>
        </w:rPr>
      </w:pPr>
      <w:bookmarkStart w:id="0" w:name="t12"/>
      <w:bookmarkEnd w:id="0"/>
      <w:r w:rsidRPr="00E41E0E">
        <w:rPr>
          <w:rFonts w:ascii="Times New Roman" w:eastAsia="Times New Roman" w:hAnsi="Times New Roman"/>
          <w:b/>
          <w:bCs/>
          <w:sz w:val="11"/>
          <w:szCs w:val="11"/>
          <w:u w:val="single"/>
          <w:lang w:eastAsia="ru-RU"/>
        </w:rPr>
        <w:t xml:space="preserve">КЛАССИФИКАЦИЯ СЛЕДОВ В ТРАСОЛОГИИ </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Научная классификация следов в трасологии осуществляется путем их деления на виды по нескольким логическим основаниям:</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1) </w:t>
      </w:r>
      <w:r w:rsidRPr="00E41E0E">
        <w:rPr>
          <w:rFonts w:ascii="Times New Roman" w:eastAsia="Times New Roman" w:hAnsi="Times New Roman"/>
          <w:b/>
          <w:bCs/>
          <w:sz w:val="11"/>
          <w:szCs w:val="11"/>
          <w:lang w:eastAsia="ru-RU"/>
        </w:rPr>
        <w:t>по характеру изменений, вносимых в вещную обстановку:</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а) </w:t>
      </w:r>
      <w:r w:rsidRPr="00E41E0E">
        <w:rPr>
          <w:rFonts w:ascii="Times New Roman" w:eastAsia="Times New Roman" w:hAnsi="Times New Roman"/>
          <w:b/>
          <w:bCs/>
          <w:sz w:val="11"/>
          <w:szCs w:val="11"/>
          <w:lang w:eastAsia="ru-RU"/>
        </w:rPr>
        <w:t xml:space="preserve">следы-отображения, </w:t>
      </w:r>
      <w:r w:rsidRPr="00E41E0E">
        <w:rPr>
          <w:rFonts w:ascii="Times New Roman" w:eastAsia="Times New Roman" w:hAnsi="Times New Roman"/>
          <w:sz w:val="11"/>
          <w:szCs w:val="11"/>
          <w:lang w:eastAsia="ru-RU"/>
        </w:rPr>
        <w:t>отражающие признаки оставившего их объекта, механизм их образования или механизм преступления (отпечаток руки, следы колес, следы крови и т. д.);б) </w:t>
      </w:r>
      <w:r w:rsidRPr="00E41E0E">
        <w:rPr>
          <w:rFonts w:ascii="Times New Roman" w:eastAsia="Times New Roman" w:hAnsi="Times New Roman"/>
          <w:b/>
          <w:bCs/>
          <w:sz w:val="11"/>
          <w:szCs w:val="11"/>
          <w:lang w:eastAsia="ru-RU"/>
        </w:rPr>
        <w:t>следы-предметы</w:t>
      </w:r>
      <w:r w:rsidRPr="00E41E0E">
        <w:rPr>
          <w:rFonts w:ascii="Times New Roman" w:eastAsia="Times New Roman" w:hAnsi="Times New Roman"/>
          <w:sz w:val="11"/>
          <w:szCs w:val="11"/>
          <w:lang w:eastAsia="ru-RU"/>
        </w:rPr>
        <w:t xml:space="preserve"> – материальные объекты, возникновение или изменение состояния которых связано с событием преступления (материальные предметы, оставленные преступником на месте происшествия);</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в) </w:t>
      </w:r>
      <w:r w:rsidRPr="00E41E0E">
        <w:rPr>
          <w:rFonts w:ascii="Times New Roman" w:eastAsia="Times New Roman" w:hAnsi="Times New Roman"/>
          <w:b/>
          <w:bCs/>
          <w:sz w:val="11"/>
          <w:szCs w:val="11"/>
          <w:lang w:eastAsia="ru-RU"/>
        </w:rPr>
        <w:t>следы-вещества</w:t>
      </w:r>
      <w:r w:rsidRPr="00E41E0E">
        <w:rPr>
          <w:rFonts w:ascii="Times New Roman" w:eastAsia="Times New Roman" w:hAnsi="Times New Roman"/>
          <w:sz w:val="11"/>
          <w:szCs w:val="11"/>
          <w:lang w:eastAsia="ru-RU"/>
        </w:rPr>
        <w:t xml:space="preserve"> – вещества органического и неорганического происхождения (пыль, краска, волокна), а также следы биологического происхождения (кровь, слюна и т. д.);</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2) </w:t>
      </w:r>
      <w:r w:rsidRPr="00E41E0E">
        <w:rPr>
          <w:rFonts w:ascii="Times New Roman" w:eastAsia="Times New Roman" w:hAnsi="Times New Roman"/>
          <w:b/>
          <w:bCs/>
          <w:sz w:val="11"/>
          <w:szCs w:val="11"/>
          <w:lang w:eastAsia="ru-RU"/>
        </w:rPr>
        <w:t xml:space="preserve">по виду энергии </w:t>
      </w:r>
      <w:proofErr w:type="spellStart"/>
      <w:r w:rsidRPr="00E41E0E">
        <w:rPr>
          <w:rFonts w:ascii="Times New Roman" w:eastAsia="Times New Roman" w:hAnsi="Times New Roman"/>
          <w:b/>
          <w:bCs/>
          <w:sz w:val="11"/>
          <w:szCs w:val="11"/>
          <w:lang w:eastAsia="ru-RU"/>
        </w:rPr>
        <w:t>воздействия:</w:t>
      </w:r>
      <w:r w:rsidRPr="00E41E0E">
        <w:rPr>
          <w:rFonts w:ascii="Times New Roman" w:eastAsia="Times New Roman" w:hAnsi="Times New Roman"/>
          <w:sz w:val="11"/>
          <w:szCs w:val="11"/>
          <w:lang w:eastAsia="ru-RU"/>
        </w:rPr>
        <w:t>а</w:t>
      </w:r>
      <w:proofErr w:type="spellEnd"/>
      <w:r w:rsidRPr="00E41E0E">
        <w:rPr>
          <w:rFonts w:ascii="Times New Roman" w:eastAsia="Times New Roman" w:hAnsi="Times New Roman"/>
          <w:sz w:val="11"/>
          <w:szCs w:val="11"/>
          <w:lang w:eastAsia="ru-RU"/>
        </w:rPr>
        <w:t>) </w:t>
      </w:r>
      <w:proofErr w:type="spellStart"/>
      <w:r w:rsidRPr="00E41E0E">
        <w:rPr>
          <w:rFonts w:ascii="Times New Roman" w:eastAsia="Times New Roman" w:hAnsi="Times New Roman"/>
          <w:b/>
          <w:bCs/>
          <w:sz w:val="11"/>
          <w:szCs w:val="11"/>
          <w:lang w:eastAsia="ru-RU"/>
        </w:rPr>
        <w:t>механические;</w:t>
      </w:r>
      <w:r w:rsidRPr="00E41E0E">
        <w:rPr>
          <w:rFonts w:ascii="Times New Roman" w:eastAsia="Times New Roman" w:hAnsi="Times New Roman"/>
          <w:sz w:val="11"/>
          <w:szCs w:val="11"/>
          <w:lang w:eastAsia="ru-RU"/>
        </w:rPr>
        <w:t>б</w:t>
      </w:r>
      <w:proofErr w:type="spellEnd"/>
      <w:r w:rsidRPr="00E41E0E">
        <w:rPr>
          <w:rFonts w:ascii="Times New Roman" w:eastAsia="Times New Roman" w:hAnsi="Times New Roman"/>
          <w:sz w:val="11"/>
          <w:szCs w:val="11"/>
          <w:lang w:eastAsia="ru-RU"/>
        </w:rPr>
        <w:t>) </w:t>
      </w:r>
      <w:r w:rsidRPr="00E41E0E">
        <w:rPr>
          <w:rFonts w:ascii="Times New Roman" w:eastAsia="Times New Roman" w:hAnsi="Times New Roman"/>
          <w:b/>
          <w:bCs/>
          <w:sz w:val="11"/>
          <w:szCs w:val="11"/>
          <w:lang w:eastAsia="ru-RU"/>
        </w:rPr>
        <w:t>термические</w:t>
      </w:r>
      <w:r w:rsidRPr="00E41E0E">
        <w:rPr>
          <w:rFonts w:ascii="Times New Roman" w:eastAsia="Times New Roman" w:hAnsi="Times New Roman"/>
          <w:sz w:val="11"/>
          <w:szCs w:val="11"/>
          <w:lang w:eastAsia="ru-RU"/>
        </w:rPr>
        <w:t xml:space="preserve"> – под воздействием тепловой энергии (следы рук на замерзшем стекле);в) </w:t>
      </w:r>
      <w:r w:rsidRPr="00E41E0E">
        <w:rPr>
          <w:rFonts w:ascii="Times New Roman" w:eastAsia="Times New Roman" w:hAnsi="Times New Roman"/>
          <w:b/>
          <w:bCs/>
          <w:sz w:val="11"/>
          <w:szCs w:val="11"/>
          <w:lang w:eastAsia="ru-RU"/>
        </w:rPr>
        <w:t>химические</w:t>
      </w:r>
      <w:r w:rsidRPr="00E41E0E">
        <w:rPr>
          <w:rFonts w:ascii="Times New Roman" w:eastAsia="Times New Roman" w:hAnsi="Times New Roman"/>
          <w:sz w:val="11"/>
          <w:szCs w:val="11"/>
          <w:lang w:eastAsia="ru-RU"/>
        </w:rPr>
        <w:t xml:space="preserve"> – под воздействием окислительных или восстановительных процессов, фотохимических или гнилостных изменений </w:t>
      </w:r>
      <w:proofErr w:type="spellStart"/>
      <w:r w:rsidRPr="00E41E0E">
        <w:rPr>
          <w:rFonts w:ascii="Times New Roman" w:eastAsia="Times New Roman" w:hAnsi="Times New Roman"/>
          <w:sz w:val="11"/>
          <w:szCs w:val="11"/>
          <w:lang w:eastAsia="ru-RU"/>
        </w:rPr>
        <w:t>следовос-принимающей</w:t>
      </w:r>
      <w:proofErr w:type="spellEnd"/>
      <w:r w:rsidRPr="00E41E0E">
        <w:rPr>
          <w:rFonts w:ascii="Times New Roman" w:eastAsia="Times New Roman" w:hAnsi="Times New Roman"/>
          <w:sz w:val="11"/>
          <w:szCs w:val="11"/>
          <w:lang w:eastAsia="ru-RU"/>
        </w:rPr>
        <w:t xml:space="preserve"> поверхности;</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3) </w:t>
      </w:r>
      <w:r w:rsidRPr="00E41E0E">
        <w:rPr>
          <w:rFonts w:ascii="Times New Roman" w:eastAsia="Times New Roman" w:hAnsi="Times New Roman"/>
          <w:b/>
          <w:bCs/>
          <w:sz w:val="11"/>
          <w:szCs w:val="11"/>
          <w:lang w:eastAsia="ru-RU"/>
        </w:rPr>
        <w:t xml:space="preserve">по зоне </w:t>
      </w:r>
      <w:proofErr w:type="spellStart"/>
      <w:r w:rsidRPr="00E41E0E">
        <w:rPr>
          <w:rFonts w:ascii="Times New Roman" w:eastAsia="Times New Roman" w:hAnsi="Times New Roman"/>
          <w:b/>
          <w:bCs/>
          <w:sz w:val="11"/>
          <w:szCs w:val="11"/>
          <w:lang w:eastAsia="ru-RU"/>
        </w:rPr>
        <w:t>воздействия:</w:t>
      </w:r>
      <w:r w:rsidRPr="00E41E0E">
        <w:rPr>
          <w:rFonts w:ascii="Times New Roman" w:eastAsia="Times New Roman" w:hAnsi="Times New Roman"/>
          <w:sz w:val="11"/>
          <w:szCs w:val="11"/>
          <w:lang w:eastAsia="ru-RU"/>
        </w:rPr>
        <w:t>а</w:t>
      </w:r>
      <w:proofErr w:type="spellEnd"/>
      <w:r w:rsidRPr="00E41E0E">
        <w:rPr>
          <w:rFonts w:ascii="Times New Roman" w:eastAsia="Times New Roman" w:hAnsi="Times New Roman"/>
          <w:sz w:val="11"/>
          <w:szCs w:val="11"/>
          <w:lang w:eastAsia="ru-RU"/>
        </w:rPr>
        <w:t>) </w:t>
      </w:r>
      <w:r w:rsidRPr="00E41E0E">
        <w:rPr>
          <w:rFonts w:ascii="Times New Roman" w:eastAsia="Times New Roman" w:hAnsi="Times New Roman"/>
          <w:b/>
          <w:bCs/>
          <w:sz w:val="11"/>
          <w:szCs w:val="11"/>
          <w:lang w:eastAsia="ru-RU"/>
        </w:rPr>
        <w:t>локальные</w:t>
      </w:r>
      <w:r w:rsidRPr="00E41E0E">
        <w:rPr>
          <w:rFonts w:ascii="Times New Roman" w:eastAsia="Times New Roman" w:hAnsi="Times New Roman"/>
          <w:sz w:val="11"/>
          <w:szCs w:val="11"/>
          <w:lang w:eastAsia="ru-RU"/>
        </w:rPr>
        <w:t xml:space="preserve"> – образуются на поверхности, вступающей в контакт со </w:t>
      </w:r>
      <w:proofErr w:type="spellStart"/>
      <w:r w:rsidRPr="00E41E0E">
        <w:rPr>
          <w:rFonts w:ascii="Times New Roman" w:eastAsia="Times New Roman" w:hAnsi="Times New Roman"/>
          <w:sz w:val="11"/>
          <w:szCs w:val="11"/>
          <w:lang w:eastAsia="ru-RU"/>
        </w:rPr>
        <w:t>следообразующим</w:t>
      </w:r>
      <w:proofErr w:type="spellEnd"/>
      <w:r w:rsidRPr="00E41E0E">
        <w:rPr>
          <w:rFonts w:ascii="Times New Roman" w:eastAsia="Times New Roman" w:hAnsi="Times New Roman"/>
          <w:sz w:val="11"/>
          <w:szCs w:val="11"/>
          <w:lang w:eastAsia="ru-RU"/>
        </w:rPr>
        <w:t xml:space="preserve"> объектом (следы ног на грунте и др.);б) </w:t>
      </w:r>
      <w:r w:rsidRPr="00E41E0E">
        <w:rPr>
          <w:rFonts w:ascii="Times New Roman" w:eastAsia="Times New Roman" w:hAnsi="Times New Roman"/>
          <w:b/>
          <w:bCs/>
          <w:sz w:val="11"/>
          <w:szCs w:val="11"/>
          <w:lang w:eastAsia="ru-RU"/>
        </w:rPr>
        <w:t>периферические</w:t>
      </w:r>
      <w:r w:rsidRPr="00E41E0E">
        <w:rPr>
          <w:rFonts w:ascii="Times New Roman" w:eastAsia="Times New Roman" w:hAnsi="Times New Roman"/>
          <w:sz w:val="11"/>
          <w:szCs w:val="11"/>
          <w:lang w:eastAsia="ru-RU"/>
        </w:rPr>
        <w:t xml:space="preserve"> – возникают за счет изменения </w:t>
      </w:r>
      <w:proofErr w:type="spellStart"/>
      <w:r w:rsidRPr="00E41E0E">
        <w:rPr>
          <w:rFonts w:ascii="Times New Roman" w:eastAsia="Times New Roman" w:hAnsi="Times New Roman"/>
          <w:sz w:val="11"/>
          <w:szCs w:val="11"/>
          <w:lang w:eastAsia="ru-RU"/>
        </w:rPr>
        <w:t>следовоспринимающей</w:t>
      </w:r>
      <w:proofErr w:type="spellEnd"/>
      <w:r w:rsidRPr="00E41E0E">
        <w:rPr>
          <w:rFonts w:ascii="Times New Roman" w:eastAsia="Times New Roman" w:hAnsi="Times New Roman"/>
          <w:sz w:val="11"/>
          <w:szCs w:val="11"/>
          <w:lang w:eastAsia="ru-RU"/>
        </w:rPr>
        <w:t xml:space="preserve"> поверхности за пределами площади контакта с ней </w:t>
      </w:r>
      <w:proofErr w:type="spellStart"/>
      <w:r w:rsidRPr="00E41E0E">
        <w:rPr>
          <w:rFonts w:ascii="Times New Roman" w:eastAsia="Times New Roman" w:hAnsi="Times New Roman"/>
          <w:sz w:val="11"/>
          <w:szCs w:val="11"/>
          <w:lang w:eastAsia="ru-RU"/>
        </w:rPr>
        <w:t>следообразующе-го</w:t>
      </w:r>
      <w:proofErr w:type="spellEnd"/>
      <w:r w:rsidRPr="00E41E0E">
        <w:rPr>
          <w:rFonts w:ascii="Times New Roman" w:eastAsia="Times New Roman" w:hAnsi="Times New Roman"/>
          <w:sz w:val="11"/>
          <w:szCs w:val="11"/>
          <w:lang w:eastAsia="ru-RU"/>
        </w:rPr>
        <w:t xml:space="preserve"> объекта (следы обугливания пола вокруг канистры и др.);</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lastRenderedPageBreak/>
        <w:t>4) </w:t>
      </w:r>
      <w:r w:rsidRPr="00E41E0E">
        <w:rPr>
          <w:rFonts w:ascii="Times New Roman" w:eastAsia="Times New Roman" w:hAnsi="Times New Roman"/>
          <w:b/>
          <w:bCs/>
          <w:sz w:val="11"/>
          <w:szCs w:val="11"/>
          <w:lang w:eastAsia="ru-RU"/>
        </w:rPr>
        <w:t xml:space="preserve">по степени деформации </w:t>
      </w:r>
      <w:proofErr w:type="spellStart"/>
      <w:r w:rsidRPr="00E41E0E">
        <w:rPr>
          <w:rFonts w:ascii="Times New Roman" w:eastAsia="Times New Roman" w:hAnsi="Times New Roman"/>
          <w:b/>
          <w:bCs/>
          <w:sz w:val="11"/>
          <w:szCs w:val="11"/>
          <w:lang w:eastAsia="ru-RU"/>
        </w:rPr>
        <w:t>следовоспринимаю-щей</w:t>
      </w:r>
      <w:proofErr w:type="spellEnd"/>
      <w:r w:rsidRPr="00E41E0E">
        <w:rPr>
          <w:rFonts w:ascii="Times New Roman" w:eastAsia="Times New Roman" w:hAnsi="Times New Roman"/>
          <w:b/>
          <w:bCs/>
          <w:sz w:val="11"/>
          <w:szCs w:val="11"/>
          <w:lang w:eastAsia="ru-RU"/>
        </w:rPr>
        <w:t xml:space="preserve"> </w:t>
      </w:r>
      <w:proofErr w:type="spellStart"/>
      <w:r w:rsidRPr="00E41E0E">
        <w:rPr>
          <w:rFonts w:ascii="Times New Roman" w:eastAsia="Times New Roman" w:hAnsi="Times New Roman"/>
          <w:b/>
          <w:bCs/>
          <w:sz w:val="11"/>
          <w:szCs w:val="11"/>
          <w:lang w:eastAsia="ru-RU"/>
        </w:rPr>
        <w:t>поверхности:</w:t>
      </w:r>
      <w:r w:rsidRPr="00E41E0E">
        <w:rPr>
          <w:rFonts w:ascii="Times New Roman" w:eastAsia="Times New Roman" w:hAnsi="Times New Roman"/>
          <w:sz w:val="11"/>
          <w:szCs w:val="11"/>
          <w:lang w:eastAsia="ru-RU"/>
        </w:rPr>
        <w:t>а</w:t>
      </w:r>
      <w:proofErr w:type="spellEnd"/>
      <w:r w:rsidRPr="00E41E0E">
        <w:rPr>
          <w:rFonts w:ascii="Times New Roman" w:eastAsia="Times New Roman" w:hAnsi="Times New Roman"/>
          <w:sz w:val="11"/>
          <w:szCs w:val="11"/>
          <w:lang w:eastAsia="ru-RU"/>
        </w:rPr>
        <w:t>) </w:t>
      </w:r>
      <w:r w:rsidRPr="00E41E0E">
        <w:rPr>
          <w:rFonts w:ascii="Times New Roman" w:eastAsia="Times New Roman" w:hAnsi="Times New Roman"/>
          <w:b/>
          <w:bCs/>
          <w:sz w:val="11"/>
          <w:szCs w:val="11"/>
          <w:lang w:eastAsia="ru-RU"/>
        </w:rPr>
        <w:t>объемные</w:t>
      </w:r>
      <w:r w:rsidRPr="00E41E0E">
        <w:rPr>
          <w:rFonts w:ascii="Times New Roman" w:eastAsia="Times New Roman" w:hAnsi="Times New Roman"/>
          <w:sz w:val="11"/>
          <w:szCs w:val="11"/>
          <w:lang w:eastAsia="ru-RU"/>
        </w:rPr>
        <w:t xml:space="preserve"> – возникают при вдавливании </w:t>
      </w:r>
      <w:proofErr w:type="spellStart"/>
      <w:r w:rsidRPr="00E41E0E">
        <w:rPr>
          <w:rFonts w:ascii="Times New Roman" w:eastAsia="Times New Roman" w:hAnsi="Times New Roman"/>
          <w:sz w:val="11"/>
          <w:szCs w:val="11"/>
          <w:lang w:eastAsia="ru-RU"/>
        </w:rPr>
        <w:t>следо-образующего</w:t>
      </w:r>
      <w:proofErr w:type="spellEnd"/>
      <w:r w:rsidRPr="00E41E0E">
        <w:rPr>
          <w:rFonts w:ascii="Times New Roman" w:eastAsia="Times New Roman" w:hAnsi="Times New Roman"/>
          <w:sz w:val="11"/>
          <w:szCs w:val="11"/>
          <w:lang w:eastAsia="ru-RU"/>
        </w:rPr>
        <w:t xml:space="preserve"> объекта в более мягкую </w:t>
      </w:r>
      <w:proofErr w:type="spellStart"/>
      <w:r w:rsidRPr="00E41E0E">
        <w:rPr>
          <w:rFonts w:ascii="Times New Roman" w:eastAsia="Times New Roman" w:hAnsi="Times New Roman"/>
          <w:sz w:val="11"/>
          <w:szCs w:val="11"/>
          <w:lang w:eastAsia="ru-RU"/>
        </w:rPr>
        <w:t>следо-воспринимающую</w:t>
      </w:r>
      <w:proofErr w:type="spellEnd"/>
      <w:r w:rsidRPr="00E41E0E">
        <w:rPr>
          <w:rFonts w:ascii="Times New Roman" w:eastAsia="Times New Roman" w:hAnsi="Times New Roman"/>
          <w:sz w:val="11"/>
          <w:szCs w:val="11"/>
          <w:lang w:eastAsia="ru-RU"/>
        </w:rPr>
        <w:t xml:space="preserve"> поверхность (след колеса на песке);б) </w:t>
      </w:r>
      <w:r w:rsidRPr="00E41E0E">
        <w:rPr>
          <w:rFonts w:ascii="Times New Roman" w:eastAsia="Times New Roman" w:hAnsi="Times New Roman"/>
          <w:b/>
          <w:bCs/>
          <w:sz w:val="11"/>
          <w:szCs w:val="11"/>
          <w:lang w:eastAsia="ru-RU"/>
        </w:rPr>
        <w:t>поверхностные следы</w:t>
      </w:r>
      <w:r w:rsidRPr="00E41E0E">
        <w:rPr>
          <w:rFonts w:ascii="Times New Roman" w:eastAsia="Times New Roman" w:hAnsi="Times New Roman"/>
          <w:sz w:val="11"/>
          <w:szCs w:val="11"/>
          <w:lang w:eastAsia="ru-RU"/>
        </w:rPr>
        <w:t xml:space="preserve"> – образуются, когда оба объекта приблизительно равны по твердости, за счет наслоения на </w:t>
      </w:r>
      <w:proofErr w:type="spellStart"/>
      <w:r w:rsidRPr="00E41E0E">
        <w:rPr>
          <w:rFonts w:ascii="Times New Roman" w:eastAsia="Times New Roman" w:hAnsi="Times New Roman"/>
          <w:sz w:val="11"/>
          <w:szCs w:val="11"/>
          <w:lang w:eastAsia="ru-RU"/>
        </w:rPr>
        <w:t>следовоспринимающей</w:t>
      </w:r>
      <w:proofErr w:type="spellEnd"/>
      <w:r w:rsidRPr="00E41E0E">
        <w:rPr>
          <w:rFonts w:ascii="Times New Roman" w:eastAsia="Times New Roman" w:hAnsi="Times New Roman"/>
          <w:sz w:val="11"/>
          <w:szCs w:val="11"/>
          <w:lang w:eastAsia="ru-RU"/>
        </w:rPr>
        <w:t xml:space="preserve"> поверхности вещества </w:t>
      </w:r>
      <w:proofErr w:type="spellStart"/>
      <w:r w:rsidRPr="00E41E0E">
        <w:rPr>
          <w:rFonts w:ascii="Times New Roman" w:eastAsia="Times New Roman" w:hAnsi="Times New Roman"/>
          <w:sz w:val="11"/>
          <w:szCs w:val="11"/>
          <w:lang w:eastAsia="ru-RU"/>
        </w:rPr>
        <w:t>следообразующего</w:t>
      </w:r>
      <w:proofErr w:type="spellEnd"/>
      <w:r w:rsidRPr="00E41E0E">
        <w:rPr>
          <w:rFonts w:ascii="Times New Roman" w:eastAsia="Times New Roman" w:hAnsi="Times New Roman"/>
          <w:sz w:val="11"/>
          <w:szCs w:val="11"/>
          <w:lang w:eastAsia="ru-RU"/>
        </w:rPr>
        <w:t xml:space="preserve"> объекта или за счет отслоения вещества </w:t>
      </w:r>
      <w:proofErr w:type="spellStart"/>
      <w:r w:rsidRPr="00E41E0E">
        <w:rPr>
          <w:rFonts w:ascii="Times New Roman" w:eastAsia="Times New Roman" w:hAnsi="Times New Roman"/>
          <w:sz w:val="11"/>
          <w:szCs w:val="11"/>
          <w:lang w:eastAsia="ru-RU"/>
        </w:rPr>
        <w:t>следовоспринимаю-щей</w:t>
      </w:r>
      <w:proofErr w:type="spellEnd"/>
      <w:r w:rsidRPr="00E41E0E">
        <w:rPr>
          <w:rFonts w:ascii="Times New Roman" w:eastAsia="Times New Roman" w:hAnsi="Times New Roman"/>
          <w:sz w:val="11"/>
          <w:szCs w:val="11"/>
          <w:lang w:eastAsia="ru-RU"/>
        </w:rPr>
        <w:t xml:space="preserve"> поверхности (следы отслоения). Так, пальцы, испачканные кровью, оставляют следы наслоения, а чистые руки на запыленной поверхности – следы отслоения;</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5) </w:t>
      </w:r>
      <w:r w:rsidRPr="00E41E0E">
        <w:rPr>
          <w:rFonts w:ascii="Times New Roman" w:eastAsia="Times New Roman" w:hAnsi="Times New Roman"/>
          <w:b/>
          <w:bCs/>
          <w:sz w:val="11"/>
          <w:szCs w:val="11"/>
          <w:lang w:eastAsia="ru-RU"/>
        </w:rPr>
        <w:t xml:space="preserve">по относительному движению взаимодействующих при следообразовании </w:t>
      </w:r>
      <w:proofErr w:type="spellStart"/>
      <w:r w:rsidRPr="00E41E0E">
        <w:rPr>
          <w:rFonts w:ascii="Times New Roman" w:eastAsia="Times New Roman" w:hAnsi="Times New Roman"/>
          <w:b/>
          <w:bCs/>
          <w:sz w:val="11"/>
          <w:szCs w:val="11"/>
          <w:lang w:eastAsia="ru-RU"/>
        </w:rPr>
        <w:t>объектов:</w:t>
      </w:r>
      <w:r w:rsidRPr="00E41E0E">
        <w:rPr>
          <w:rFonts w:ascii="Times New Roman" w:eastAsia="Times New Roman" w:hAnsi="Times New Roman"/>
          <w:sz w:val="11"/>
          <w:szCs w:val="11"/>
          <w:lang w:eastAsia="ru-RU"/>
        </w:rPr>
        <w:t>а</w:t>
      </w:r>
      <w:proofErr w:type="spellEnd"/>
      <w:r w:rsidRPr="00E41E0E">
        <w:rPr>
          <w:rFonts w:ascii="Times New Roman" w:eastAsia="Times New Roman" w:hAnsi="Times New Roman"/>
          <w:sz w:val="11"/>
          <w:szCs w:val="11"/>
          <w:lang w:eastAsia="ru-RU"/>
        </w:rPr>
        <w:t>) </w:t>
      </w:r>
      <w:r w:rsidRPr="00E41E0E">
        <w:rPr>
          <w:rFonts w:ascii="Times New Roman" w:eastAsia="Times New Roman" w:hAnsi="Times New Roman"/>
          <w:b/>
          <w:bCs/>
          <w:sz w:val="11"/>
          <w:szCs w:val="11"/>
          <w:lang w:eastAsia="ru-RU"/>
        </w:rPr>
        <w:t>статические</w:t>
      </w:r>
      <w:r w:rsidRPr="00E41E0E">
        <w:rPr>
          <w:rFonts w:ascii="Times New Roman" w:eastAsia="Times New Roman" w:hAnsi="Times New Roman"/>
          <w:sz w:val="11"/>
          <w:szCs w:val="11"/>
          <w:lang w:eastAsia="ru-RU"/>
        </w:rPr>
        <w:t xml:space="preserve"> – образуются при движении объектов навстречу друг другу или под небольшим углом друг к другу, а конечный момент характеризуется прекращением движения (отпечаток пальца, подошвы обуви, когда человек стоит);б) </w:t>
      </w:r>
      <w:r w:rsidRPr="00E41E0E">
        <w:rPr>
          <w:rFonts w:ascii="Times New Roman" w:eastAsia="Times New Roman" w:hAnsi="Times New Roman"/>
          <w:b/>
          <w:bCs/>
          <w:sz w:val="11"/>
          <w:szCs w:val="11"/>
          <w:lang w:eastAsia="ru-RU"/>
        </w:rPr>
        <w:t>динамические</w:t>
      </w:r>
      <w:r w:rsidRPr="00E41E0E">
        <w:rPr>
          <w:rFonts w:ascii="Times New Roman" w:eastAsia="Times New Roman" w:hAnsi="Times New Roman"/>
          <w:sz w:val="11"/>
          <w:szCs w:val="11"/>
          <w:lang w:eastAsia="ru-RU"/>
        </w:rPr>
        <w:t xml:space="preserve"> – возникают при движении объектов, находящихся в контакте, но параллельно их поверхностям или под небольшим углом, а конечный момент не характеризуется прекращением движения (следы резания, скольжения);</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6) </w:t>
      </w:r>
      <w:r w:rsidRPr="00E41E0E">
        <w:rPr>
          <w:rFonts w:ascii="Times New Roman" w:eastAsia="Times New Roman" w:hAnsi="Times New Roman"/>
          <w:b/>
          <w:bCs/>
          <w:sz w:val="11"/>
          <w:szCs w:val="11"/>
          <w:lang w:eastAsia="ru-RU"/>
        </w:rPr>
        <w:t xml:space="preserve">по виду следообразующих объектов: </w:t>
      </w:r>
      <w:r w:rsidRPr="00E41E0E">
        <w:rPr>
          <w:rFonts w:ascii="Times New Roman" w:eastAsia="Times New Roman" w:hAnsi="Times New Roman"/>
          <w:sz w:val="11"/>
          <w:szCs w:val="11"/>
          <w:lang w:eastAsia="ru-RU"/>
        </w:rPr>
        <w:t xml:space="preserve">а </w:t>
      </w:r>
      <w:proofErr w:type="spellStart"/>
      <w:r w:rsidRPr="00E41E0E">
        <w:rPr>
          <w:rFonts w:ascii="Times New Roman" w:eastAsia="Times New Roman" w:hAnsi="Times New Roman"/>
          <w:b/>
          <w:bCs/>
          <w:sz w:val="11"/>
          <w:szCs w:val="11"/>
          <w:lang w:eastAsia="ru-RU"/>
        </w:rPr>
        <w:t>рук;</w:t>
      </w:r>
      <w:r w:rsidRPr="00E41E0E">
        <w:rPr>
          <w:rFonts w:ascii="Times New Roman" w:eastAsia="Times New Roman" w:hAnsi="Times New Roman"/>
          <w:sz w:val="11"/>
          <w:szCs w:val="11"/>
          <w:lang w:eastAsia="ru-RU"/>
        </w:rPr>
        <w:t>б</w:t>
      </w:r>
      <w:proofErr w:type="spellEnd"/>
      <w:r w:rsidRPr="00E41E0E">
        <w:rPr>
          <w:rFonts w:ascii="Times New Roman" w:eastAsia="Times New Roman" w:hAnsi="Times New Roman"/>
          <w:sz w:val="11"/>
          <w:szCs w:val="11"/>
          <w:lang w:eastAsia="ru-RU"/>
        </w:rPr>
        <w:t xml:space="preserve"> </w:t>
      </w:r>
      <w:proofErr w:type="spellStart"/>
      <w:r w:rsidRPr="00E41E0E">
        <w:rPr>
          <w:rFonts w:ascii="Times New Roman" w:eastAsia="Times New Roman" w:hAnsi="Times New Roman"/>
          <w:b/>
          <w:bCs/>
          <w:sz w:val="11"/>
          <w:szCs w:val="11"/>
          <w:lang w:eastAsia="ru-RU"/>
        </w:rPr>
        <w:t>ног;</w:t>
      </w:r>
      <w:r w:rsidRPr="00E41E0E">
        <w:rPr>
          <w:rFonts w:ascii="Times New Roman" w:eastAsia="Times New Roman" w:hAnsi="Times New Roman"/>
          <w:sz w:val="11"/>
          <w:szCs w:val="11"/>
          <w:lang w:eastAsia="ru-RU"/>
        </w:rPr>
        <w:t>в</w:t>
      </w:r>
      <w:proofErr w:type="spellEnd"/>
      <w:r w:rsidRPr="00E41E0E">
        <w:rPr>
          <w:rFonts w:ascii="Times New Roman" w:eastAsia="Times New Roman" w:hAnsi="Times New Roman"/>
          <w:sz w:val="11"/>
          <w:szCs w:val="11"/>
          <w:lang w:eastAsia="ru-RU"/>
        </w:rPr>
        <w:t>) </w:t>
      </w:r>
      <w:r w:rsidRPr="00E41E0E">
        <w:rPr>
          <w:rFonts w:ascii="Times New Roman" w:eastAsia="Times New Roman" w:hAnsi="Times New Roman"/>
          <w:b/>
          <w:bCs/>
          <w:sz w:val="11"/>
          <w:szCs w:val="11"/>
          <w:lang w:eastAsia="ru-RU"/>
        </w:rPr>
        <w:t xml:space="preserve">орудий взлома и </w:t>
      </w:r>
      <w:proofErr w:type="spellStart"/>
      <w:r w:rsidRPr="00E41E0E">
        <w:rPr>
          <w:rFonts w:ascii="Times New Roman" w:eastAsia="Times New Roman" w:hAnsi="Times New Roman"/>
          <w:b/>
          <w:bCs/>
          <w:sz w:val="11"/>
          <w:szCs w:val="11"/>
          <w:lang w:eastAsia="ru-RU"/>
        </w:rPr>
        <w:t>инструментов;</w:t>
      </w:r>
      <w:r w:rsidRPr="00E41E0E">
        <w:rPr>
          <w:rFonts w:ascii="Times New Roman" w:eastAsia="Times New Roman" w:hAnsi="Times New Roman"/>
          <w:sz w:val="11"/>
          <w:szCs w:val="11"/>
          <w:lang w:eastAsia="ru-RU"/>
        </w:rPr>
        <w:t>г</w:t>
      </w:r>
      <w:proofErr w:type="spellEnd"/>
      <w:r w:rsidRPr="00E41E0E">
        <w:rPr>
          <w:rFonts w:ascii="Times New Roman" w:eastAsia="Times New Roman" w:hAnsi="Times New Roman"/>
          <w:sz w:val="11"/>
          <w:szCs w:val="11"/>
          <w:lang w:eastAsia="ru-RU"/>
        </w:rPr>
        <w:t>) </w:t>
      </w:r>
      <w:r w:rsidRPr="00E41E0E">
        <w:rPr>
          <w:rFonts w:ascii="Times New Roman" w:eastAsia="Times New Roman" w:hAnsi="Times New Roman"/>
          <w:b/>
          <w:bCs/>
          <w:sz w:val="11"/>
          <w:szCs w:val="11"/>
          <w:lang w:eastAsia="ru-RU"/>
        </w:rPr>
        <w:t xml:space="preserve">транспортных средств </w:t>
      </w:r>
      <w:r w:rsidRPr="00E41E0E">
        <w:rPr>
          <w:rFonts w:ascii="Times New Roman" w:eastAsia="Times New Roman" w:hAnsi="Times New Roman"/>
          <w:sz w:val="11"/>
          <w:szCs w:val="11"/>
          <w:lang w:eastAsia="ru-RU"/>
        </w:rPr>
        <w:t>и др.</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7) </w:t>
      </w:r>
      <w:r w:rsidRPr="00E41E0E">
        <w:rPr>
          <w:rFonts w:ascii="Times New Roman" w:eastAsia="Times New Roman" w:hAnsi="Times New Roman"/>
          <w:b/>
          <w:bCs/>
          <w:sz w:val="11"/>
          <w:szCs w:val="11"/>
          <w:lang w:eastAsia="ru-RU"/>
        </w:rPr>
        <w:t xml:space="preserve">по степени </w:t>
      </w:r>
      <w:proofErr w:type="spellStart"/>
      <w:r w:rsidRPr="00E41E0E">
        <w:rPr>
          <w:rFonts w:ascii="Times New Roman" w:eastAsia="Times New Roman" w:hAnsi="Times New Roman"/>
          <w:b/>
          <w:bCs/>
          <w:sz w:val="11"/>
          <w:szCs w:val="11"/>
          <w:lang w:eastAsia="ru-RU"/>
        </w:rPr>
        <w:t>восприятия:</w:t>
      </w:r>
      <w:r w:rsidRPr="00E41E0E">
        <w:rPr>
          <w:rFonts w:ascii="Times New Roman" w:eastAsia="Times New Roman" w:hAnsi="Times New Roman"/>
          <w:sz w:val="11"/>
          <w:szCs w:val="11"/>
          <w:lang w:eastAsia="ru-RU"/>
        </w:rPr>
        <w:t>а</w:t>
      </w:r>
      <w:proofErr w:type="spellEnd"/>
      <w:r w:rsidRPr="00E41E0E">
        <w:rPr>
          <w:rFonts w:ascii="Times New Roman" w:eastAsia="Times New Roman" w:hAnsi="Times New Roman"/>
          <w:sz w:val="11"/>
          <w:szCs w:val="11"/>
          <w:lang w:eastAsia="ru-RU"/>
        </w:rPr>
        <w:t>) </w:t>
      </w:r>
      <w:r w:rsidRPr="00E41E0E">
        <w:rPr>
          <w:rFonts w:ascii="Times New Roman" w:eastAsia="Times New Roman" w:hAnsi="Times New Roman"/>
          <w:b/>
          <w:bCs/>
          <w:sz w:val="11"/>
          <w:szCs w:val="11"/>
          <w:lang w:eastAsia="ru-RU"/>
        </w:rPr>
        <w:t>видимые</w:t>
      </w:r>
      <w:r w:rsidRPr="00E41E0E">
        <w:rPr>
          <w:rFonts w:ascii="Times New Roman" w:eastAsia="Times New Roman" w:hAnsi="Times New Roman"/>
          <w:sz w:val="11"/>
          <w:szCs w:val="11"/>
          <w:lang w:eastAsia="ru-RU"/>
        </w:rPr>
        <w:t xml:space="preserve"> – обнаруживаются невооруженным </w:t>
      </w:r>
      <w:proofErr w:type="spellStart"/>
      <w:r w:rsidRPr="00E41E0E">
        <w:rPr>
          <w:rFonts w:ascii="Times New Roman" w:eastAsia="Times New Roman" w:hAnsi="Times New Roman"/>
          <w:sz w:val="11"/>
          <w:szCs w:val="11"/>
          <w:lang w:eastAsia="ru-RU"/>
        </w:rPr>
        <w:t>глазом;б</w:t>
      </w:r>
      <w:proofErr w:type="spellEnd"/>
      <w:r w:rsidRPr="00E41E0E">
        <w:rPr>
          <w:rFonts w:ascii="Times New Roman" w:eastAsia="Times New Roman" w:hAnsi="Times New Roman"/>
          <w:sz w:val="11"/>
          <w:szCs w:val="11"/>
          <w:lang w:eastAsia="ru-RU"/>
        </w:rPr>
        <w:t>) </w:t>
      </w:r>
      <w:proofErr w:type="spellStart"/>
      <w:r w:rsidRPr="00E41E0E">
        <w:rPr>
          <w:rFonts w:ascii="Times New Roman" w:eastAsia="Times New Roman" w:hAnsi="Times New Roman"/>
          <w:b/>
          <w:bCs/>
          <w:sz w:val="11"/>
          <w:szCs w:val="11"/>
          <w:lang w:eastAsia="ru-RU"/>
        </w:rPr>
        <w:t>слабовидимые</w:t>
      </w:r>
      <w:proofErr w:type="spellEnd"/>
      <w:r w:rsidRPr="00E41E0E">
        <w:rPr>
          <w:rFonts w:ascii="Times New Roman" w:eastAsia="Times New Roman" w:hAnsi="Times New Roman"/>
          <w:b/>
          <w:bCs/>
          <w:sz w:val="11"/>
          <w:szCs w:val="11"/>
          <w:lang w:eastAsia="ru-RU"/>
        </w:rPr>
        <w:t xml:space="preserve"> </w:t>
      </w:r>
      <w:r w:rsidRPr="00E41E0E">
        <w:rPr>
          <w:rFonts w:ascii="Times New Roman" w:eastAsia="Times New Roman" w:hAnsi="Times New Roman"/>
          <w:sz w:val="11"/>
          <w:szCs w:val="11"/>
          <w:lang w:eastAsia="ru-RU"/>
        </w:rPr>
        <w:t>(</w:t>
      </w:r>
      <w:proofErr w:type="spellStart"/>
      <w:r w:rsidRPr="00E41E0E">
        <w:rPr>
          <w:rFonts w:ascii="Times New Roman" w:eastAsia="Times New Roman" w:hAnsi="Times New Roman"/>
          <w:sz w:val="11"/>
          <w:szCs w:val="11"/>
          <w:lang w:eastAsia="ru-RU"/>
        </w:rPr>
        <w:t>плохоразличимые</w:t>
      </w:r>
      <w:proofErr w:type="spellEnd"/>
      <w:r w:rsidRPr="00E41E0E">
        <w:rPr>
          <w:rFonts w:ascii="Times New Roman" w:eastAsia="Times New Roman" w:hAnsi="Times New Roman"/>
          <w:sz w:val="11"/>
          <w:szCs w:val="11"/>
          <w:lang w:eastAsia="ru-RU"/>
        </w:rPr>
        <w:t>) – видимые при определенных условиях наблюдения (следы пальца на стекле можно увидеть только в косо-падающем свете);</w:t>
      </w:r>
    </w:p>
    <w:p w:rsidR="004E3C6B" w:rsidRPr="00E41E0E" w:rsidRDefault="004E3C6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в) </w:t>
      </w:r>
      <w:r w:rsidRPr="00E41E0E">
        <w:rPr>
          <w:rFonts w:ascii="Times New Roman" w:eastAsia="Times New Roman" w:hAnsi="Times New Roman"/>
          <w:b/>
          <w:bCs/>
          <w:sz w:val="11"/>
          <w:szCs w:val="11"/>
          <w:lang w:eastAsia="ru-RU"/>
        </w:rPr>
        <w:t xml:space="preserve">невидимые. </w:t>
      </w:r>
      <w:r w:rsidRPr="00E41E0E">
        <w:rPr>
          <w:rFonts w:ascii="Times New Roman" w:eastAsia="Times New Roman" w:hAnsi="Times New Roman"/>
          <w:sz w:val="11"/>
          <w:szCs w:val="11"/>
          <w:lang w:eastAsia="ru-RU"/>
        </w:rPr>
        <w:t>Обнаруживаются при применении специальных средств, например, при специальном освещении или путем химического или механического воздействия на поверхность.</w:t>
      </w:r>
    </w:p>
    <w:p w:rsidR="004E3C6B" w:rsidRPr="00E41E0E" w:rsidRDefault="004E3C6B"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proofErr w:type="spellStart"/>
      <w:r w:rsidRPr="00E41E0E">
        <w:rPr>
          <w:rFonts w:ascii="Times New Roman" w:hAnsi="Times New Roman"/>
          <w:b/>
          <w:sz w:val="11"/>
          <w:szCs w:val="11"/>
        </w:rPr>
        <w:t>Антропоскопия</w:t>
      </w:r>
      <w:proofErr w:type="spellEnd"/>
      <w:r w:rsidRPr="00E41E0E">
        <w:rPr>
          <w:rFonts w:ascii="Times New Roman" w:hAnsi="Times New Roman"/>
          <w:b/>
          <w:sz w:val="11"/>
          <w:szCs w:val="11"/>
        </w:rPr>
        <w:t>: общая характеристика.</w:t>
      </w:r>
    </w:p>
    <w:p w:rsidR="004E42C9" w:rsidRPr="00E41E0E" w:rsidRDefault="004E42C9" w:rsidP="00BC42E0">
      <w:pPr>
        <w:spacing w:after="0" w:line="240" w:lineRule="auto"/>
        <w:ind w:firstLine="709"/>
        <w:jc w:val="both"/>
        <w:rPr>
          <w:rFonts w:ascii="Times New Roman" w:hAnsi="Times New Roman"/>
          <w:sz w:val="11"/>
          <w:szCs w:val="11"/>
        </w:rPr>
      </w:pPr>
      <w:r w:rsidRPr="00E41E0E">
        <w:rPr>
          <w:rFonts w:ascii="Times New Roman" w:hAnsi="Times New Roman"/>
          <w:sz w:val="11"/>
          <w:szCs w:val="11"/>
        </w:rPr>
        <w:t xml:space="preserve">Применительно к следам человека, имеющим </w:t>
      </w:r>
      <w:proofErr w:type="spellStart"/>
      <w:r w:rsidRPr="00E41E0E">
        <w:rPr>
          <w:rFonts w:ascii="Times New Roman" w:hAnsi="Times New Roman"/>
          <w:sz w:val="11"/>
          <w:szCs w:val="11"/>
        </w:rPr>
        <w:t>трасологическое</w:t>
      </w:r>
      <w:proofErr w:type="spellEnd"/>
      <w:r w:rsidRPr="00E41E0E">
        <w:rPr>
          <w:rFonts w:ascii="Times New Roman" w:hAnsi="Times New Roman"/>
          <w:sz w:val="11"/>
          <w:szCs w:val="11"/>
        </w:rPr>
        <w:t xml:space="preserve"> значение, различают: следы рук, перчаток, следы ног, обуви, следы зубов, иных участков тела, следы одежды, крови.</w:t>
      </w:r>
    </w:p>
    <w:p w:rsidR="004E42C9" w:rsidRPr="00E41E0E" w:rsidRDefault="004E42C9" w:rsidP="00BC42E0">
      <w:pPr>
        <w:spacing w:after="0" w:line="240" w:lineRule="auto"/>
        <w:ind w:firstLine="708"/>
        <w:jc w:val="both"/>
        <w:rPr>
          <w:rFonts w:ascii="Times New Roman" w:hAnsi="Times New Roman"/>
          <w:sz w:val="11"/>
          <w:szCs w:val="11"/>
        </w:rPr>
      </w:pPr>
      <w:r w:rsidRPr="00E41E0E">
        <w:rPr>
          <w:rFonts w:ascii="Times New Roman" w:hAnsi="Times New Roman"/>
          <w:sz w:val="11"/>
          <w:szCs w:val="11"/>
        </w:rPr>
        <w:t>Следы рук используются наиболее часто и успешно. Наибольшее значение в К. придается рельефу, создаваемому папиллярными линиями, в особенности узорам, расположенным на подушечках ногтевых фаланг пальцев рук. Их изучением занимается дактилоскопия.</w:t>
      </w:r>
    </w:p>
    <w:p w:rsidR="004E42C9" w:rsidRPr="00E41E0E" w:rsidRDefault="004E42C9" w:rsidP="00BC42E0">
      <w:pPr>
        <w:spacing w:after="0" w:line="240" w:lineRule="auto"/>
        <w:ind w:firstLine="708"/>
        <w:jc w:val="both"/>
        <w:rPr>
          <w:rFonts w:ascii="Times New Roman" w:hAnsi="Times New Roman"/>
          <w:sz w:val="11"/>
          <w:szCs w:val="11"/>
        </w:rPr>
      </w:pPr>
      <w:r w:rsidRPr="00E41E0E">
        <w:rPr>
          <w:rFonts w:ascii="Times New Roman" w:hAnsi="Times New Roman"/>
          <w:sz w:val="11"/>
          <w:szCs w:val="11"/>
        </w:rPr>
        <w:t xml:space="preserve">Наиболее насыщены частными признаками узоры на ногтевых фалангах пальцев. По общим признакам (типам) эти узоры делят на дуговые, петлевые, </w:t>
      </w:r>
      <w:proofErr w:type="spellStart"/>
      <w:r w:rsidRPr="00E41E0E">
        <w:rPr>
          <w:rFonts w:ascii="Times New Roman" w:hAnsi="Times New Roman"/>
          <w:sz w:val="11"/>
          <w:szCs w:val="11"/>
        </w:rPr>
        <w:t>завитковые</w:t>
      </w:r>
      <w:proofErr w:type="spellEnd"/>
      <w:r w:rsidRPr="00E41E0E">
        <w:rPr>
          <w:rFonts w:ascii="Times New Roman" w:hAnsi="Times New Roman"/>
          <w:sz w:val="11"/>
          <w:szCs w:val="11"/>
        </w:rPr>
        <w:t>.</w:t>
      </w:r>
    </w:p>
    <w:p w:rsidR="004E42C9" w:rsidRPr="00E41E0E" w:rsidRDefault="004E42C9" w:rsidP="00BC42E0">
      <w:pPr>
        <w:spacing w:after="0" w:line="240" w:lineRule="auto"/>
        <w:ind w:firstLine="708"/>
        <w:jc w:val="both"/>
        <w:rPr>
          <w:rFonts w:ascii="Times New Roman" w:hAnsi="Times New Roman"/>
          <w:sz w:val="11"/>
          <w:szCs w:val="11"/>
        </w:rPr>
      </w:pPr>
      <w:r w:rsidRPr="00E41E0E">
        <w:rPr>
          <w:rFonts w:ascii="Times New Roman" w:hAnsi="Times New Roman"/>
          <w:sz w:val="11"/>
          <w:szCs w:val="11"/>
        </w:rPr>
        <w:t>В дуговом узоре линии, образующие рисунок, идут от одного края подушечки пальца к другому. Узоры этого типа наиболее просты по своему строению и встречаются относительно редко (5%).</w:t>
      </w:r>
    </w:p>
    <w:p w:rsidR="004E42C9" w:rsidRPr="00E41E0E" w:rsidRDefault="004E42C9" w:rsidP="00BC42E0">
      <w:pPr>
        <w:spacing w:after="0" w:line="240" w:lineRule="auto"/>
        <w:ind w:firstLine="708"/>
        <w:jc w:val="both"/>
        <w:rPr>
          <w:rFonts w:ascii="Times New Roman" w:hAnsi="Times New Roman"/>
          <w:sz w:val="11"/>
          <w:szCs w:val="11"/>
        </w:rPr>
      </w:pPr>
      <w:r w:rsidRPr="00E41E0E">
        <w:rPr>
          <w:rFonts w:ascii="Times New Roman" w:hAnsi="Times New Roman"/>
          <w:sz w:val="11"/>
          <w:szCs w:val="11"/>
        </w:rPr>
        <w:t>В петлевом узоре линии, образующие центральную часть рисунка, идут от одного бокового края пальца к центру, затем поворачивают и возвращаются к этому же краю (65%).</w:t>
      </w:r>
    </w:p>
    <w:p w:rsidR="004E42C9" w:rsidRPr="00E41E0E" w:rsidRDefault="004E42C9" w:rsidP="00BC42E0">
      <w:pPr>
        <w:spacing w:after="0" w:line="240" w:lineRule="auto"/>
        <w:ind w:firstLine="708"/>
        <w:jc w:val="both"/>
        <w:rPr>
          <w:rFonts w:ascii="Times New Roman" w:hAnsi="Times New Roman"/>
          <w:sz w:val="11"/>
          <w:szCs w:val="11"/>
        </w:rPr>
      </w:pPr>
      <w:r w:rsidRPr="00E41E0E">
        <w:rPr>
          <w:rFonts w:ascii="Times New Roman" w:hAnsi="Times New Roman"/>
          <w:sz w:val="11"/>
          <w:szCs w:val="11"/>
        </w:rPr>
        <w:t xml:space="preserve">В </w:t>
      </w:r>
      <w:proofErr w:type="spellStart"/>
      <w:r w:rsidRPr="00E41E0E">
        <w:rPr>
          <w:rFonts w:ascii="Times New Roman" w:hAnsi="Times New Roman"/>
          <w:sz w:val="11"/>
          <w:szCs w:val="11"/>
        </w:rPr>
        <w:t>завитковом</w:t>
      </w:r>
      <w:proofErr w:type="spellEnd"/>
      <w:r w:rsidRPr="00E41E0E">
        <w:rPr>
          <w:rFonts w:ascii="Times New Roman" w:hAnsi="Times New Roman"/>
          <w:sz w:val="11"/>
          <w:szCs w:val="11"/>
        </w:rPr>
        <w:t xml:space="preserve"> узоре имеются 2 дельты – слева и справа от центральной части узора. Между дельтами располагается рисунок в виде концентрических окружностей, овалов, спиралей.</w:t>
      </w:r>
    </w:p>
    <w:p w:rsidR="004E42C9" w:rsidRPr="00E41E0E" w:rsidRDefault="004E42C9" w:rsidP="00BC42E0">
      <w:pPr>
        <w:spacing w:after="0" w:line="240" w:lineRule="auto"/>
        <w:ind w:firstLine="708"/>
        <w:jc w:val="both"/>
        <w:rPr>
          <w:rFonts w:ascii="Times New Roman" w:hAnsi="Times New Roman"/>
          <w:sz w:val="11"/>
          <w:szCs w:val="11"/>
        </w:rPr>
      </w:pPr>
      <w:r w:rsidRPr="00E41E0E">
        <w:rPr>
          <w:rFonts w:ascii="Times New Roman" w:hAnsi="Times New Roman"/>
          <w:sz w:val="11"/>
          <w:szCs w:val="11"/>
        </w:rPr>
        <w:t>Наряду с изучением папиллярных узоров ногтевых фаланг исследуют и другие участки ладони (</w:t>
      </w:r>
      <w:proofErr w:type="spellStart"/>
      <w:r w:rsidRPr="00E41E0E">
        <w:rPr>
          <w:rFonts w:ascii="Times New Roman" w:hAnsi="Times New Roman"/>
          <w:sz w:val="11"/>
          <w:szCs w:val="11"/>
        </w:rPr>
        <w:t>пальмоскопия</w:t>
      </w:r>
      <w:proofErr w:type="spellEnd"/>
      <w:r w:rsidRPr="00E41E0E">
        <w:rPr>
          <w:rFonts w:ascii="Times New Roman" w:hAnsi="Times New Roman"/>
          <w:sz w:val="11"/>
          <w:szCs w:val="11"/>
        </w:rPr>
        <w:t>).</w:t>
      </w:r>
    </w:p>
    <w:p w:rsidR="004E42C9" w:rsidRPr="00E41E0E" w:rsidRDefault="004E42C9" w:rsidP="00BC42E0">
      <w:pPr>
        <w:spacing w:after="0" w:line="240" w:lineRule="auto"/>
        <w:ind w:firstLine="708"/>
        <w:jc w:val="both"/>
        <w:rPr>
          <w:rFonts w:ascii="Times New Roman" w:hAnsi="Times New Roman"/>
          <w:sz w:val="11"/>
          <w:szCs w:val="11"/>
        </w:rPr>
      </w:pPr>
      <w:r w:rsidRPr="00E41E0E">
        <w:rPr>
          <w:rFonts w:ascii="Times New Roman" w:hAnsi="Times New Roman"/>
          <w:sz w:val="11"/>
          <w:szCs w:val="11"/>
        </w:rPr>
        <w:t>Об оставлении следов теми или иными пальцами судят по их взаиморасположению и размерам. След большого пальца располагается отдельно и при захвате находится с другой стороны предмета. Следы остальных 4 пальцев располагаются, как правило, на различном уровне относительно друг друга в соответствии с разной длиной самих пальцев.</w:t>
      </w:r>
    </w:p>
    <w:p w:rsidR="004E42C9" w:rsidRPr="00E41E0E" w:rsidRDefault="004E42C9" w:rsidP="00BC42E0">
      <w:pPr>
        <w:spacing w:after="0" w:line="240" w:lineRule="auto"/>
        <w:ind w:firstLine="708"/>
        <w:jc w:val="both"/>
        <w:rPr>
          <w:rFonts w:ascii="Times New Roman" w:hAnsi="Times New Roman"/>
          <w:sz w:val="11"/>
          <w:szCs w:val="11"/>
        </w:rPr>
      </w:pPr>
      <w:r w:rsidRPr="00E41E0E">
        <w:rPr>
          <w:rFonts w:ascii="Times New Roman" w:hAnsi="Times New Roman"/>
          <w:sz w:val="11"/>
          <w:szCs w:val="11"/>
        </w:rPr>
        <w:t>След большого пальца имеет форму овала, среднего и безымянного – близки по форме к прямоугольнику. В следах указательных пальцев может наблюдаться скос (закругление). Он располагается на наружном крае пальцев: на правой руке – слева, на левой – справа.</w:t>
      </w:r>
    </w:p>
    <w:p w:rsidR="006724C0" w:rsidRPr="00E41E0E" w:rsidRDefault="006724C0"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Следы рук человека. Дактилоскопия. Следы ног человека и особенности их изъятия с места происшествия.</w:t>
      </w:r>
    </w:p>
    <w:p w:rsidR="006E79F7" w:rsidRPr="00E41E0E" w:rsidRDefault="006E79F7" w:rsidP="00BC42E0">
      <w:pPr>
        <w:pStyle w:val="book"/>
        <w:spacing w:before="0" w:beforeAutospacing="0" w:after="0" w:afterAutospacing="0"/>
        <w:rPr>
          <w:sz w:val="11"/>
          <w:szCs w:val="11"/>
        </w:rPr>
      </w:pPr>
      <w:r w:rsidRPr="00E41E0E">
        <w:rPr>
          <w:sz w:val="11"/>
          <w:szCs w:val="11"/>
        </w:rPr>
        <w:t>Кожная поверхность ладоней рук отличается по своему строению от остальной поверхности кожи человека наличием своеобразного рельефа.</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Ладонная поверхность руки содержит несколько </w:t>
      </w:r>
      <w:r w:rsidRPr="00E41E0E">
        <w:rPr>
          <w:b/>
          <w:bCs/>
          <w:sz w:val="11"/>
          <w:szCs w:val="11"/>
        </w:rPr>
        <w:t>групп признаков, позволяющих идентифицировать человека:</w:t>
      </w:r>
    </w:p>
    <w:p w:rsidR="006E79F7" w:rsidRPr="00E41E0E" w:rsidRDefault="006E79F7" w:rsidP="00BC42E0">
      <w:pPr>
        <w:pStyle w:val="book"/>
        <w:spacing w:before="0" w:beforeAutospacing="0" w:after="0" w:afterAutospacing="0"/>
        <w:rPr>
          <w:sz w:val="11"/>
          <w:szCs w:val="11"/>
        </w:rPr>
      </w:pPr>
      <w:r w:rsidRPr="00E41E0E">
        <w:rPr>
          <w:sz w:val="11"/>
          <w:szCs w:val="11"/>
        </w:rPr>
        <w:t>1) </w:t>
      </w:r>
      <w:proofErr w:type="spellStart"/>
      <w:r w:rsidRPr="00E41E0E">
        <w:rPr>
          <w:sz w:val="11"/>
          <w:szCs w:val="11"/>
        </w:rPr>
        <w:t>флексорные</w:t>
      </w:r>
      <w:proofErr w:type="spellEnd"/>
      <w:r w:rsidRPr="00E41E0E">
        <w:rPr>
          <w:sz w:val="11"/>
          <w:szCs w:val="11"/>
        </w:rPr>
        <w:t xml:space="preserve"> линии (</w:t>
      </w:r>
      <w:proofErr w:type="spellStart"/>
      <w:r w:rsidRPr="00E41E0E">
        <w:rPr>
          <w:sz w:val="11"/>
          <w:szCs w:val="11"/>
        </w:rPr>
        <w:t>сгибательные</w:t>
      </w:r>
      <w:proofErr w:type="spellEnd"/>
      <w:r w:rsidRPr="00E41E0E">
        <w:rPr>
          <w:sz w:val="11"/>
          <w:szCs w:val="11"/>
        </w:rPr>
        <w:t>);</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2) «белые линии» (линии </w:t>
      </w:r>
      <w:proofErr w:type="spellStart"/>
      <w:r w:rsidRPr="00E41E0E">
        <w:rPr>
          <w:sz w:val="11"/>
          <w:szCs w:val="11"/>
        </w:rPr>
        <w:t>Бокариуса</w:t>
      </w:r>
      <w:proofErr w:type="spellEnd"/>
      <w:r w:rsidRPr="00E41E0E">
        <w:rPr>
          <w:sz w:val="11"/>
          <w:szCs w:val="11"/>
        </w:rPr>
        <w:t>) – мелкие складки кожи, расположенные на ладонной поверхности руки и на фалангах пальцев;</w:t>
      </w:r>
    </w:p>
    <w:p w:rsidR="006E79F7" w:rsidRPr="00E41E0E" w:rsidRDefault="006E79F7" w:rsidP="00BC42E0">
      <w:pPr>
        <w:pStyle w:val="book"/>
        <w:spacing w:before="0" w:beforeAutospacing="0" w:after="0" w:afterAutospacing="0"/>
        <w:rPr>
          <w:sz w:val="11"/>
          <w:szCs w:val="11"/>
        </w:rPr>
      </w:pPr>
      <w:r w:rsidRPr="00E41E0E">
        <w:rPr>
          <w:sz w:val="11"/>
          <w:szCs w:val="11"/>
        </w:rPr>
        <w:t>3) папиллярные линии – линейные возвышения которые, изгибаясь, образуют сложные построения и узоры различной формы, располагаются по всей ладонной поверхности и разделяются мелкими бороздками;</w:t>
      </w:r>
    </w:p>
    <w:p w:rsidR="006E79F7" w:rsidRPr="00E41E0E" w:rsidRDefault="006E79F7" w:rsidP="00BC42E0">
      <w:pPr>
        <w:pStyle w:val="book"/>
        <w:spacing w:before="0" w:beforeAutospacing="0" w:after="0" w:afterAutospacing="0"/>
        <w:rPr>
          <w:sz w:val="11"/>
          <w:szCs w:val="11"/>
        </w:rPr>
      </w:pPr>
      <w:r w:rsidRPr="00E41E0E">
        <w:rPr>
          <w:sz w:val="11"/>
          <w:szCs w:val="11"/>
        </w:rPr>
        <w:t>4) тонкие линии;</w:t>
      </w:r>
    </w:p>
    <w:p w:rsidR="006E79F7" w:rsidRPr="00E41E0E" w:rsidRDefault="006E79F7" w:rsidP="00BC42E0">
      <w:pPr>
        <w:pStyle w:val="book"/>
        <w:spacing w:before="0" w:beforeAutospacing="0" w:after="0" w:afterAutospacing="0"/>
        <w:rPr>
          <w:sz w:val="11"/>
          <w:szCs w:val="11"/>
        </w:rPr>
      </w:pPr>
      <w:r w:rsidRPr="00E41E0E">
        <w:rPr>
          <w:sz w:val="11"/>
          <w:szCs w:val="11"/>
        </w:rPr>
        <w:t>5) рубцы (шрамы);</w:t>
      </w:r>
    </w:p>
    <w:p w:rsidR="006E79F7" w:rsidRPr="00E41E0E" w:rsidRDefault="006E79F7" w:rsidP="00BC42E0">
      <w:pPr>
        <w:pStyle w:val="book"/>
        <w:spacing w:before="0" w:beforeAutospacing="0" w:after="0" w:afterAutospacing="0"/>
        <w:rPr>
          <w:sz w:val="11"/>
          <w:szCs w:val="11"/>
        </w:rPr>
      </w:pPr>
      <w:r w:rsidRPr="00E41E0E">
        <w:rPr>
          <w:sz w:val="11"/>
          <w:szCs w:val="11"/>
        </w:rPr>
        <w:t>6) поры.</w:t>
      </w:r>
    </w:p>
    <w:p w:rsidR="006E79F7" w:rsidRPr="00E41E0E" w:rsidRDefault="006E79F7" w:rsidP="00BC42E0">
      <w:pPr>
        <w:pStyle w:val="book"/>
        <w:spacing w:before="0" w:beforeAutospacing="0" w:after="0" w:afterAutospacing="0"/>
        <w:rPr>
          <w:sz w:val="11"/>
          <w:szCs w:val="11"/>
        </w:rPr>
      </w:pPr>
      <w:r w:rsidRPr="00E41E0E">
        <w:rPr>
          <w:sz w:val="11"/>
          <w:szCs w:val="11"/>
        </w:rPr>
        <w:t>Папиллярные узоры характеризуются общими и частными признаками.</w:t>
      </w:r>
    </w:p>
    <w:p w:rsidR="006E79F7" w:rsidRPr="00E41E0E" w:rsidRDefault="006E79F7" w:rsidP="00BC42E0">
      <w:pPr>
        <w:pStyle w:val="book"/>
        <w:spacing w:before="0" w:beforeAutospacing="0" w:after="0" w:afterAutospacing="0"/>
        <w:rPr>
          <w:sz w:val="11"/>
          <w:szCs w:val="11"/>
        </w:rPr>
      </w:pPr>
      <w:r w:rsidRPr="00E41E0E">
        <w:rPr>
          <w:b/>
          <w:bCs/>
          <w:sz w:val="11"/>
          <w:szCs w:val="11"/>
        </w:rPr>
        <w:t>К общим признакам относятся:</w:t>
      </w:r>
    </w:p>
    <w:p w:rsidR="006E79F7" w:rsidRPr="00E41E0E" w:rsidRDefault="006E79F7" w:rsidP="00BC42E0">
      <w:pPr>
        <w:pStyle w:val="book"/>
        <w:spacing w:before="0" w:beforeAutospacing="0" w:after="0" w:afterAutospacing="0"/>
        <w:rPr>
          <w:sz w:val="11"/>
          <w:szCs w:val="11"/>
        </w:rPr>
      </w:pPr>
      <w:r w:rsidRPr="00E41E0E">
        <w:rPr>
          <w:sz w:val="11"/>
          <w:szCs w:val="11"/>
        </w:rPr>
        <w:t>1) тип узора:</w:t>
      </w:r>
    </w:p>
    <w:p w:rsidR="006E79F7" w:rsidRPr="00E41E0E" w:rsidRDefault="006E79F7" w:rsidP="00BC42E0">
      <w:pPr>
        <w:pStyle w:val="book"/>
        <w:spacing w:before="0" w:beforeAutospacing="0" w:after="0" w:afterAutospacing="0"/>
        <w:rPr>
          <w:sz w:val="11"/>
          <w:szCs w:val="11"/>
        </w:rPr>
      </w:pPr>
      <w:r w:rsidRPr="00E41E0E">
        <w:rPr>
          <w:sz w:val="11"/>
          <w:szCs w:val="11"/>
        </w:rPr>
        <w:t>а) дуговой, в котором линии располагаются в виде одного потока линий поперек подушечки пальца, образуя в центре изгиб в виде дуги. Дуговые узоры имеют следующие виды:</w:t>
      </w:r>
    </w:p>
    <w:p w:rsidR="006E79F7" w:rsidRPr="00E41E0E" w:rsidRDefault="006E79F7" w:rsidP="00BC42E0">
      <w:pPr>
        <w:pStyle w:val="book"/>
        <w:spacing w:before="0" w:beforeAutospacing="0" w:after="0" w:afterAutospacing="0"/>
        <w:rPr>
          <w:sz w:val="11"/>
          <w:szCs w:val="11"/>
        </w:rPr>
      </w:pPr>
      <w:r w:rsidRPr="00E41E0E">
        <w:rPr>
          <w:sz w:val="11"/>
          <w:szCs w:val="11"/>
        </w:rPr>
        <w:t>– простые;– </w:t>
      </w:r>
      <w:proofErr w:type="spellStart"/>
      <w:r w:rsidRPr="00E41E0E">
        <w:rPr>
          <w:sz w:val="11"/>
          <w:szCs w:val="11"/>
        </w:rPr>
        <w:t>парамидальные</w:t>
      </w:r>
      <w:proofErr w:type="spellEnd"/>
      <w:r w:rsidRPr="00E41E0E">
        <w:rPr>
          <w:sz w:val="11"/>
          <w:szCs w:val="11"/>
        </w:rPr>
        <w:t>;– шатровые;– </w:t>
      </w:r>
      <w:proofErr w:type="spellStart"/>
      <w:r w:rsidRPr="00E41E0E">
        <w:rPr>
          <w:sz w:val="11"/>
          <w:szCs w:val="11"/>
        </w:rPr>
        <w:t>елкообразные</w:t>
      </w:r>
      <w:proofErr w:type="spellEnd"/>
      <w:r w:rsidRPr="00E41E0E">
        <w:rPr>
          <w:sz w:val="11"/>
          <w:szCs w:val="11"/>
        </w:rPr>
        <w:t>;– узоры с неопределенным строением центральной части;</w:t>
      </w:r>
    </w:p>
    <w:p w:rsidR="006E79F7" w:rsidRPr="00E41E0E" w:rsidRDefault="006E79F7" w:rsidP="00BC42E0">
      <w:pPr>
        <w:pStyle w:val="book"/>
        <w:spacing w:before="0" w:beforeAutospacing="0" w:after="0" w:afterAutospacing="0"/>
        <w:rPr>
          <w:sz w:val="11"/>
          <w:szCs w:val="11"/>
        </w:rPr>
      </w:pPr>
      <w:r w:rsidRPr="00E41E0E">
        <w:rPr>
          <w:sz w:val="11"/>
          <w:szCs w:val="11"/>
        </w:rPr>
        <w:t>б) петлевой, имеющий сложное строение в виде трех систем линий. Линия внутреннего узора начинается с края узора, но не доходя до другого края, изгибается в виде петли и возвращаются к тому же краю, от которого начинались. Узор составляют несколько вложенных одна в другую петель. Петлевые узоры делятся на следующие виды:</w:t>
      </w:r>
    </w:p>
    <w:p w:rsidR="006E79F7" w:rsidRPr="00E41E0E" w:rsidRDefault="006E79F7" w:rsidP="00BC42E0">
      <w:pPr>
        <w:pStyle w:val="book"/>
        <w:spacing w:before="0" w:beforeAutospacing="0" w:after="0" w:afterAutospacing="0"/>
        <w:rPr>
          <w:sz w:val="11"/>
          <w:szCs w:val="11"/>
        </w:rPr>
      </w:pPr>
      <w:r w:rsidRPr="00E41E0E">
        <w:rPr>
          <w:sz w:val="11"/>
          <w:szCs w:val="11"/>
        </w:rPr>
        <w:t>– простые;– половинчатые;– замкнутые;– изогнутые;– параллельные;– двойные;</w:t>
      </w:r>
    </w:p>
    <w:p w:rsidR="006E79F7" w:rsidRPr="00E41E0E" w:rsidRDefault="006E79F7" w:rsidP="00BC42E0">
      <w:pPr>
        <w:pStyle w:val="book"/>
        <w:spacing w:before="0" w:beforeAutospacing="0" w:after="0" w:afterAutospacing="0"/>
        <w:rPr>
          <w:sz w:val="11"/>
          <w:szCs w:val="11"/>
        </w:rPr>
      </w:pPr>
      <w:r w:rsidRPr="00E41E0E">
        <w:rPr>
          <w:sz w:val="11"/>
          <w:szCs w:val="11"/>
        </w:rPr>
        <w:t>в) </w:t>
      </w:r>
      <w:proofErr w:type="spellStart"/>
      <w:r w:rsidRPr="00E41E0E">
        <w:rPr>
          <w:sz w:val="11"/>
          <w:szCs w:val="11"/>
        </w:rPr>
        <w:t>завитковый</w:t>
      </w:r>
      <w:proofErr w:type="spellEnd"/>
      <w:r w:rsidRPr="00E41E0E">
        <w:rPr>
          <w:sz w:val="11"/>
          <w:szCs w:val="11"/>
        </w:rPr>
        <w:t xml:space="preserve"> имеет три потока папиллярных линий, центральный из которых имеет форму круга, овала, спирали. Нижний и верхний потоки начинаются на одной стороне подушечки пальца и сходятся на другой, образуя тем самым две дельты. Иногда встречаются три и четыре дельты. </w:t>
      </w:r>
      <w:proofErr w:type="spellStart"/>
      <w:r w:rsidRPr="00E41E0E">
        <w:rPr>
          <w:sz w:val="11"/>
          <w:szCs w:val="11"/>
        </w:rPr>
        <w:t>Завит-ковые</w:t>
      </w:r>
      <w:proofErr w:type="spellEnd"/>
      <w:r w:rsidRPr="00E41E0E">
        <w:rPr>
          <w:sz w:val="11"/>
          <w:szCs w:val="11"/>
        </w:rPr>
        <w:t xml:space="preserve"> узоры бывают следующих видов:</w:t>
      </w:r>
    </w:p>
    <w:p w:rsidR="006E79F7" w:rsidRPr="00E41E0E" w:rsidRDefault="006E79F7" w:rsidP="00BC42E0">
      <w:pPr>
        <w:pStyle w:val="book"/>
        <w:spacing w:before="0" w:beforeAutospacing="0" w:after="0" w:afterAutospacing="0"/>
        <w:rPr>
          <w:sz w:val="11"/>
          <w:szCs w:val="11"/>
        </w:rPr>
      </w:pPr>
      <w:r w:rsidRPr="00E41E0E">
        <w:rPr>
          <w:sz w:val="11"/>
          <w:szCs w:val="11"/>
        </w:rPr>
        <w:t>– простые;– спиральные;– петли-спирали;– петли-клубки;– петли-улитки;– неполные;</w:t>
      </w:r>
    </w:p>
    <w:p w:rsidR="006E79F7" w:rsidRPr="00E41E0E" w:rsidRDefault="006E79F7" w:rsidP="00BC42E0">
      <w:pPr>
        <w:pStyle w:val="book"/>
        <w:spacing w:before="0" w:beforeAutospacing="0" w:after="0" w:afterAutospacing="0"/>
        <w:rPr>
          <w:sz w:val="11"/>
          <w:szCs w:val="11"/>
        </w:rPr>
      </w:pPr>
      <w:r w:rsidRPr="00E41E0E">
        <w:rPr>
          <w:sz w:val="11"/>
          <w:szCs w:val="11"/>
        </w:rPr>
        <w:t>2) число линий между заранее установленными частями (точками) узора;</w:t>
      </w:r>
    </w:p>
    <w:p w:rsidR="006E79F7" w:rsidRPr="00E41E0E" w:rsidRDefault="006E79F7" w:rsidP="00BC42E0">
      <w:pPr>
        <w:pStyle w:val="book"/>
        <w:spacing w:before="0" w:beforeAutospacing="0" w:after="0" w:afterAutospacing="0"/>
        <w:rPr>
          <w:sz w:val="11"/>
          <w:szCs w:val="11"/>
        </w:rPr>
      </w:pPr>
      <w:r w:rsidRPr="00E41E0E">
        <w:rPr>
          <w:sz w:val="11"/>
          <w:szCs w:val="11"/>
        </w:rPr>
        <w:t>3) взаиморасположение частей и элементов рисунка. Чаще всего учитывается расположение дельт, которое может быть:</w:t>
      </w:r>
    </w:p>
    <w:p w:rsidR="006E79F7" w:rsidRPr="00E41E0E" w:rsidRDefault="006E79F7" w:rsidP="00BC42E0">
      <w:pPr>
        <w:pStyle w:val="book"/>
        <w:spacing w:before="0" w:beforeAutospacing="0" w:after="0" w:afterAutospacing="0"/>
        <w:rPr>
          <w:sz w:val="11"/>
          <w:szCs w:val="11"/>
        </w:rPr>
      </w:pPr>
      <w:r w:rsidRPr="00E41E0E">
        <w:rPr>
          <w:sz w:val="11"/>
          <w:szCs w:val="11"/>
        </w:rPr>
        <w:t>а) внутренним; б средним; в)</w:t>
      </w:r>
      <w:proofErr w:type="spellStart"/>
      <w:r w:rsidRPr="00E41E0E">
        <w:rPr>
          <w:sz w:val="11"/>
          <w:szCs w:val="11"/>
        </w:rPr>
        <w:t>наружным;г</w:t>
      </w:r>
      <w:proofErr w:type="spellEnd"/>
      <w:r w:rsidRPr="00E41E0E">
        <w:rPr>
          <w:sz w:val="11"/>
          <w:szCs w:val="11"/>
        </w:rPr>
        <w:t xml:space="preserve">) величина </w:t>
      </w:r>
      <w:proofErr w:type="spellStart"/>
      <w:r w:rsidRPr="00E41E0E">
        <w:rPr>
          <w:sz w:val="11"/>
          <w:szCs w:val="11"/>
        </w:rPr>
        <w:t>узора;д</w:t>
      </w:r>
      <w:proofErr w:type="spellEnd"/>
      <w:r w:rsidRPr="00E41E0E">
        <w:rPr>
          <w:sz w:val="11"/>
          <w:szCs w:val="11"/>
        </w:rPr>
        <w:t>) общее количество деталей в узоре или его частях;</w:t>
      </w:r>
    </w:p>
    <w:p w:rsidR="006E79F7" w:rsidRPr="00E41E0E" w:rsidRDefault="006E79F7" w:rsidP="00BC42E0">
      <w:pPr>
        <w:pStyle w:val="book"/>
        <w:spacing w:before="0" w:beforeAutospacing="0" w:after="0" w:afterAutospacing="0"/>
        <w:rPr>
          <w:sz w:val="11"/>
          <w:szCs w:val="11"/>
        </w:rPr>
      </w:pPr>
      <w:r w:rsidRPr="00E41E0E">
        <w:rPr>
          <w:sz w:val="11"/>
          <w:szCs w:val="11"/>
        </w:rPr>
        <w:t>4 направление потока папиллярных линий;</w:t>
      </w:r>
    </w:p>
    <w:p w:rsidR="006E79F7" w:rsidRPr="00E41E0E" w:rsidRDefault="006E79F7" w:rsidP="00BC42E0">
      <w:pPr>
        <w:pStyle w:val="book"/>
        <w:spacing w:before="0" w:beforeAutospacing="0" w:after="0" w:afterAutospacing="0"/>
        <w:rPr>
          <w:sz w:val="11"/>
          <w:szCs w:val="11"/>
        </w:rPr>
      </w:pPr>
      <w:r w:rsidRPr="00E41E0E">
        <w:rPr>
          <w:sz w:val="11"/>
          <w:szCs w:val="11"/>
        </w:rPr>
        <w:t>5 ширина потока;</w:t>
      </w:r>
    </w:p>
    <w:p w:rsidR="006E79F7" w:rsidRPr="00E41E0E" w:rsidRDefault="006E79F7" w:rsidP="00BC42E0">
      <w:pPr>
        <w:pStyle w:val="book"/>
        <w:spacing w:before="0" w:beforeAutospacing="0" w:after="0" w:afterAutospacing="0"/>
        <w:rPr>
          <w:sz w:val="11"/>
          <w:szCs w:val="11"/>
        </w:rPr>
      </w:pPr>
      <w:r w:rsidRPr="00E41E0E">
        <w:rPr>
          <w:sz w:val="11"/>
          <w:szCs w:val="11"/>
        </w:rPr>
        <w:t>6 крутизна изгиба потока.</w:t>
      </w:r>
    </w:p>
    <w:p w:rsidR="006E79F7" w:rsidRPr="00E41E0E" w:rsidRDefault="006E79F7" w:rsidP="00BC42E0">
      <w:pPr>
        <w:pStyle w:val="book"/>
        <w:spacing w:before="0" w:beforeAutospacing="0" w:after="0" w:afterAutospacing="0"/>
        <w:rPr>
          <w:sz w:val="11"/>
          <w:szCs w:val="11"/>
        </w:rPr>
      </w:pPr>
      <w:r w:rsidRPr="00E41E0E">
        <w:rPr>
          <w:b/>
          <w:bCs/>
          <w:sz w:val="11"/>
          <w:szCs w:val="11"/>
        </w:rPr>
        <w:t xml:space="preserve">Частные признаки папиллярных узоров – </w:t>
      </w:r>
      <w:r w:rsidRPr="00E41E0E">
        <w:rPr>
          <w:sz w:val="11"/>
          <w:szCs w:val="11"/>
        </w:rPr>
        <w:t>морфологические особенности папиллярных линий, а также: начало и конец папиллярных линий, раздвоение и слияние папиллярных линий – раздвоение, мостик; разрыв; островок; обрывок; точка; глазок; поры.</w:t>
      </w:r>
    </w:p>
    <w:p w:rsidR="006E79F7" w:rsidRPr="00E41E0E" w:rsidRDefault="006E79F7" w:rsidP="00BC42E0">
      <w:pPr>
        <w:pStyle w:val="book"/>
        <w:spacing w:before="0" w:beforeAutospacing="0" w:after="0" w:afterAutospacing="0"/>
        <w:rPr>
          <w:sz w:val="11"/>
          <w:szCs w:val="11"/>
        </w:rPr>
      </w:pPr>
      <w:r w:rsidRPr="00E41E0E">
        <w:rPr>
          <w:b/>
          <w:bCs/>
          <w:sz w:val="11"/>
          <w:szCs w:val="11"/>
        </w:rPr>
        <w:t xml:space="preserve">Свойства папиллярных узоров: </w:t>
      </w:r>
      <w:r w:rsidRPr="00E41E0E">
        <w:rPr>
          <w:sz w:val="11"/>
          <w:szCs w:val="11"/>
        </w:rPr>
        <w:t>1)индивидуальность;</w:t>
      </w:r>
    </w:p>
    <w:p w:rsidR="006E79F7" w:rsidRPr="00E41E0E" w:rsidRDefault="006E79F7" w:rsidP="00BC42E0">
      <w:pPr>
        <w:pStyle w:val="book"/>
        <w:spacing w:before="0" w:beforeAutospacing="0" w:after="0" w:afterAutospacing="0"/>
        <w:rPr>
          <w:sz w:val="11"/>
          <w:szCs w:val="11"/>
        </w:rPr>
      </w:pPr>
      <w:r w:rsidRPr="00E41E0E">
        <w:rPr>
          <w:sz w:val="11"/>
          <w:szCs w:val="11"/>
        </w:rPr>
        <w:t>2) постоянство;</w:t>
      </w:r>
    </w:p>
    <w:p w:rsidR="006E79F7" w:rsidRPr="00E41E0E" w:rsidRDefault="006E79F7" w:rsidP="00BC42E0">
      <w:pPr>
        <w:pStyle w:val="book"/>
        <w:spacing w:before="0" w:beforeAutospacing="0" w:after="0" w:afterAutospacing="0"/>
        <w:rPr>
          <w:sz w:val="11"/>
          <w:szCs w:val="11"/>
        </w:rPr>
      </w:pPr>
      <w:r w:rsidRPr="00E41E0E">
        <w:rPr>
          <w:sz w:val="11"/>
          <w:szCs w:val="11"/>
        </w:rPr>
        <w:t>3) восстанавливаемость.</w:t>
      </w:r>
    </w:p>
    <w:p w:rsidR="006E79F7" w:rsidRPr="00E41E0E" w:rsidRDefault="006E79F7" w:rsidP="00BC42E0">
      <w:pPr>
        <w:pStyle w:val="3"/>
        <w:spacing w:before="0" w:beforeAutospacing="0" w:after="0" w:afterAutospacing="0"/>
        <w:rPr>
          <w:sz w:val="11"/>
          <w:szCs w:val="11"/>
          <w:u w:val="single"/>
        </w:rPr>
      </w:pPr>
      <w:bookmarkStart w:id="1" w:name="t14"/>
      <w:bookmarkEnd w:id="1"/>
      <w:r w:rsidRPr="00E41E0E">
        <w:rPr>
          <w:sz w:val="11"/>
          <w:szCs w:val="11"/>
          <w:u w:val="single"/>
        </w:rPr>
        <w:t xml:space="preserve"> ДАКТИЛОСКОПИЧЕСКАЯ ЭКСПЕРТИЗА </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В целях исследования следов рук проводятся следующие </w:t>
      </w:r>
      <w:r w:rsidRPr="00E41E0E">
        <w:rPr>
          <w:b/>
          <w:bCs/>
          <w:sz w:val="11"/>
          <w:szCs w:val="11"/>
        </w:rPr>
        <w:t>экспертизы:</w:t>
      </w:r>
    </w:p>
    <w:p w:rsidR="006E79F7" w:rsidRPr="00E41E0E" w:rsidRDefault="006E79F7" w:rsidP="00BC42E0">
      <w:pPr>
        <w:pStyle w:val="book"/>
        <w:spacing w:before="0" w:beforeAutospacing="0" w:after="0" w:afterAutospacing="0"/>
        <w:rPr>
          <w:sz w:val="11"/>
          <w:szCs w:val="11"/>
        </w:rPr>
      </w:pPr>
      <w:r w:rsidRPr="00E41E0E">
        <w:rPr>
          <w:sz w:val="11"/>
          <w:szCs w:val="11"/>
        </w:rPr>
        <w:t>1) дактилоскопическая – исследование папиллярных линий;</w:t>
      </w:r>
    </w:p>
    <w:p w:rsidR="006E79F7" w:rsidRPr="00E41E0E" w:rsidRDefault="006E79F7" w:rsidP="00BC42E0">
      <w:pPr>
        <w:pStyle w:val="book"/>
        <w:spacing w:before="0" w:beforeAutospacing="0" w:after="0" w:afterAutospacing="0"/>
        <w:rPr>
          <w:sz w:val="11"/>
          <w:szCs w:val="11"/>
        </w:rPr>
      </w:pPr>
      <w:r w:rsidRPr="00E41E0E">
        <w:rPr>
          <w:sz w:val="11"/>
          <w:szCs w:val="11"/>
        </w:rPr>
        <w:t>2) </w:t>
      </w:r>
      <w:proofErr w:type="spellStart"/>
      <w:r w:rsidRPr="00E41E0E">
        <w:rPr>
          <w:sz w:val="11"/>
          <w:szCs w:val="11"/>
        </w:rPr>
        <w:t>пороскопическая</w:t>
      </w:r>
      <w:proofErr w:type="spellEnd"/>
      <w:r w:rsidRPr="00E41E0E">
        <w:rPr>
          <w:sz w:val="11"/>
          <w:szCs w:val="11"/>
        </w:rPr>
        <w:t xml:space="preserve"> – идентификация лица по порам;</w:t>
      </w:r>
    </w:p>
    <w:p w:rsidR="006E79F7" w:rsidRPr="00E41E0E" w:rsidRDefault="006E79F7" w:rsidP="00BC42E0">
      <w:pPr>
        <w:pStyle w:val="book"/>
        <w:spacing w:before="0" w:beforeAutospacing="0" w:after="0" w:afterAutospacing="0"/>
        <w:rPr>
          <w:sz w:val="11"/>
          <w:szCs w:val="11"/>
        </w:rPr>
      </w:pPr>
      <w:r w:rsidRPr="00E41E0E">
        <w:rPr>
          <w:sz w:val="11"/>
          <w:szCs w:val="11"/>
        </w:rPr>
        <w:t>3) </w:t>
      </w:r>
      <w:proofErr w:type="spellStart"/>
      <w:r w:rsidRPr="00E41E0E">
        <w:rPr>
          <w:sz w:val="11"/>
          <w:szCs w:val="11"/>
        </w:rPr>
        <w:t>эджетоскопия</w:t>
      </w:r>
      <w:proofErr w:type="spellEnd"/>
      <w:r w:rsidRPr="00E41E0E">
        <w:rPr>
          <w:sz w:val="11"/>
          <w:szCs w:val="11"/>
        </w:rPr>
        <w:t xml:space="preserve"> – исследование рельефа краев папиллярной линии в целях идентификации личности;</w:t>
      </w:r>
    </w:p>
    <w:p w:rsidR="006E79F7" w:rsidRPr="00E41E0E" w:rsidRDefault="006E79F7" w:rsidP="00BC42E0">
      <w:pPr>
        <w:pStyle w:val="book"/>
        <w:spacing w:before="0" w:beforeAutospacing="0" w:after="0" w:afterAutospacing="0"/>
        <w:rPr>
          <w:sz w:val="11"/>
          <w:szCs w:val="11"/>
        </w:rPr>
      </w:pPr>
      <w:r w:rsidRPr="00E41E0E">
        <w:rPr>
          <w:sz w:val="11"/>
          <w:szCs w:val="11"/>
        </w:rPr>
        <w:t>4) </w:t>
      </w:r>
      <w:proofErr w:type="spellStart"/>
      <w:r w:rsidRPr="00E41E0E">
        <w:rPr>
          <w:sz w:val="11"/>
          <w:szCs w:val="11"/>
        </w:rPr>
        <w:t>фалангометрическая</w:t>
      </w:r>
      <w:proofErr w:type="spellEnd"/>
      <w:r w:rsidRPr="00E41E0E">
        <w:rPr>
          <w:sz w:val="11"/>
          <w:szCs w:val="11"/>
        </w:rPr>
        <w:t xml:space="preserve"> – устанавливает совпадения или различия отпечатков фаланг пальцев по их размерам, форме, взаиморасположению </w:t>
      </w:r>
      <w:proofErr w:type="spellStart"/>
      <w:r w:rsidRPr="00E41E0E">
        <w:rPr>
          <w:sz w:val="11"/>
          <w:szCs w:val="11"/>
        </w:rPr>
        <w:t>межфалан-говых</w:t>
      </w:r>
      <w:proofErr w:type="spellEnd"/>
      <w:r w:rsidRPr="00E41E0E">
        <w:rPr>
          <w:sz w:val="11"/>
          <w:szCs w:val="11"/>
        </w:rPr>
        <w:t xml:space="preserve"> складок;</w:t>
      </w:r>
    </w:p>
    <w:p w:rsidR="006E79F7" w:rsidRPr="00E41E0E" w:rsidRDefault="006E79F7" w:rsidP="00BC42E0">
      <w:pPr>
        <w:pStyle w:val="book"/>
        <w:spacing w:before="0" w:beforeAutospacing="0" w:after="0" w:afterAutospacing="0"/>
        <w:rPr>
          <w:sz w:val="11"/>
          <w:szCs w:val="11"/>
        </w:rPr>
      </w:pPr>
      <w:r w:rsidRPr="00E41E0E">
        <w:rPr>
          <w:sz w:val="11"/>
          <w:szCs w:val="11"/>
        </w:rPr>
        <w:t>5) </w:t>
      </w:r>
      <w:proofErr w:type="spellStart"/>
      <w:r w:rsidRPr="00E41E0E">
        <w:rPr>
          <w:sz w:val="11"/>
          <w:szCs w:val="11"/>
        </w:rPr>
        <w:t>пальмологическая</w:t>
      </w:r>
      <w:proofErr w:type="spellEnd"/>
      <w:r w:rsidRPr="00E41E0E">
        <w:rPr>
          <w:sz w:val="11"/>
          <w:szCs w:val="11"/>
        </w:rPr>
        <w:t xml:space="preserve"> – изучает конфигурацию и размеры отпечатков ладоней. </w:t>
      </w:r>
      <w:r w:rsidRPr="00E41E0E">
        <w:rPr>
          <w:b/>
          <w:bCs/>
          <w:sz w:val="11"/>
          <w:szCs w:val="11"/>
        </w:rPr>
        <w:t>Дактилоскопическая экспертиза</w:t>
      </w:r>
      <w:r w:rsidRPr="00E41E0E">
        <w:rPr>
          <w:sz w:val="11"/>
          <w:szCs w:val="11"/>
        </w:rPr>
        <w:t xml:space="preserve"> – разновидность </w:t>
      </w:r>
      <w:proofErr w:type="spellStart"/>
      <w:r w:rsidRPr="00E41E0E">
        <w:rPr>
          <w:sz w:val="11"/>
          <w:szCs w:val="11"/>
        </w:rPr>
        <w:t>трасологической</w:t>
      </w:r>
      <w:proofErr w:type="spellEnd"/>
      <w:r w:rsidRPr="00E41E0E">
        <w:rPr>
          <w:sz w:val="11"/>
          <w:szCs w:val="11"/>
        </w:rPr>
        <w:t xml:space="preserve"> экспертизы. Она проводится в лабораториях судебных экспертиз Министерства юстиции РФ и </w:t>
      </w:r>
      <w:proofErr w:type="spellStart"/>
      <w:r w:rsidRPr="00E41E0E">
        <w:rPr>
          <w:sz w:val="11"/>
          <w:szCs w:val="11"/>
        </w:rPr>
        <w:t>экспертно-криминалистическихуправлениях</w:t>
      </w:r>
      <w:proofErr w:type="spellEnd"/>
      <w:r w:rsidRPr="00E41E0E">
        <w:rPr>
          <w:sz w:val="11"/>
          <w:szCs w:val="11"/>
        </w:rPr>
        <w:t xml:space="preserve"> МВД РФ.</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На дактилоскопическую экспертизу направляются изъятые следы и сравнительные образцы. Следы поступают в виде: предметов со следами; </w:t>
      </w:r>
      <w:proofErr w:type="spellStart"/>
      <w:r w:rsidRPr="00E41E0E">
        <w:rPr>
          <w:sz w:val="11"/>
          <w:szCs w:val="11"/>
        </w:rPr>
        <w:t>откопирован-ных</w:t>
      </w:r>
      <w:proofErr w:type="spellEnd"/>
      <w:r w:rsidRPr="00E41E0E">
        <w:rPr>
          <w:sz w:val="11"/>
          <w:szCs w:val="11"/>
        </w:rPr>
        <w:t xml:space="preserve"> следов; фотоснимков следов; образцов следов рук подозреваемых лиц.</w:t>
      </w:r>
    </w:p>
    <w:p w:rsidR="006E79F7" w:rsidRPr="00E41E0E" w:rsidRDefault="006E79F7" w:rsidP="00BC42E0">
      <w:pPr>
        <w:pStyle w:val="book"/>
        <w:spacing w:before="0" w:beforeAutospacing="0" w:after="0" w:afterAutospacing="0"/>
        <w:rPr>
          <w:sz w:val="11"/>
          <w:szCs w:val="11"/>
        </w:rPr>
      </w:pPr>
      <w:r w:rsidRPr="00E41E0E">
        <w:rPr>
          <w:sz w:val="11"/>
          <w:szCs w:val="11"/>
        </w:rPr>
        <w:t>Для получения образцов у подозреваемого, обвиняемого, а в необходимых случаях от потерпевших и свидетелей выносится постановление о получении образцов и составляется протокол.</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При дактилоскопической экспертизе решаются </w:t>
      </w:r>
      <w:r w:rsidRPr="00E41E0E">
        <w:rPr>
          <w:b/>
          <w:bCs/>
          <w:sz w:val="11"/>
          <w:szCs w:val="11"/>
        </w:rPr>
        <w:t>две группы вопросов:</w:t>
      </w:r>
    </w:p>
    <w:p w:rsidR="006E79F7" w:rsidRPr="00E41E0E" w:rsidRDefault="006E79F7" w:rsidP="00BC42E0">
      <w:pPr>
        <w:pStyle w:val="book"/>
        <w:spacing w:before="0" w:beforeAutospacing="0" w:after="0" w:afterAutospacing="0"/>
        <w:rPr>
          <w:sz w:val="11"/>
          <w:szCs w:val="11"/>
        </w:rPr>
      </w:pPr>
      <w:r w:rsidRPr="00E41E0E">
        <w:rPr>
          <w:sz w:val="11"/>
          <w:szCs w:val="11"/>
        </w:rPr>
        <w:t>1) </w:t>
      </w:r>
      <w:proofErr w:type="spellStart"/>
      <w:r w:rsidRPr="00E41E0E">
        <w:rPr>
          <w:sz w:val="11"/>
          <w:szCs w:val="11"/>
        </w:rPr>
        <w:t>неидентификационные</w:t>
      </w:r>
      <w:proofErr w:type="spellEnd"/>
      <w:r w:rsidRPr="00E41E0E">
        <w:rPr>
          <w:sz w:val="11"/>
          <w:szCs w:val="11"/>
        </w:rPr>
        <w:t xml:space="preserve"> (диагностические), относящиеся к характеристике следов и определению условий их образования;</w:t>
      </w:r>
    </w:p>
    <w:p w:rsidR="006E79F7" w:rsidRPr="00E41E0E" w:rsidRDefault="006E79F7" w:rsidP="00BC42E0">
      <w:pPr>
        <w:pStyle w:val="book"/>
        <w:spacing w:before="0" w:beforeAutospacing="0" w:after="0" w:afterAutospacing="0"/>
        <w:rPr>
          <w:sz w:val="11"/>
          <w:szCs w:val="11"/>
        </w:rPr>
      </w:pPr>
      <w:r w:rsidRPr="00E41E0E">
        <w:rPr>
          <w:sz w:val="11"/>
          <w:szCs w:val="11"/>
        </w:rPr>
        <w:t>2) идентификационные.</w:t>
      </w:r>
    </w:p>
    <w:p w:rsidR="006E79F7" w:rsidRPr="00E41E0E" w:rsidRDefault="006E79F7" w:rsidP="00BC42E0">
      <w:pPr>
        <w:pStyle w:val="book"/>
        <w:spacing w:before="0" w:beforeAutospacing="0" w:after="0" w:afterAutospacing="0"/>
        <w:rPr>
          <w:sz w:val="11"/>
          <w:szCs w:val="11"/>
        </w:rPr>
      </w:pPr>
      <w:r w:rsidRPr="00E41E0E">
        <w:rPr>
          <w:sz w:val="11"/>
          <w:szCs w:val="11"/>
        </w:rPr>
        <w:lastRenderedPageBreak/>
        <w:t>Техника получения образцов состоит из нескольких этапов:</w:t>
      </w:r>
    </w:p>
    <w:p w:rsidR="006E79F7" w:rsidRPr="00E41E0E" w:rsidRDefault="006E79F7" w:rsidP="00BC42E0">
      <w:pPr>
        <w:pStyle w:val="book"/>
        <w:spacing w:before="0" w:beforeAutospacing="0" w:after="0" w:afterAutospacing="0"/>
        <w:rPr>
          <w:sz w:val="11"/>
          <w:szCs w:val="11"/>
        </w:rPr>
      </w:pPr>
      <w:r w:rsidRPr="00E41E0E">
        <w:rPr>
          <w:sz w:val="11"/>
          <w:szCs w:val="11"/>
        </w:rPr>
        <w:t>1) </w:t>
      </w:r>
      <w:r w:rsidRPr="00E41E0E">
        <w:rPr>
          <w:b/>
          <w:bCs/>
          <w:sz w:val="11"/>
          <w:szCs w:val="11"/>
        </w:rPr>
        <w:t xml:space="preserve">при </w:t>
      </w:r>
      <w:proofErr w:type="spellStart"/>
      <w:r w:rsidRPr="00E41E0E">
        <w:rPr>
          <w:b/>
          <w:bCs/>
          <w:sz w:val="11"/>
          <w:szCs w:val="11"/>
        </w:rPr>
        <w:t>дактилоскопировании</w:t>
      </w:r>
      <w:proofErr w:type="spellEnd"/>
      <w:r w:rsidRPr="00E41E0E">
        <w:rPr>
          <w:b/>
          <w:bCs/>
          <w:sz w:val="11"/>
          <w:szCs w:val="11"/>
        </w:rPr>
        <w:t xml:space="preserve"> живых лиц </w:t>
      </w:r>
      <w:r w:rsidRPr="00E41E0E">
        <w:rPr>
          <w:sz w:val="11"/>
          <w:szCs w:val="11"/>
        </w:rPr>
        <w:t xml:space="preserve">на гладкую пластинку выдавливают небольшое количество типографской краски и раскатывают ее резиновым валиком ровным тонким слоем. </w:t>
      </w:r>
      <w:proofErr w:type="spellStart"/>
      <w:r w:rsidRPr="00E41E0E">
        <w:rPr>
          <w:sz w:val="11"/>
          <w:szCs w:val="11"/>
        </w:rPr>
        <w:t>Дактилоскопируемому</w:t>
      </w:r>
      <w:proofErr w:type="spellEnd"/>
      <w:r w:rsidRPr="00E41E0E">
        <w:rPr>
          <w:sz w:val="11"/>
          <w:szCs w:val="11"/>
        </w:rPr>
        <w:t xml:space="preserve"> лицу предлагают вымыть руки теплой водой с мылом, после чего ногтевые фаланги всех пальцев прокатываются от края до края по пластинке с краской, затем в том же порядке прокатывают их в специально указанных местах на </w:t>
      </w:r>
      <w:proofErr w:type="spellStart"/>
      <w:r w:rsidRPr="00E41E0E">
        <w:rPr>
          <w:sz w:val="11"/>
          <w:szCs w:val="11"/>
        </w:rPr>
        <w:t>дактилокарте</w:t>
      </w:r>
      <w:proofErr w:type="spellEnd"/>
      <w:r w:rsidRPr="00E41E0E">
        <w:rPr>
          <w:sz w:val="11"/>
          <w:szCs w:val="11"/>
        </w:rPr>
        <w:t xml:space="preserve">. После прокатывания на </w:t>
      </w:r>
      <w:proofErr w:type="spellStart"/>
      <w:r w:rsidRPr="00E41E0E">
        <w:rPr>
          <w:sz w:val="11"/>
          <w:szCs w:val="11"/>
        </w:rPr>
        <w:t>дактилокарту</w:t>
      </w:r>
      <w:proofErr w:type="spellEnd"/>
      <w:r w:rsidRPr="00E41E0E">
        <w:rPr>
          <w:sz w:val="11"/>
          <w:szCs w:val="11"/>
        </w:rPr>
        <w:t xml:space="preserve"> наносят контрольный отпечаток четырех пальцев одновременно (кроме большого). Смывают с рук краску;</w:t>
      </w:r>
    </w:p>
    <w:p w:rsidR="006E79F7" w:rsidRPr="00E41E0E" w:rsidRDefault="006E79F7" w:rsidP="00BC42E0">
      <w:pPr>
        <w:pStyle w:val="book"/>
        <w:spacing w:before="0" w:beforeAutospacing="0" w:after="0" w:afterAutospacing="0"/>
        <w:rPr>
          <w:sz w:val="11"/>
          <w:szCs w:val="11"/>
        </w:rPr>
      </w:pPr>
      <w:r w:rsidRPr="00E41E0E">
        <w:rPr>
          <w:sz w:val="11"/>
          <w:szCs w:val="11"/>
        </w:rPr>
        <w:t>2) </w:t>
      </w:r>
      <w:r w:rsidRPr="00E41E0E">
        <w:rPr>
          <w:b/>
          <w:bCs/>
          <w:sz w:val="11"/>
          <w:szCs w:val="11"/>
        </w:rPr>
        <w:t xml:space="preserve">при </w:t>
      </w:r>
      <w:proofErr w:type="spellStart"/>
      <w:r w:rsidRPr="00E41E0E">
        <w:rPr>
          <w:b/>
          <w:bCs/>
          <w:sz w:val="11"/>
          <w:szCs w:val="11"/>
        </w:rPr>
        <w:t>дактилоскопировании</w:t>
      </w:r>
      <w:proofErr w:type="spellEnd"/>
      <w:r w:rsidRPr="00E41E0E">
        <w:rPr>
          <w:b/>
          <w:bCs/>
          <w:sz w:val="11"/>
          <w:szCs w:val="11"/>
        </w:rPr>
        <w:t xml:space="preserve"> трупа </w:t>
      </w:r>
      <w:r w:rsidRPr="00E41E0E">
        <w:rPr>
          <w:sz w:val="11"/>
          <w:szCs w:val="11"/>
        </w:rPr>
        <w:t xml:space="preserve">кожу рук обмывают холодной водой, а затем теплой водой для набухания и усиления рельефа папиллярного узора, насухо вытирают и обезжиривают органическими растворителями. Краску с пластинки при помощи резинового валика или путем </w:t>
      </w:r>
      <w:proofErr w:type="spellStart"/>
      <w:r w:rsidRPr="00E41E0E">
        <w:rPr>
          <w:sz w:val="11"/>
          <w:szCs w:val="11"/>
        </w:rPr>
        <w:t>обкатывания</w:t>
      </w:r>
      <w:proofErr w:type="spellEnd"/>
      <w:r w:rsidRPr="00E41E0E">
        <w:rPr>
          <w:sz w:val="11"/>
          <w:szCs w:val="11"/>
        </w:rPr>
        <w:t xml:space="preserve"> пальца </w:t>
      </w:r>
      <w:proofErr w:type="spellStart"/>
      <w:r w:rsidRPr="00E41E0E">
        <w:rPr>
          <w:sz w:val="11"/>
          <w:szCs w:val="11"/>
        </w:rPr>
        <w:t>дактилопластинкой</w:t>
      </w:r>
      <w:proofErr w:type="spellEnd"/>
      <w:r w:rsidRPr="00E41E0E">
        <w:rPr>
          <w:sz w:val="11"/>
          <w:szCs w:val="11"/>
        </w:rPr>
        <w:t xml:space="preserve"> с краской наносят на пальцы, а затем прокатывают каждый палец по полоске белой бумаги размером 6 </w:t>
      </w:r>
      <w:proofErr w:type="spellStart"/>
      <w:r w:rsidRPr="00E41E0E">
        <w:rPr>
          <w:sz w:val="11"/>
          <w:szCs w:val="11"/>
        </w:rPr>
        <w:t>х</w:t>
      </w:r>
      <w:proofErr w:type="spellEnd"/>
      <w:r w:rsidRPr="00E41E0E">
        <w:rPr>
          <w:sz w:val="11"/>
          <w:szCs w:val="11"/>
        </w:rPr>
        <w:t xml:space="preserve"> 2 см. Листки бумаги с отпечатками пальцев наклеиваются на соответствующее место </w:t>
      </w:r>
      <w:proofErr w:type="spellStart"/>
      <w:r w:rsidRPr="00E41E0E">
        <w:rPr>
          <w:sz w:val="11"/>
          <w:szCs w:val="11"/>
        </w:rPr>
        <w:t>дактилокарты</w:t>
      </w:r>
      <w:proofErr w:type="spellEnd"/>
      <w:r w:rsidRPr="00E41E0E">
        <w:rPr>
          <w:sz w:val="11"/>
          <w:szCs w:val="11"/>
        </w:rPr>
        <w:t xml:space="preserve">. Контрольный отпечаток не делается. Для удобства </w:t>
      </w:r>
      <w:proofErr w:type="spellStart"/>
      <w:r w:rsidRPr="00E41E0E">
        <w:rPr>
          <w:sz w:val="11"/>
          <w:szCs w:val="11"/>
        </w:rPr>
        <w:t>дактилоскопирования</w:t>
      </w:r>
      <w:proofErr w:type="spellEnd"/>
      <w:r w:rsidRPr="00E41E0E">
        <w:rPr>
          <w:sz w:val="11"/>
          <w:szCs w:val="11"/>
        </w:rPr>
        <w:t xml:space="preserve"> пальцев полоски бумаги можно поместить в приспособление в виде ложечки с вогнутым профилем.</w:t>
      </w:r>
    </w:p>
    <w:p w:rsidR="006E79F7" w:rsidRPr="00E41E0E" w:rsidRDefault="006E79F7" w:rsidP="00BC42E0">
      <w:pPr>
        <w:pStyle w:val="book"/>
        <w:spacing w:before="0" w:beforeAutospacing="0" w:after="0" w:afterAutospacing="0"/>
        <w:rPr>
          <w:sz w:val="11"/>
          <w:szCs w:val="11"/>
        </w:rPr>
      </w:pPr>
      <w:r w:rsidRPr="00E41E0E">
        <w:rPr>
          <w:b/>
          <w:bCs/>
          <w:sz w:val="11"/>
          <w:szCs w:val="11"/>
        </w:rPr>
        <w:t xml:space="preserve">Особенности </w:t>
      </w:r>
      <w:proofErr w:type="spellStart"/>
      <w:r w:rsidRPr="00E41E0E">
        <w:rPr>
          <w:b/>
          <w:bCs/>
          <w:sz w:val="11"/>
          <w:szCs w:val="11"/>
        </w:rPr>
        <w:t>дактилоскопирования</w:t>
      </w:r>
      <w:proofErr w:type="spellEnd"/>
      <w:r w:rsidRPr="00E41E0E">
        <w:rPr>
          <w:b/>
          <w:bCs/>
          <w:sz w:val="11"/>
          <w:szCs w:val="11"/>
        </w:rPr>
        <w:t xml:space="preserve"> живых лиц:</w:t>
      </w:r>
    </w:p>
    <w:p w:rsidR="006E79F7" w:rsidRPr="00E41E0E" w:rsidRDefault="006E79F7" w:rsidP="00BC42E0">
      <w:pPr>
        <w:pStyle w:val="book"/>
        <w:spacing w:before="0" w:beforeAutospacing="0" w:after="0" w:afterAutospacing="0"/>
        <w:rPr>
          <w:sz w:val="11"/>
          <w:szCs w:val="11"/>
        </w:rPr>
      </w:pPr>
      <w:r w:rsidRPr="00E41E0E">
        <w:rPr>
          <w:sz w:val="11"/>
          <w:szCs w:val="11"/>
        </w:rPr>
        <w:t>1) </w:t>
      </w:r>
      <w:proofErr w:type="spellStart"/>
      <w:r w:rsidRPr="00E41E0E">
        <w:rPr>
          <w:sz w:val="11"/>
          <w:szCs w:val="11"/>
        </w:rPr>
        <w:t>дактилоскопирование</w:t>
      </w:r>
      <w:proofErr w:type="spellEnd"/>
      <w:r w:rsidRPr="00E41E0E">
        <w:rPr>
          <w:sz w:val="11"/>
          <w:szCs w:val="11"/>
        </w:rPr>
        <w:t xml:space="preserve"> на двух </w:t>
      </w:r>
      <w:proofErr w:type="spellStart"/>
      <w:r w:rsidRPr="00E41E0E">
        <w:rPr>
          <w:sz w:val="11"/>
          <w:szCs w:val="11"/>
        </w:rPr>
        <w:t>дактилокартах</w:t>
      </w:r>
      <w:proofErr w:type="spellEnd"/>
      <w:r w:rsidRPr="00E41E0E">
        <w:rPr>
          <w:sz w:val="11"/>
          <w:szCs w:val="11"/>
        </w:rPr>
        <w:t>: первое – путем окрашивания рук, второе – уже вымытых рук;</w:t>
      </w:r>
    </w:p>
    <w:p w:rsidR="006E79F7" w:rsidRPr="00E41E0E" w:rsidRDefault="006E79F7" w:rsidP="00BC42E0">
      <w:pPr>
        <w:pStyle w:val="book"/>
        <w:spacing w:before="0" w:beforeAutospacing="0" w:after="0" w:afterAutospacing="0"/>
        <w:rPr>
          <w:sz w:val="11"/>
          <w:szCs w:val="11"/>
        </w:rPr>
      </w:pPr>
      <w:r w:rsidRPr="00E41E0E">
        <w:rPr>
          <w:sz w:val="11"/>
          <w:szCs w:val="11"/>
        </w:rPr>
        <w:t>2) пальцы рук не прокатываются слева направо, а просто прикладываются.</w:t>
      </w:r>
    </w:p>
    <w:p w:rsidR="006E79F7" w:rsidRPr="00E41E0E" w:rsidRDefault="006E79F7" w:rsidP="00BC42E0">
      <w:pPr>
        <w:pStyle w:val="3"/>
        <w:spacing w:before="0" w:beforeAutospacing="0" w:after="0" w:afterAutospacing="0"/>
        <w:rPr>
          <w:sz w:val="11"/>
          <w:szCs w:val="11"/>
          <w:u w:val="single"/>
        </w:rPr>
      </w:pPr>
      <w:r w:rsidRPr="00E41E0E">
        <w:rPr>
          <w:rStyle w:val="p"/>
          <w:sz w:val="11"/>
          <w:szCs w:val="11"/>
          <w:u w:val="single"/>
        </w:rPr>
        <w:t>Дактилоскопия рук живого человека</w:t>
      </w:r>
      <w:r w:rsidRPr="00E41E0E">
        <w:rPr>
          <w:sz w:val="11"/>
          <w:szCs w:val="11"/>
          <w:u w:val="single"/>
        </w:rPr>
        <w:t xml:space="preserve"> </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Порядок </w:t>
      </w:r>
      <w:proofErr w:type="spellStart"/>
      <w:r w:rsidRPr="00E41E0E">
        <w:rPr>
          <w:sz w:val="11"/>
          <w:szCs w:val="11"/>
        </w:rPr>
        <w:t>дактилоскопирования</w:t>
      </w:r>
      <w:proofErr w:type="spellEnd"/>
      <w:r w:rsidRPr="00E41E0E">
        <w:rPr>
          <w:sz w:val="11"/>
          <w:szCs w:val="11"/>
        </w:rPr>
        <w:t xml:space="preserve"> живых лиц.</w:t>
      </w:r>
    </w:p>
    <w:p w:rsidR="006E79F7" w:rsidRPr="00E41E0E" w:rsidRDefault="006E79F7" w:rsidP="00BC42E0">
      <w:pPr>
        <w:pStyle w:val="book"/>
        <w:spacing w:before="0" w:beforeAutospacing="0" w:after="0" w:afterAutospacing="0"/>
        <w:rPr>
          <w:sz w:val="11"/>
          <w:szCs w:val="11"/>
        </w:rPr>
      </w:pPr>
      <w:r w:rsidRPr="00E41E0E">
        <w:rPr>
          <w:sz w:val="11"/>
          <w:szCs w:val="11"/>
        </w:rPr>
        <w:t>1. Тщательно вымыть руки в теплой воде с мылом и вытереть насухо.</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2. Раскатать на чистом стекле (листе бумаги) на участке размером 10 </w:t>
      </w:r>
      <w:proofErr w:type="spellStart"/>
      <w:r w:rsidRPr="00E41E0E">
        <w:rPr>
          <w:sz w:val="11"/>
          <w:szCs w:val="11"/>
        </w:rPr>
        <w:t>х</w:t>
      </w:r>
      <w:proofErr w:type="spellEnd"/>
      <w:r w:rsidRPr="00E41E0E">
        <w:rPr>
          <w:sz w:val="11"/>
          <w:szCs w:val="11"/>
        </w:rPr>
        <w:t xml:space="preserve"> 15 см тонкий слой типографской краски, причем при прокатке пальцем руки стекло должно оставаться чистым.</w:t>
      </w:r>
    </w:p>
    <w:p w:rsidR="006E79F7" w:rsidRPr="00E41E0E" w:rsidRDefault="006E79F7" w:rsidP="00BC42E0">
      <w:pPr>
        <w:pStyle w:val="book"/>
        <w:spacing w:before="0" w:beforeAutospacing="0" w:after="0" w:afterAutospacing="0"/>
        <w:rPr>
          <w:sz w:val="11"/>
          <w:szCs w:val="11"/>
        </w:rPr>
      </w:pPr>
      <w:r w:rsidRPr="00E41E0E">
        <w:rPr>
          <w:sz w:val="11"/>
          <w:szCs w:val="11"/>
        </w:rPr>
        <w:t>3. Нанести с помощью валика на ногтевые фаланги пальцев рук краску с помощью валика либо непосредственно со стекла.</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4. На бланке </w:t>
      </w:r>
      <w:proofErr w:type="spellStart"/>
      <w:r w:rsidRPr="00E41E0E">
        <w:rPr>
          <w:sz w:val="11"/>
          <w:szCs w:val="11"/>
        </w:rPr>
        <w:t>дактилокарты</w:t>
      </w:r>
      <w:proofErr w:type="spellEnd"/>
      <w:r w:rsidRPr="00E41E0E">
        <w:rPr>
          <w:sz w:val="11"/>
          <w:szCs w:val="11"/>
        </w:rPr>
        <w:t xml:space="preserve"> в соответствующих пальцам рук местах прокатать ногтевые фаланги из неудобного положения в удобное.</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Отпечатки должны быть четкими, полными и располагаться в строгой последовательности. Кроме того, в нижней части </w:t>
      </w:r>
      <w:proofErr w:type="spellStart"/>
      <w:r w:rsidRPr="00E41E0E">
        <w:rPr>
          <w:sz w:val="11"/>
          <w:szCs w:val="11"/>
        </w:rPr>
        <w:t>дактилокарты</w:t>
      </w:r>
      <w:proofErr w:type="spellEnd"/>
      <w:r w:rsidRPr="00E41E0E">
        <w:rPr>
          <w:sz w:val="11"/>
          <w:szCs w:val="11"/>
        </w:rPr>
        <w:t xml:space="preserve"> наносятся контрольные оттиски четырех пальцев каждой руки и отдельно — больших пальцев.</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При изготовлении контрольных оттисков необходимо, чтобы были отображены папиллярные узоры средних и основных фаланг пальцев рук. На оборотной стороне бланка </w:t>
      </w:r>
      <w:proofErr w:type="spellStart"/>
      <w:r w:rsidRPr="00E41E0E">
        <w:rPr>
          <w:sz w:val="11"/>
          <w:szCs w:val="11"/>
        </w:rPr>
        <w:t>дактилокарты</w:t>
      </w:r>
      <w:proofErr w:type="spellEnd"/>
      <w:r w:rsidRPr="00E41E0E">
        <w:rPr>
          <w:sz w:val="11"/>
          <w:szCs w:val="11"/>
        </w:rPr>
        <w:t xml:space="preserve"> изготавливаются оттиски ладонных поверхностей рук.</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На </w:t>
      </w:r>
      <w:proofErr w:type="spellStart"/>
      <w:r w:rsidRPr="00E41E0E">
        <w:rPr>
          <w:sz w:val="11"/>
          <w:szCs w:val="11"/>
        </w:rPr>
        <w:t>дактилокарте</w:t>
      </w:r>
      <w:proofErr w:type="spellEnd"/>
      <w:r w:rsidRPr="00E41E0E">
        <w:rPr>
          <w:sz w:val="11"/>
          <w:szCs w:val="11"/>
        </w:rPr>
        <w:t xml:space="preserve"> </w:t>
      </w:r>
      <w:proofErr w:type="spellStart"/>
      <w:r w:rsidRPr="00E41E0E">
        <w:rPr>
          <w:sz w:val="11"/>
          <w:szCs w:val="11"/>
        </w:rPr>
        <w:t>дактилоскопируемого</w:t>
      </w:r>
      <w:proofErr w:type="spellEnd"/>
      <w:r w:rsidRPr="00E41E0E">
        <w:rPr>
          <w:sz w:val="11"/>
          <w:szCs w:val="11"/>
        </w:rPr>
        <w:t xml:space="preserve"> лица указываются его фамилия, имя и отчество, дата и место рождения, время </w:t>
      </w:r>
      <w:proofErr w:type="spellStart"/>
      <w:r w:rsidRPr="00E41E0E">
        <w:rPr>
          <w:sz w:val="11"/>
          <w:szCs w:val="11"/>
        </w:rPr>
        <w:t>дактилоскопирования</w:t>
      </w:r>
      <w:proofErr w:type="spellEnd"/>
      <w:r w:rsidRPr="00E41E0E">
        <w:rPr>
          <w:sz w:val="11"/>
          <w:szCs w:val="11"/>
        </w:rPr>
        <w:t xml:space="preserve"> и данные о лице, заполнившем </w:t>
      </w:r>
      <w:proofErr w:type="spellStart"/>
      <w:r w:rsidRPr="00E41E0E">
        <w:rPr>
          <w:sz w:val="11"/>
          <w:szCs w:val="11"/>
        </w:rPr>
        <w:t>дактилокарту</w:t>
      </w:r>
      <w:proofErr w:type="spellEnd"/>
      <w:r w:rsidRPr="00E41E0E">
        <w:rPr>
          <w:sz w:val="11"/>
          <w:szCs w:val="11"/>
        </w:rPr>
        <w:t xml:space="preserve">. В </w:t>
      </w:r>
      <w:proofErr w:type="spellStart"/>
      <w:r w:rsidRPr="00E41E0E">
        <w:rPr>
          <w:sz w:val="11"/>
          <w:szCs w:val="11"/>
        </w:rPr>
        <w:t>дактилокарте</w:t>
      </w:r>
      <w:proofErr w:type="spellEnd"/>
      <w:r w:rsidRPr="00E41E0E">
        <w:rPr>
          <w:sz w:val="11"/>
          <w:szCs w:val="11"/>
        </w:rPr>
        <w:t xml:space="preserve"> для автоматизированной дактилоскопической системы дополнительно указываются преступные наклонности (квартирный вор, наркоман и т. п.), а также статьи УК, если </w:t>
      </w:r>
      <w:proofErr w:type="spellStart"/>
      <w:r w:rsidRPr="00E41E0E">
        <w:rPr>
          <w:sz w:val="11"/>
          <w:szCs w:val="11"/>
        </w:rPr>
        <w:t>дактилоскопируемый</w:t>
      </w:r>
      <w:proofErr w:type="spellEnd"/>
      <w:r w:rsidRPr="00E41E0E">
        <w:rPr>
          <w:sz w:val="11"/>
          <w:szCs w:val="11"/>
        </w:rPr>
        <w:t xml:space="preserve"> ранее был судим.</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Краску с рук и со стекла смывают тампоном, смоченным бензином, скипидаром или другим растворителем, а на практике чаще всего стиральным порошком или мылом. Перед </w:t>
      </w:r>
      <w:proofErr w:type="spellStart"/>
      <w:r w:rsidRPr="00E41E0E">
        <w:rPr>
          <w:sz w:val="11"/>
          <w:szCs w:val="11"/>
        </w:rPr>
        <w:t>дактилоскопированием</w:t>
      </w:r>
      <w:proofErr w:type="spellEnd"/>
      <w:r w:rsidRPr="00E41E0E">
        <w:rPr>
          <w:sz w:val="11"/>
          <w:szCs w:val="11"/>
        </w:rPr>
        <w:t xml:space="preserve"> желательно знать, какие участки узоров отобразились в следах. Это удается не всегда, поэтому в остальных случаях </w:t>
      </w:r>
      <w:proofErr w:type="spellStart"/>
      <w:r w:rsidRPr="00E41E0E">
        <w:rPr>
          <w:sz w:val="11"/>
          <w:szCs w:val="11"/>
        </w:rPr>
        <w:t>дактилокарта</w:t>
      </w:r>
      <w:proofErr w:type="spellEnd"/>
      <w:r w:rsidRPr="00E41E0E">
        <w:rPr>
          <w:sz w:val="11"/>
          <w:szCs w:val="11"/>
        </w:rPr>
        <w:t xml:space="preserve"> изготавливается в полном объеме.</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Несовершеннолетних </w:t>
      </w:r>
      <w:proofErr w:type="spellStart"/>
      <w:r w:rsidRPr="00E41E0E">
        <w:rPr>
          <w:sz w:val="11"/>
          <w:szCs w:val="11"/>
        </w:rPr>
        <w:t>дактилоскопируют</w:t>
      </w:r>
      <w:proofErr w:type="spellEnd"/>
      <w:r w:rsidRPr="00E41E0E">
        <w:rPr>
          <w:sz w:val="11"/>
          <w:szCs w:val="11"/>
        </w:rPr>
        <w:t xml:space="preserve"> с санкции прокурора. Негласное </w:t>
      </w:r>
      <w:proofErr w:type="spellStart"/>
      <w:r w:rsidRPr="00E41E0E">
        <w:rPr>
          <w:sz w:val="11"/>
          <w:szCs w:val="11"/>
        </w:rPr>
        <w:t>дактилоскопирование</w:t>
      </w:r>
      <w:proofErr w:type="spellEnd"/>
      <w:r w:rsidRPr="00E41E0E">
        <w:rPr>
          <w:sz w:val="11"/>
          <w:szCs w:val="11"/>
        </w:rPr>
        <w:t xml:space="preserve"> представляет собой скрытое получение отпечатков пальцев рук проверяемого или разрабатываемого лица, которое осуществляется с целью предотвращения и раскрытия преступлений либо розыска преступников. Регламентируется нормативными приказами МВД РФ (№ 005, № 300).</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Негласное </w:t>
      </w:r>
      <w:proofErr w:type="spellStart"/>
      <w:r w:rsidRPr="00E41E0E">
        <w:rPr>
          <w:sz w:val="11"/>
          <w:szCs w:val="11"/>
        </w:rPr>
        <w:t>дактилоскопирование</w:t>
      </w:r>
      <w:proofErr w:type="spellEnd"/>
      <w:r w:rsidRPr="00E41E0E">
        <w:rPr>
          <w:sz w:val="11"/>
          <w:szCs w:val="11"/>
        </w:rPr>
        <w:t xml:space="preserve"> (НД) производится работниками оперативных служб. Разрешение на него дают начальники управлений, отделов, отделений УР, начальники ГРОВД, руководители ИТУ. Для проведения такого </w:t>
      </w:r>
      <w:proofErr w:type="spellStart"/>
      <w:r w:rsidRPr="00E41E0E">
        <w:rPr>
          <w:sz w:val="11"/>
          <w:szCs w:val="11"/>
        </w:rPr>
        <w:t>дактилоскопирования</w:t>
      </w:r>
      <w:proofErr w:type="spellEnd"/>
      <w:r w:rsidRPr="00E41E0E">
        <w:rPr>
          <w:sz w:val="11"/>
          <w:szCs w:val="11"/>
        </w:rPr>
        <w:t xml:space="preserve"> составляется план, в котором указываются: место проведения НД и способ; круг лиц, которые могут быть привлечены для мероприятия и т. д.</w:t>
      </w:r>
    </w:p>
    <w:p w:rsidR="006E79F7" w:rsidRPr="00E41E0E" w:rsidRDefault="006E79F7" w:rsidP="00BC42E0">
      <w:pPr>
        <w:pStyle w:val="3"/>
        <w:spacing w:before="0" w:beforeAutospacing="0" w:after="0" w:afterAutospacing="0"/>
        <w:rPr>
          <w:sz w:val="11"/>
          <w:szCs w:val="11"/>
          <w:u w:val="single"/>
        </w:rPr>
      </w:pPr>
      <w:bookmarkStart w:id="2" w:name="t34"/>
      <w:bookmarkEnd w:id="2"/>
      <w:r w:rsidRPr="00E41E0E">
        <w:rPr>
          <w:rStyle w:val="p"/>
          <w:sz w:val="11"/>
          <w:szCs w:val="11"/>
          <w:u w:val="single"/>
        </w:rPr>
        <w:t> Дактилоскопия рук трупа</w:t>
      </w:r>
      <w:r w:rsidRPr="00E41E0E">
        <w:rPr>
          <w:sz w:val="11"/>
          <w:szCs w:val="11"/>
          <w:u w:val="single"/>
        </w:rPr>
        <w:t xml:space="preserve"> </w:t>
      </w:r>
    </w:p>
    <w:p w:rsidR="006E79F7" w:rsidRPr="00E41E0E" w:rsidRDefault="006E79F7" w:rsidP="00BC42E0">
      <w:pPr>
        <w:pStyle w:val="book"/>
        <w:spacing w:before="0" w:beforeAutospacing="0" w:after="0" w:afterAutospacing="0"/>
        <w:rPr>
          <w:sz w:val="11"/>
          <w:szCs w:val="11"/>
        </w:rPr>
      </w:pPr>
      <w:proofErr w:type="spellStart"/>
      <w:r w:rsidRPr="00E41E0E">
        <w:rPr>
          <w:sz w:val="11"/>
          <w:szCs w:val="11"/>
        </w:rPr>
        <w:t>Дактилоскопирование</w:t>
      </w:r>
      <w:proofErr w:type="spellEnd"/>
      <w:r w:rsidRPr="00E41E0E">
        <w:rPr>
          <w:sz w:val="11"/>
          <w:szCs w:val="11"/>
        </w:rPr>
        <w:t xml:space="preserve"> трупов осуществляется с целью:</w:t>
      </w:r>
    </w:p>
    <w:p w:rsidR="006E79F7" w:rsidRPr="00E41E0E" w:rsidRDefault="006E79F7" w:rsidP="00BC42E0">
      <w:pPr>
        <w:pStyle w:val="book"/>
        <w:spacing w:before="0" w:beforeAutospacing="0" w:after="0" w:afterAutospacing="0"/>
        <w:rPr>
          <w:sz w:val="11"/>
          <w:szCs w:val="11"/>
        </w:rPr>
      </w:pPr>
      <w:r w:rsidRPr="00E41E0E">
        <w:rPr>
          <w:sz w:val="11"/>
          <w:szCs w:val="11"/>
        </w:rPr>
        <w:t>— установления личности трупа;</w:t>
      </w:r>
    </w:p>
    <w:p w:rsidR="006E79F7" w:rsidRPr="00E41E0E" w:rsidRDefault="006E79F7" w:rsidP="00BC42E0">
      <w:pPr>
        <w:pStyle w:val="book"/>
        <w:spacing w:before="0" w:beforeAutospacing="0" w:after="0" w:afterAutospacing="0"/>
        <w:rPr>
          <w:sz w:val="11"/>
          <w:szCs w:val="11"/>
        </w:rPr>
      </w:pPr>
      <w:r w:rsidRPr="00E41E0E">
        <w:rPr>
          <w:sz w:val="11"/>
          <w:szCs w:val="11"/>
        </w:rPr>
        <w:t>— для сравнения со следами с мест происшествий;</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 для проверки по </w:t>
      </w:r>
      <w:proofErr w:type="spellStart"/>
      <w:r w:rsidRPr="00E41E0E">
        <w:rPr>
          <w:sz w:val="11"/>
          <w:szCs w:val="11"/>
        </w:rPr>
        <w:t>следотекам</w:t>
      </w:r>
      <w:proofErr w:type="spellEnd"/>
      <w:r w:rsidRPr="00E41E0E">
        <w:rPr>
          <w:sz w:val="11"/>
          <w:szCs w:val="11"/>
        </w:rPr>
        <w:t xml:space="preserve"> следов рук с мест нераскрытых преступлений.</w:t>
      </w:r>
    </w:p>
    <w:p w:rsidR="006E79F7" w:rsidRPr="00E41E0E" w:rsidRDefault="006E79F7" w:rsidP="00BC42E0">
      <w:pPr>
        <w:pStyle w:val="book"/>
        <w:spacing w:before="0" w:beforeAutospacing="0" w:after="0" w:afterAutospacing="0"/>
        <w:rPr>
          <w:sz w:val="11"/>
          <w:szCs w:val="11"/>
        </w:rPr>
      </w:pPr>
      <w:proofErr w:type="spellStart"/>
      <w:r w:rsidRPr="00E41E0E">
        <w:rPr>
          <w:sz w:val="11"/>
          <w:szCs w:val="11"/>
        </w:rPr>
        <w:t>Дактилоскопирование</w:t>
      </w:r>
      <w:proofErr w:type="spellEnd"/>
      <w:r w:rsidRPr="00E41E0E">
        <w:rPr>
          <w:sz w:val="11"/>
          <w:szCs w:val="11"/>
        </w:rPr>
        <w:t xml:space="preserve"> трупов вскоре после смерти особой сложности не представляет и осуществляется в следующем порядке:</w:t>
      </w:r>
    </w:p>
    <w:p w:rsidR="006E79F7" w:rsidRPr="00E41E0E" w:rsidRDefault="006E79F7" w:rsidP="00BC42E0">
      <w:pPr>
        <w:pStyle w:val="book"/>
        <w:spacing w:before="0" w:beforeAutospacing="0" w:after="0" w:afterAutospacing="0"/>
        <w:rPr>
          <w:sz w:val="11"/>
          <w:szCs w:val="11"/>
        </w:rPr>
      </w:pPr>
      <w:r w:rsidRPr="00E41E0E">
        <w:rPr>
          <w:sz w:val="11"/>
          <w:szCs w:val="11"/>
        </w:rPr>
        <w:t>— руки трупа обмывают холодной водой, а затем, для набухания, теплой водой, насухо вытирают и обезжиривают растворителем;</w:t>
      </w:r>
    </w:p>
    <w:p w:rsidR="006E79F7" w:rsidRPr="00E41E0E" w:rsidRDefault="006E79F7" w:rsidP="00BC42E0">
      <w:pPr>
        <w:pStyle w:val="book"/>
        <w:spacing w:before="0" w:beforeAutospacing="0" w:after="0" w:afterAutospacing="0"/>
        <w:rPr>
          <w:sz w:val="11"/>
          <w:szCs w:val="11"/>
        </w:rPr>
      </w:pPr>
      <w:r w:rsidRPr="00E41E0E">
        <w:rPr>
          <w:sz w:val="11"/>
          <w:szCs w:val="11"/>
        </w:rPr>
        <w:t>— краску наносят валиком;</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 прокатывают каждый палец квадратиком бумаги, который вырезают с бланка </w:t>
      </w:r>
      <w:proofErr w:type="spellStart"/>
      <w:r w:rsidRPr="00E41E0E">
        <w:rPr>
          <w:sz w:val="11"/>
          <w:szCs w:val="11"/>
        </w:rPr>
        <w:t>дактилокарты</w:t>
      </w:r>
      <w:proofErr w:type="spellEnd"/>
      <w:r w:rsidRPr="00E41E0E">
        <w:rPr>
          <w:sz w:val="11"/>
          <w:szCs w:val="11"/>
        </w:rPr>
        <w:t>;</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 листки с отпечатками пальцев наклеивают на соответствующие места бланка </w:t>
      </w:r>
      <w:proofErr w:type="spellStart"/>
      <w:r w:rsidRPr="00E41E0E">
        <w:rPr>
          <w:sz w:val="11"/>
          <w:szCs w:val="11"/>
        </w:rPr>
        <w:t>дактилокарты</w:t>
      </w:r>
      <w:proofErr w:type="spellEnd"/>
      <w:r w:rsidRPr="00E41E0E">
        <w:rPr>
          <w:sz w:val="11"/>
          <w:szCs w:val="11"/>
        </w:rPr>
        <w:t>.</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Для удобства </w:t>
      </w:r>
      <w:proofErr w:type="spellStart"/>
      <w:r w:rsidRPr="00E41E0E">
        <w:rPr>
          <w:sz w:val="11"/>
          <w:szCs w:val="11"/>
        </w:rPr>
        <w:t>дактилоскопирования</w:t>
      </w:r>
      <w:proofErr w:type="spellEnd"/>
      <w:r w:rsidRPr="00E41E0E">
        <w:rPr>
          <w:sz w:val="11"/>
          <w:szCs w:val="11"/>
        </w:rPr>
        <w:t xml:space="preserve"> лист бумаги помещают на спичечный коробок, либо специально отлитую форму в виде ложки, либо просто между пальцами рук эксперта.</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Контрольные оттиски изготавливаются в обязательном порядке, если </w:t>
      </w:r>
      <w:proofErr w:type="spellStart"/>
      <w:r w:rsidRPr="00E41E0E">
        <w:rPr>
          <w:sz w:val="11"/>
          <w:szCs w:val="11"/>
        </w:rPr>
        <w:t>дактилокарта</w:t>
      </w:r>
      <w:proofErr w:type="spellEnd"/>
      <w:r w:rsidRPr="00E41E0E">
        <w:rPr>
          <w:sz w:val="11"/>
          <w:szCs w:val="11"/>
        </w:rPr>
        <w:t xml:space="preserve"> направляется для проверки по дактилоскопическим учетам ИЦ УВД и ГИЦ УВД.</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Если лицо, </w:t>
      </w:r>
      <w:proofErr w:type="spellStart"/>
      <w:r w:rsidRPr="00E41E0E">
        <w:rPr>
          <w:sz w:val="11"/>
          <w:szCs w:val="11"/>
        </w:rPr>
        <w:t>дактилокарта</w:t>
      </w:r>
      <w:proofErr w:type="spellEnd"/>
      <w:r w:rsidRPr="00E41E0E">
        <w:rPr>
          <w:sz w:val="11"/>
          <w:szCs w:val="11"/>
        </w:rPr>
        <w:t xml:space="preserve"> трупа которого изготовлена, ранее не привлекалось к уголовной ответственности и его </w:t>
      </w:r>
      <w:proofErr w:type="spellStart"/>
      <w:r w:rsidRPr="00E41E0E">
        <w:rPr>
          <w:sz w:val="11"/>
          <w:szCs w:val="11"/>
        </w:rPr>
        <w:t>дактилокарты</w:t>
      </w:r>
      <w:proofErr w:type="spellEnd"/>
      <w:r w:rsidRPr="00E41E0E">
        <w:rPr>
          <w:sz w:val="11"/>
          <w:szCs w:val="11"/>
        </w:rPr>
        <w:t xml:space="preserve"> нет в массиве, то оно не может быть опознано при проверке по </w:t>
      </w:r>
      <w:proofErr w:type="spellStart"/>
      <w:r w:rsidRPr="00E41E0E">
        <w:rPr>
          <w:sz w:val="11"/>
          <w:szCs w:val="11"/>
        </w:rPr>
        <w:t>дактилоучетам</w:t>
      </w:r>
      <w:proofErr w:type="spellEnd"/>
      <w:r w:rsidRPr="00E41E0E">
        <w:rPr>
          <w:sz w:val="11"/>
          <w:szCs w:val="11"/>
        </w:rPr>
        <w:t xml:space="preserve">. На практике чаще всего </w:t>
      </w:r>
      <w:proofErr w:type="spellStart"/>
      <w:r w:rsidRPr="00E41E0E">
        <w:rPr>
          <w:sz w:val="11"/>
          <w:szCs w:val="11"/>
        </w:rPr>
        <w:t>дактилокарты</w:t>
      </w:r>
      <w:proofErr w:type="spellEnd"/>
      <w:r w:rsidRPr="00E41E0E">
        <w:rPr>
          <w:sz w:val="11"/>
          <w:szCs w:val="11"/>
        </w:rPr>
        <w:t xml:space="preserve"> трупов изготавливаются для проверки по следам рук, изъятым при осмотре места происшествия. В этих случаях, когда лицо опознано, особое внимание необходимо при </w:t>
      </w:r>
      <w:proofErr w:type="spellStart"/>
      <w:r w:rsidRPr="00E41E0E">
        <w:rPr>
          <w:sz w:val="11"/>
          <w:szCs w:val="11"/>
        </w:rPr>
        <w:t>дактилоскопировании</w:t>
      </w:r>
      <w:proofErr w:type="spellEnd"/>
      <w:r w:rsidRPr="00E41E0E">
        <w:rPr>
          <w:sz w:val="11"/>
          <w:szCs w:val="11"/>
        </w:rPr>
        <w:t xml:space="preserve"> обращать на полноту и качество полученных отпечатков пальцев и оттисков ладонных поверхностей рук.</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При высыхании кожного покрова рук трупа, гнилостных изменениях тканей изготовление отпечатков довольно затруднительно и требует предварительной подготовки. Это объясняется тем, что при воздействии влаги происходит отделение эпидермиса, образующего папиллярный узор, а при мумификации — обезвоживание и высыхание тканей, вследствие чего кожные покровы пальцев уплотняются и на них образуются </w:t>
      </w:r>
      <w:proofErr w:type="spellStart"/>
      <w:r w:rsidRPr="00E41E0E">
        <w:rPr>
          <w:sz w:val="11"/>
          <w:szCs w:val="11"/>
        </w:rPr>
        <w:t>нерасправляющиеся</w:t>
      </w:r>
      <w:proofErr w:type="spellEnd"/>
      <w:r w:rsidRPr="00E41E0E">
        <w:rPr>
          <w:sz w:val="11"/>
          <w:szCs w:val="11"/>
        </w:rPr>
        <w:t xml:space="preserve"> складки. Получение качественных отпечатков в этих случаях возможно лишь в лабораторных условиях.</w:t>
      </w:r>
    </w:p>
    <w:p w:rsidR="006E79F7" w:rsidRPr="00E41E0E" w:rsidRDefault="006E79F7" w:rsidP="00BC42E0">
      <w:pPr>
        <w:pStyle w:val="3"/>
        <w:spacing w:before="0" w:beforeAutospacing="0" w:after="0" w:afterAutospacing="0"/>
        <w:rPr>
          <w:sz w:val="11"/>
          <w:szCs w:val="11"/>
          <w:u w:val="single"/>
        </w:rPr>
      </w:pPr>
      <w:bookmarkStart w:id="3" w:name="t15"/>
      <w:bookmarkEnd w:id="3"/>
      <w:r w:rsidRPr="00E41E0E">
        <w:rPr>
          <w:sz w:val="11"/>
          <w:szCs w:val="11"/>
          <w:u w:val="single"/>
        </w:rPr>
        <w:t xml:space="preserve"> СЛЕДЫ НОГ. СПОСОБЫ ИХ ФИКСАЦИИ И ИЗЪЯТИЯ. ДОРОЖКА СЛЕДОВ НОГ </w:t>
      </w:r>
    </w:p>
    <w:p w:rsidR="006E79F7" w:rsidRPr="00E41E0E" w:rsidRDefault="006E79F7" w:rsidP="00BC42E0">
      <w:pPr>
        <w:pStyle w:val="book"/>
        <w:spacing w:before="0" w:beforeAutospacing="0" w:after="0" w:afterAutospacing="0"/>
        <w:rPr>
          <w:sz w:val="11"/>
          <w:szCs w:val="11"/>
        </w:rPr>
      </w:pPr>
      <w:r w:rsidRPr="00E41E0E">
        <w:rPr>
          <w:sz w:val="11"/>
          <w:szCs w:val="11"/>
        </w:rPr>
        <w:t>Следы ног человека приобретают значение в качестве доказательств по делу в тех случаях, когда они найдены на месте происшествия. По ним можно судить о количестве лиц, бывших на месте преступления, характере совершаемых ими действий, путях подхода и ухода с места преступления.</w:t>
      </w:r>
    </w:p>
    <w:p w:rsidR="006E79F7" w:rsidRPr="00E41E0E" w:rsidRDefault="006E79F7" w:rsidP="00BC42E0">
      <w:pPr>
        <w:pStyle w:val="book"/>
        <w:spacing w:before="0" w:beforeAutospacing="0" w:after="0" w:afterAutospacing="0"/>
        <w:rPr>
          <w:sz w:val="11"/>
          <w:szCs w:val="11"/>
        </w:rPr>
      </w:pPr>
      <w:r w:rsidRPr="00E41E0E">
        <w:rPr>
          <w:b/>
          <w:bCs/>
          <w:sz w:val="11"/>
          <w:szCs w:val="11"/>
        </w:rPr>
        <w:t>В целях доказывания возможно идентифицировать:</w:t>
      </w:r>
      <w:r w:rsidRPr="00E41E0E">
        <w:rPr>
          <w:sz w:val="11"/>
          <w:szCs w:val="11"/>
        </w:rPr>
        <w:t>1) человека по следам босой ноги;2) обувь, чулок, носок, которыми оставлен след;</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3) человека, носившего данные обувь, чулки, носки. </w:t>
      </w:r>
      <w:r w:rsidRPr="00E41E0E">
        <w:rPr>
          <w:b/>
          <w:bCs/>
          <w:sz w:val="11"/>
          <w:szCs w:val="11"/>
        </w:rPr>
        <w:t>В целях поиска преступника возможно:</w:t>
      </w:r>
      <w:r w:rsidRPr="00E41E0E">
        <w:rPr>
          <w:sz w:val="11"/>
          <w:szCs w:val="11"/>
        </w:rPr>
        <w:t xml:space="preserve">1) преследование по горячим следам (видимым и </w:t>
      </w:r>
      <w:proofErr w:type="spellStart"/>
      <w:r w:rsidRPr="00E41E0E">
        <w:rPr>
          <w:sz w:val="11"/>
          <w:szCs w:val="11"/>
        </w:rPr>
        <w:t>за-паховым</w:t>
      </w:r>
      <w:proofErr w:type="spellEnd"/>
      <w:r w:rsidRPr="00E41E0E">
        <w:rPr>
          <w:sz w:val="11"/>
          <w:szCs w:val="11"/>
        </w:rPr>
        <w:t>);2) определить вид и фасон обуви, признаки обуви или ступни.</w:t>
      </w:r>
    </w:p>
    <w:p w:rsidR="006E79F7" w:rsidRPr="00E41E0E" w:rsidRDefault="006E79F7" w:rsidP="00BC42E0">
      <w:pPr>
        <w:pStyle w:val="book"/>
        <w:spacing w:before="0" w:beforeAutospacing="0" w:after="0" w:afterAutospacing="0"/>
        <w:rPr>
          <w:sz w:val="11"/>
          <w:szCs w:val="11"/>
        </w:rPr>
      </w:pPr>
      <w:r w:rsidRPr="00E41E0E">
        <w:rPr>
          <w:sz w:val="11"/>
          <w:szCs w:val="11"/>
        </w:rPr>
        <w:t>По следу обуви можно установить: 1)</w:t>
      </w:r>
      <w:proofErr w:type="spellStart"/>
      <w:r w:rsidRPr="00E41E0E">
        <w:rPr>
          <w:sz w:val="11"/>
          <w:szCs w:val="11"/>
        </w:rPr>
        <w:t>фабрику-изготовитель</w:t>
      </w:r>
      <w:proofErr w:type="spellEnd"/>
      <w:r w:rsidRPr="00E41E0E">
        <w:rPr>
          <w:sz w:val="11"/>
          <w:szCs w:val="11"/>
        </w:rPr>
        <w:t xml:space="preserve"> или государство-поставщик;2) вид, фасон, размер, цвет и другие признаки;</w:t>
      </w:r>
    </w:p>
    <w:p w:rsidR="006E79F7" w:rsidRPr="00E41E0E" w:rsidRDefault="006E79F7" w:rsidP="00BC42E0">
      <w:pPr>
        <w:pStyle w:val="book"/>
        <w:spacing w:before="0" w:beforeAutospacing="0" w:after="0" w:afterAutospacing="0"/>
        <w:rPr>
          <w:sz w:val="11"/>
          <w:szCs w:val="11"/>
        </w:rPr>
      </w:pPr>
      <w:r w:rsidRPr="00E41E0E">
        <w:rPr>
          <w:sz w:val="11"/>
          <w:szCs w:val="11"/>
        </w:rPr>
        <w:t xml:space="preserve">3) информацию о росте преступника. </w:t>
      </w:r>
      <w:proofErr w:type="spellStart"/>
      <w:r w:rsidRPr="00E41E0E">
        <w:rPr>
          <w:b/>
          <w:bCs/>
          <w:sz w:val="11"/>
          <w:szCs w:val="11"/>
        </w:rPr>
        <w:t>Оледы</w:t>
      </w:r>
      <w:proofErr w:type="spellEnd"/>
      <w:r w:rsidRPr="00E41E0E">
        <w:rPr>
          <w:b/>
          <w:bCs/>
          <w:sz w:val="11"/>
          <w:szCs w:val="11"/>
        </w:rPr>
        <w:t xml:space="preserve"> ног делятся на:</w:t>
      </w:r>
      <w:r w:rsidRPr="00E41E0E">
        <w:rPr>
          <w:sz w:val="11"/>
          <w:szCs w:val="11"/>
        </w:rPr>
        <w:t xml:space="preserve">1) видимые, </w:t>
      </w:r>
      <w:proofErr w:type="spellStart"/>
      <w:r w:rsidRPr="00E41E0E">
        <w:rPr>
          <w:sz w:val="11"/>
          <w:szCs w:val="11"/>
        </w:rPr>
        <w:t>маловидимые</w:t>
      </w:r>
      <w:proofErr w:type="spellEnd"/>
      <w:r w:rsidRPr="00E41E0E">
        <w:rPr>
          <w:sz w:val="11"/>
          <w:szCs w:val="11"/>
        </w:rPr>
        <w:t>, невидимые;2) объемные и поверхностные;</w:t>
      </w:r>
    </w:p>
    <w:p w:rsidR="006E79F7" w:rsidRPr="00E41E0E" w:rsidRDefault="006E79F7" w:rsidP="00BC42E0">
      <w:pPr>
        <w:pStyle w:val="book"/>
        <w:spacing w:before="0" w:beforeAutospacing="0" w:after="0" w:afterAutospacing="0"/>
        <w:rPr>
          <w:sz w:val="11"/>
          <w:szCs w:val="11"/>
        </w:rPr>
      </w:pPr>
      <w:r w:rsidRPr="00E41E0E">
        <w:rPr>
          <w:sz w:val="11"/>
          <w:szCs w:val="11"/>
        </w:rPr>
        <w:t>3) динамические и статические.4) одиночные (разрозненные или единичные) и множественные, или дорожка следов ног;5) следы обуви, следы босых ног и следы ног, в чулках, носках.</w:t>
      </w:r>
    </w:p>
    <w:p w:rsidR="006E79F7" w:rsidRPr="00E41E0E" w:rsidRDefault="006E79F7" w:rsidP="00BC42E0">
      <w:pPr>
        <w:pStyle w:val="book"/>
        <w:spacing w:before="0" w:beforeAutospacing="0" w:after="0" w:afterAutospacing="0"/>
        <w:rPr>
          <w:sz w:val="11"/>
          <w:szCs w:val="11"/>
        </w:rPr>
      </w:pPr>
      <w:r w:rsidRPr="00E41E0E">
        <w:rPr>
          <w:b/>
          <w:bCs/>
          <w:sz w:val="11"/>
          <w:szCs w:val="11"/>
        </w:rPr>
        <w:t>Общими признаками следов ног являются:</w:t>
      </w:r>
      <w:r w:rsidRPr="00E41E0E">
        <w:rPr>
          <w:sz w:val="11"/>
          <w:szCs w:val="11"/>
        </w:rPr>
        <w:t>1) форма подошвы в целом и ее частей (форма подошвы в целом может быть сплошной, с отдельным каблуком или состоять из подметки, каблука и промежуточной части);2) размеры подошвы и ее частей (длина всей подошвы, подметки, каблука, ширина подметочной и промежуточной частей, каблука). Длина измеряется по крайним точкам, а ширина – в самых широких или узких местах.</w:t>
      </w:r>
    </w:p>
    <w:p w:rsidR="006E79F7" w:rsidRPr="00E41E0E" w:rsidRDefault="006E79F7" w:rsidP="00BC42E0">
      <w:pPr>
        <w:pStyle w:val="book"/>
        <w:spacing w:before="0" w:beforeAutospacing="0" w:after="0" w:afterAutospacing="0"/>
        <w:rPr>
          <w:sz w:val="11"/>
          <w:szCs w:val="11"/>
        </w:rPr>
      </w:pPr>
      <w:r w:rsidRPr="00E41E0E">
        <w:rPr>
          <w:b/>
          <w:bCs/>
          <w:sz w:val="11"/>
          <w:szCs w:val="11"/>
        </w:rPr>
        <w:t>Частными признаками следов ног являются:</w:t>
      </w:r>
      <w:r w:rsidRPr="00E41E0E">
        <w:rPr>
          <w:sz w:val="11"/>
          <w:szCs w:val="11"/>
        </w:rPr>
        <w:t>1) возникающие при изготовлении обуви в фабричных условиях (особенности формы, размеров и размещения мелких деталей рельефа, отдельных стежков швов, шпилек, винтов, гвоздей, различных знаков на подошве);</w:t>
      </w:r>
    </w:p>
    <w:p w:rsidR="006E79F7" w:rsidRPr="00E41E0E" w:rsidRDefault="006E79F7" w:rsidP="00BC42E0">
      <w:pPr>
        <w:pStyle w:val="book"/>
        <w:spacing w:before="0" w:beforeAutospacing="0" w:after="0" w:afterAutospacing="0"/>
        <w:rPr>
          <w:sz w:val="11"/>
          <w:szCs w:val="11"/>
        </w:rPr>
      </w:pPr>
      <w:r w:rsidRPr="00E41E0E">
        <w:rPr>
          <w:sz w:val="11"/>
          <w:szCs w:val="11"/>
        </w:rPr>
        <w:t>2) возникающие в процессе пользования обувью (потертости подошвы, трещины и деформации на отдельных участках и т. д.).</w:t>
      </w:r>
    </w:p>
    <w:p w:rsidR="006E79F7" w:rsidRPr="00E41E0E" w:rsidRDefault="006E79F7" w:rsidP="00BC42E0">
      <w:pPr>
        <w:pStyle w:val="book"/>
        <w:spacing w:before="0" w:beforeAutospacing="0" w:after="0" w:afterAutospacing="0"/>
        <w:rPr>
          <w:sz w:val="11"/>
          <w:szCs w:val="11"/>
        </w:rPr>
      </w:pPr>
      <w:r w:rsidRPr="00E41E0E">
        <w:rPr>
          <w:b/>
          <w:bCs/>
          <w:sz w:val="11"/>
          <w:szCs w:val="11"/>
        </w:rPr>
        <w:t>Дорожка следов ног</w:t>
      </w:r>
      <w:r w:rsidRPr="00E41E0E">
        <w:rPr>
          <w:sz w:val="11"/>
          <w:szCs w:val="11"/>
        </w:rPr>
        <w:t xml:space="preserve"> – совокупность следов ног одного человека, образованная последовательно правой и левой ногой в процессе ходьбы или бега в количестве не менее четырех.</w:t>
      </w:r>
    </w:p>
    <w:p w:rsidR="006E79F7" w:rsidRPr="00E41E0E" w:rsidRDefault="006E79F7" w:rsidP="00BC42E0">
      <w:pPr>
        <w:pStyle w:val="book"/>
        <w:spacing w:before="0" w:beforeAutospacing="0" w:after="0" w:afterAutospacing="0"/>
        <w:rPr>
          <w:sz w:val="11"/>
          <w:szCs w:val="11"/>
        </w:rPr>
      </w:pPr>
      <w:r w:rsidRPr="00E41E0E">
        <w:rPr>
          <w:sz w:val="11"/>
          <w:szCs w:val="11"/>
        </w:rPr>
        <w:t>Дорожка следов содержит следующие элементы, позволяющие судить о походке:</w:t>
      </w:r>
    </w:p>
    <w:p w:rsidR="006E79F7" w:rsidRPr="00E41E0E" w:rsidRDefault="006E79F7" w:rsidP="00BC42E0">
      <w:pPr>
        <w:pStyle w:val="book"/>
        <w:spacing w:before="0" w:beforeAutospacing="0" w:after="0" w:afterAutospacing="0"/>
        <w:rPr>
          <w:sz w:val="11"/>
          <w:szCs w:val="11"/>
        </w:rPr>
      </w:pPr>
      <w:r w:rsidRPr="00E41E0E">
        <w:rPr>
          <w:sz w:val="11"/>
          <w:szCs w:val="11"/>
        </w:rPr>
        <w:t>1) линию направления движения – линию, мысленно проведенную между последовательно оставленными следами левой и правой ног;</w:t>
      </w:r>
    </w:p>
    <w:p w:rsidR="006E79F7" w:rsidRPr="00E41E0E" w:rsidRDefault="006E79F7" w:rsidP="00BC42E0">
      <w:pPr>
        <w:pStyle w:val="book"/>
        <w:spacing w:before="0" w:beforeAutospacing="0" w:after="0" w:afterAutospacing="0"/>
        <w:rPr>
          <w:sz w:val="11"/>
          <w:szCs w:val="11"/>
        </w:rPr>
      </w:pPr>
      <w:r w:rsidRPr="00E41E0E">
        <w:rPr>
          <w:sz w:val="11"/>
          <w:szCs w:val="11"/>
        </w:rPr>
        <w:t>2) ширину шага, характеризующую ширину расстановки ног при движении;</w:t>
      </w:r>
    </w:p>
    <w:p w:rsidR="006E79F7" w:rsidRPr="00E41E0E" w:rsidRDefault="006E79F7" w:rsidP="00BC42E0">
      <w:pPr>
        <w:pStyle w:val="book"/>
        <w:spacing w:before="0" w:beforeAutospacing="0" w:after="0" w:afterAutospacing="0"/>
        <w:rPr>
          <w:sz w:val="11"/>
          <w:szCs w:val="11"/>
        </w:rPr>
      </w:pPr>
      <w:r w:rsidRPr="00E41E0E">
        <w:rPr>
          <w:sz w:val="11"/>
          <w:szCs w:val="11"/>
        </w:rPr>
        <w:t>3) длину шага – расстояние от следа одной ноги до следа другой. Длина правого и левого шагов нередко различны;</w:t>
      </w:r>
    </w:p>
    <w:p w:rsidR="006E79F7" w:rsidRPr="00E41E0E" w:rsidRDefault="006E79F7" w:rsidP="00BC42E0">
      <w:pPr>
        <w:pStyle w:val="book"/>
        <w:spacing w:before="0" w:beforeAutospacing="0" w:after="0" w:afterAutospacing="0"/>
        <w:rPr>
          <w:sz w:val="11"/>
          <w:szCs w:val="11"/>
        </w:rPr>
      </w:pPr>
      <w:r w:rsidRPr="00E41E0E">
        <w:rPr>
          <w:sz w:val="11"/>
          <w:szCs w:val="11"/>
        </w:rPr>
        <w:t>4) углы постановки ступней – углы между осевыми линиями следов и линиями направления движения. Углы постановки ступней правой и левой ног обычно различны.</w:t>
      </w:r>
    </w:p>
    <w:p w:rsidR="006E79F7" w:rsidRPr="00E41E0E" w:rsidRDefault="006E79F7" w:rsidP="00BC42E0">
      <w:pPr>
        <w:pStyle w:val="book"/>
        <w:spacing w:before="0" w:beforeAutospacing="0" w:after="0" w:afterAutospacing="0"/>
        <w:rPr>
          <w:sz w:val="11"/>
          <w:szCs w:val="11"/>
        </w:rPr>
      </w:pPr>
      <w:r w:rsidRPr="00E41E0E">
        <w:rPr>
          <w:sz w:val="11"/>
          <w:szCs w:val="11"/>
        </w:rPr>
        <w:t>Если следы оставлены на предметах, которые можно изъять целиком или частично, то производится непосредственное изъятие. В иных случаях производится фотографирование и применяются иные методы изъятия.</w:t>
      </w:r>
    </w:p>
    <w:p w:rsidR="006E79F7" w:rsidRPr="00E41E0E" w:rsidRDefault="006E79F7" w:rsidP="00BC42E0">
      <w:pPr>
        <w:pStyle w:val="book"/>
        <w:spacing w:before="0" w:beforeAutospacing="0" w:after="0" w:afterAutospacing="0"/>
        <w:rPr>
          <w:sz w:val="11"/>
          <w:szCs w:val="11"/>
        </w:rPr>
      </w:pPr>
      <w:r w:rsidRPr="00E41E0E">
        <w:rPr>
          <w:sz w:val="11"/>
          <w:szCs w:val="11"/>
        </w:rPr>
        <w:t>Объемные следы ног изымаются в виде гипсовых слепков, изготавливаемых следующими способами:</w:t>
      </w:r>
    </w:p>
    <w:p w:rsidR="006E79F7" w:rsidRPr="00E41E0E" w:rsidRDefault="006E79F7" w:rsidP="00BC42E0">
      <w:pPr>
        <w:pStyle w:val="book"/>
        <w:spacing w:before="0" w:beforeAutospacing="0" w:after="0" w:afterAutospacing="0"/>
        <w:rPr>
          <w:sz w:val="11"/>
          <w:szCs w:val="11"/>
        </w:rPr>
      </w:pPr>
      <w:r w:rsidRPr="00E41E0E">
        <w:rPr>
          <w:sz w:val="11"/>
          <w:szCs w:val="11"/>
        </w:rPr>
        <w:t>1) </w:t>
      </w:r>
      <w:r w:rsidRPr="00E41E0E">
        <w:rPr>
          <w:b/>
          <w:bCs/>
          <w:sz w:val="11"/>
          <w:szCs w:val="11"/>
        </w:rPr>
        <w:t xml:space="preserve">заливным, </w:t>
      </w:r>
      <w:r w:rsidRPr="00E41E0E">
        <w:rPr>
          <w:sz w:val="11"/>
          <w:szCs w:val="11"/>
        </w:rPr>
        <w:t>используемым для изъятия слепков от следов на увлажненных почвах;</w:t>
      </w:r>
    </w:p>
    <w:p w:rsidR="006E79F7" w:rsidRPr="00E41E0E" w:rsidRDefault="006E79F7" w:rsidP="00BC42E0">
      <w:pPr>
        <w:pStyle w:val="book"/>
        <w:spacing w:before="0" w:beforeAutospacing="0" w:after="0" w:afterAutospacing="0"/>
        <w:rPr>
          <w:sz w:val="11"/>
          <w:szCs w:val="11"/>
        </w:rPr>
      </w:pPr>
      <w:r w:rsidRPr="00E41E0E">
        <w:rPr>
          <w:sz w:val="11"/>
          <w:szCs w:val="11"/>
        </w:rPr>
        <w:t>2) </w:t>
      </w:r>
      <w:r w:rsidRPr="00E41E0E">
        <w:rPr>
          <w:b/>
          <w:bCs/>
          <w:sz w:val="11"/>
          <w:szCs w:val="11"/>
        </w:rPr>
        <w:t xml:space="preserve">засыпным, </w:t>
      </w:r>
      <w:r w:rsidRPr="00E41E0E">
        <w:rPr>
          <w:sz w:val="11"/>
          <w:szCs w:val="11"/>
        </w:rPr>
        <w:t xml:space="preserve">применяемым для изъятия следов на рыхлых </w:t>
      </w:r>
      <w:proofErr w:type="spellStart"/>
      <w:r w:rsidRPr="00E41E0E">
        <w:rPr>
          <w:sz w:val="11"/>
          <w:szCs w:val="11"/>
        </w:rPr>
        <w:t>переувлажненных</w:t>
      </w:r>
      <w:proofErr w:type="spellEnd"/>
      <w:r w:rsidRPr="00E41E0E">
        <w:rPr>
          <w:sz w:val="11"/>
          <w:szCs w:val="11"/>
        </w:rPr>
        <w:t xml:space="preserve"> почвах.</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lastRenderedPageBreak/>
        <w:t>Следы транспортных средств и особенности их изъятия с места происшествия.</w:t>
      </w:r>
    </w:p>
    <w:p w:rsidR="00360151" w:rsidRPr="00E41E0E" w:rsidRDefault="00360151" w:rsidP="00BC42E0">
      <w:pPr>
        <w:pStyle w:val="book"/>
        <w:spacing w:before="0" w:beforeAutospacing="0" w:after="0" w:afterAutospacing="0"/>
        <w:rPr>
          <w:sz w:val="11"/>
          <w:szCs w:val="11"/>
        </w:rPr>
      </w:pPr>
      <w:r w:rsidRPr="00E41E0E">
        <w:rPr>
          <w:sz w:val="11"/>
          <w:szCs w:val="11"/>
        </w:rPr>
        <w:t xml:space="preserve">Транспортная </w:t>
      </w:r>
      <w:proofErr w:type="spellStart"/>
      <w:r w:rsidRPr="00E41E0E">
        <w:rPr>
          <w:sz w:val="11"/>
          <w:szCs w:val="11"/>
        </w:rPr>
        <w:t>трассология</w:t>
      </w:r>
      <w:proofErr w:type="spellEnd"/>
      <w:r w:rsidRPr="00E41E0E">
        <w:rPr>
          <w:sz w:val="11"/>
          <w:szCs w:val="11"/>
        </w:rPr>
        <w:t xml:space="preserve"> в настоящее время изучает только следы наземных безрельсовых транспортных средств, т. е. колесного, гусеничного и гужевого транспорта. Среди них преимущественное значение имеет исследование следов </w:t>
      </w:r>
      <w:r w:rsidRPr="00E41E0E">
        <w:rPr>
          <w:i/>
          <w:iCs/>
          <w:sz w:val="11"/>
          <w:szCs w:val="11"/>
        </w:rPr>
        <w:t>автотранспорта.</w:t>
      </w:r>
    </w:p>
    <w:p w:rsidR="00360151" w:rsidRPr="00E41E0E" w:rsidRDefault="00360151" w:rsidP="00BC42E0">
      <w:pPr>
        <w:pStyle w:val="book"/>
        <w:spacing w:before="0" w:beforeAutospacing="0" w:after="0" w:afterAutospacing="0"/>
        <w:rPr>
          <w:sz w:val="11"/>
          <w:szCs w:val="11"/>
        </w:rPr>
      </w:pPr>
      <w:r w:rsidRPr="00E41E0E">
        <w:rPr>
          <w:sz w:val="11"/>
          <w:szCs w:val="11"/>
        </w:rPr>
        <w:t xml:space="preserve">Колеса, а также другие части и детали автомобиля обладают разнообразными комплексами признаков, позволяющими не только идентифицировать </w:t>
      </w:r>
      <w:proofErr w:type="spellStart"/>
      <w:r w:rsidRPr="00E41E0E">
        <w:rPr>
          <w:sz w:val="11"/>
          <w:szCs w:val="11"/>
        </w:rPr>
        <w:t>следообразующий</w:t>
      </w:r>
      <w:proofErr w:type="spellEnd"/>
      <w:r w:rsidRPr="00E41E0E">
        <w:rPr>
          <w:sz w:val="11"/>
          <w:szCs w:val="11"/>
        </w:rPr>
        <w:t xml:space="preserve"> объект, но и восстановить обстоятельства события.</w:t>
      </w:r>
    </w:p>
    <w:p w:rsidR="00360151" w:rsidRPr="00E41E0E" w:rsidRDefault="00360151" w:rsidP="00BC42E0">
      <w:pPr>
        <w:pStyle w:val="book"/>
        <w:spacing w:before="0" w:beforeAutospacing="0" w:after="0" w:afterAutospacing="0"/>
        <w:rPr>
          <w:sz w:val="11"/>
          <w:szCs w:val="11"/>
        </w:rPr>
      </w:pPr>
      <w:r w:rsidRPr="00E41E0E">
        <w:rPr>
          <w:sz w:val="11"/>
          <w:szCs w:val="11"/>
        </w:rPr>
        <w:t>Кроме следов-отображений, оставляемых колесами на грунте или асфальте, а также деталями автомобиля на других транспортных средствах, одежде и теле потерпевшего или предметах, окружающих проезжую часть дороги (столбах, стенах, заборах) на местах дорожно-транспортных происшествий остаются следы-предметы и следы-вещества.</w:t>
      </w:r>
    </w:p>
    <w:p w:rsidR="00360151" w:rsidRPr="00E41E0E" w:rsidRDefault="00360151" w:rsidP="00BC42E0">
      <w:pPr>
        <w:pStyle w:val="book"/>
        <w:spacing w:before="0" w:beforeAutospacing="0" w:after="0" w:afterAutospacing="0"/>
        <w:rPr>
          <w:sz w:val="11"/>
          <w:szCs w:val="11"/>
        </w:rPr>
      </w:pPr>
      <w:r w:rsidRPr="00E41E0E">
        <w:rPr>
          <w:sz w:val="11"/>
          <w:szCs w:val="11"/>
        </w:rPr>
        <w:t xml:space="preserve">К </w:t>
      </w:r>
      <w:r w:rsidRPr="00E41E0E">
        <w:rPr>
          <w:i/>
          <w:iCs/>
          <w:sz w:val="11"/>
          <w:szCs w:val="11"/>
        </w:rPr>
        <w:t xml:space="preserve">следам-предметам </w:t>
      </w:r>
      <w:r w:rsidRPr="00E41E0E">
        <w:rPr>
          <w:sz w:val="11"/>
          <w:szCs w:val="11"/>
        </w:rPr>
        <w:t xml:space="preserve">относятся, например, осколки разбитого фарного стекла, отвалившиеся детали автомобиля, а к </w:t>
      </w:r>
      <w:r w:rsidRPr="00E41E0E">
        <w:rPr>
          <w:i/>
          <w:iCs/>
          <w:sz w:val="11"/>
          <w:szCs w:val="11"/>
        </w:rPr>
        <w:t xml:space="preserve">следам-веществам </w:t>
      </w:r>
      <w:r w:rsidRPr="00E41E0E">
        <w:rPr>
          <w:sz w:val="11"/>
          <w:szCs w:val="11"/>
        </w:rPr>
        <w:t xml:space="preserve">— следы вытекающих из агрегатов автомобиля жидкостей (ГСМ, охладители, тормозная жидкость), а также микроскопические осколки стекла и чешуйки краски. </w:t>
      </w:r>
      <w:r w:rsidRPr="00E41E0E">
        <w:rPr>
          <w:i/>
          <w:iCs/>
          <w:sz w:val="11"/>
          <w:szCs w:val="11"/>
        </w:rPr>
        <w:t xml:space="preserve">Следы-отображения </w:t>
      </w:r>
      <w:r w:rsidRPr="00E41E0E">
        <w:rPr>
          <w:sz w:val="11"/>
          <w:szCs w:val="11"/>
        </w:rPr>
        <w:t>могут быть объемными (следы деформации — следы колес на грунте и деталей на других транспортных средствах, формования — колес в сыпучих веществах) и поверхностными (в основном — наслоения при движении испачканных колес по асфальту, но могут быть и отслоения — при скольжении бампера по крылу другого автомобиля, когда отслаивается лакокрасочное покрытие).</w:t>
      </w:r>
    </w:p>
    <w:p w:rsidR="00360151" w:rsidRPr="00E41E0E" w:rsidRDefault="00360151" w:rsidP="00BC42E0">
      <w:pPr>
        <w:pStyle w:val="book"/>
        <w:spacing w:before="0" w:beforeAutospacing="0" w:after="0" w:afterAutospacing="0"/>
        <w:rPr>
          <w:sz w:val="11"/>
          <w:szCs w:val="11"/>
        </w:rPr>
      </w:pPr>
      <w:r w:rsidRPr="00E41E0E">
        <w:rPr>
          <w:sz w:val="11"/>
          <w:szCs w:val="11"/>
        </w:rPr>
        <w:t>По механизму образования следы качения являются статическими.</w:t>
      </w:r>
    </w:p>
    <w:p w:rsidR="00360151" w:rsidRPr="00E41E0E" w:rsidRDefault="00360151" w:rsidP="00BC42E0">
      <w:pPr>
        <w:pStyle w:val="book"/>
        <w:spacing w:before="0" w:beforeAutospacing="0" w:after="0" w:afterAutospacing="0"/>
        <w:rPr>
          <w:sz w:val="11"/>
          <w:szCs w:val="11"/>
        </w:rPr>
      </w:pPr>
      <w:r w:rsidRPr="00E41E0E">
        <w:rPr>
          <w:sz w:val="11"/>
          <w:szCs w:val="11"/>
        </w:rPr>
        <w:t>Динамические следы колес, когда колеса идут «юзом» по поверхности дороги, для идентификации непригодны, однако позволяют установить скорость автомобиля к моменту начала торможения.</w:t>
      </w:r>
    </w:p>
    <w:p w:rsidR="00360151" w:rsidRPr="00E41E0E" w:rsidRDefault="00360151" w:rsidP="00BC42E0">
      <w:pPr>
        <w:pStyle w:val="book"/>
        <w:spacing w:before="0" w:beforeAutospacing="0" w:after="0" w:afterAutospacing="0"/>
        <w:rPr>
          <w:sz w:val="11"/>
          <w:szCs w:val="11"/>
        </w:rPr>
      </w:pPr>
      <w:r w:rsidRPr="00E41E0E">
        <w:rPr>
          <w:sz w:val="11"/>
          <w:szCs w:val="11"/>
        </w:rPr>
        <w:t>Естественно, чаще всего исследуются локальные следы, но возможно также использование и периферических следов. Например, обнаружение сухого участка асфальта на месте отсутствующего автомобиля в то время, когда окружающая поверхность асфальта влажная от дождя, позволяет по его форме и размерам хотя бы приблизительно установить марку автомобиля.</w:t>
      </w:r>
    </w:p>
    <w:p w:rsidR="006724C0" w:rsidRPr="00E41E0E" w:rsidRDefault="006724C0" w:rsidP="00BC42E0">
      <w:pPr>
        <w:pStyle w:val="book"/>
        <w:spacing w:before="0" w:beforeAutospacing="0" w:after="0" w:afterAutospacing="0"/>
        <w:rPr>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Следы орудий взлома и их криминалистическое исследование.</w:t>
      </w:r>
    </w:p>
    <w:p w:rsidR="006724C0" w:rsidRPr="00E41E0E" w:rsidRDefault="006724C0" w:rsidP="00BC42E0">
      <w:pPr>
        <w:pStyle w:val="book"/>
        <w:spacing w:before="0" w:beforeAutospacing="0" w:after="0" w:afterAutospacing="0"/>
        <w:rPr>
          <w:sz w:val="11"/>
          <w:szCs w:val="11"/>
        </w:rPr>
      </w:pPr>
      <w:r w:rsidRPr="00E41E0E">
        <w:rPr>
          <w:sz w:val="11"/>
          <w:szCs w:val="11"/>
        </w:rPr>
        <w:t xml:space="preserve">Чаще всего </w:t>
      </w:r>
      <w:r w:rsidRPr="00E41E0E">
        <w:rPr>
          <w:i/>
          <w:iCs/>
          <w:sz w:val="11"/>
          <w:szCs w:val="11"/>
        </w:rPr>
        <w:t xml:space="preserve">орудия и инструменты </w:t>
      </w:r>
      <w:r w:rsidRPr="00E41E0E">
        <w:rPr>
          <w:sz w:val="11"/>
          <w:szCs w:val="11"/>
        </w:rPr>
        <w:t>применяются для разрушения преград с целью противоправного проникновения в помещения и хранилища. Но необходимо учитывать возможность обнаружения следов орудий и инструментов и в связи с другими преступлениями.</w:t>
      </w:r>
    </w:p>
    <w:p w:rsidR="006724C0" w:rsidRPr="00E41E0E" w:rsidRDefault="006724C0" w:rsidP="00BC42E0">
      <w:pPr>
        <w:pStyle w:val="book"/>
        <w:spacing w:before="0" w:beforeAutospacing="0" w:after="0" w:afterAutospacing="0"/>
        <w:rPr>
          <w:sz w:val="11"/>
          <w:szCs w:val="11"/>
        </w:rPr>
      </w:pPr>
      <w:r w:rsidRPr="00E41E0E">
        <w:rPr>
          <w:sz w:val="11"/>
          <w:szCs w:val="11"/>
        </w:rPr>
        <w:t xml:space="preserve">По одной из классификаций, орудия и инструменты механического воздействия на преграду бывают: </w:t>
      </w:r>
      <w:r w:rsidRPr="00E41E0E">
        <w:rPr>
          <w:i/>
          <w:iCs/>
          <w:sz w:val="11"/>
          <w:szCs w:val="11"/>
        </w:rPr>
        <w:t xml:space="preserve">ударные </w:t>
      </w:r>
      <w:r w:rsidRPr="00E41E0E">
        <w:rPr>
          <w:sz w:val="11"/>
          <w:szCs w:val="11"/>
        </w:rPr>
        <w:t xml:space="preserve">(молотки и кувалды), </w:t>
      </w:r>
      <w:r w:rsidRPr="00E41E0E">
        <w:rPr>
          <w:i/>
          <w:iCs/>
          <w:sz w:val="11"/>
          <w:szCs w:val="11"/>
        </w:rPr>
        <w:t xml:space="preserve">отжимные </w:t>
      </w:r>
      <w:r w:rsidRPr="00E41E0E">
        <w:rPr>
          <w:sz w:val="11"/>
          <w:szCs w:val="11"/>
        </w:rPr>
        <w:t xml:space="preserve">(ломы и гвоздодеры), </w:t>
      </w:r>
      <w:r w:rsidRPr="00E41E0E">
        <w:rPr>
          <w:i/>
          <w:iCs/>
          <w:sz w:val="11"/>
          <w:szCs w:val="11"/>
        </w:rPr>
        <w:t xml:space="preserve">зажимные </w:t>
      </w:r>
      <w:r w:rsidRPr="00E41E0E">
        <w:rPr>
          <w:sz w:val="11"/>
          <w:szCs w:val="11"/>
        </w:rPr>
        <w:t xml:space="preserve">(тиски, плоскогубцы, круглогубцы, </w:t>
      </w:r>
      <w:proofErr w:type="spellStart"/>
      <w:r w:rsidRPr="00E41E0E">
        <w:rPr>
          <w:sz w:val="11"/>
          <w:szCs w:val="11"/>
        </w:rPr>
        <w:t>овалогубцы</w:t>
      </w:r>
      <w:proofErr w:type="spellEnd"/>
      <w:r w:rsidRPr="00E41E0E">
        <w:rPr>
          <w:sz w:val="11"/>
          <w:szCs w:val="11"/>
        </w:rPr>
        <w:t xml:space="preserve"> и клещи), </w:t>
      </w:r>
      <w:r w:rsidRPr="00E41E0E">
        <w:rPr>
          <w:i/>
          <w:iCs/>
          <w:sz w:val="11"/>
          <w:szCs w:val="11"/>
        </w:rPr>
        <w:t xml:space="preserve">колющие </w:t>
      </w:r>
      <w:r w:rsidRPr="00E41E0E">
        <w:rPr>
          <w:sz w:val="11"/>
          <w:szCs w:val="11"/>
        </w:rPr>
        <w:t xml:space="preserve">(шилья, «цыганские» иглы), </w:t>
      </w:r>
      <w:r w:rsidRPr="00E41E0E">
        <w:rPr>
          <w:i/>
          <w:iCs/>
          <w:sz w:val="11"/>
          <w:szCs w:val="11"/>
        </w:rPr>
        <w:t xml:space="preserve">режущие </w:t>
      </w:r>
      <w:r w:rsidRPr="00E41E0E">
        <w:rPr>
          <w:sz w:val="11"/>
          <w:szCs w:val="11"/>
        </w:rPr>
        <w:t xml:space="preserve">(ножи, топоры, стамески, долота, зубила и др.), </w:t>
      </w:r>
      <w:r w:rsidRPr="00E41E0E">
        <w:rPr>
          <w:i/>
          <w:iCs/>
          <w:sz w:val="11"/>
          <w:szCs w:val="11"/>
        </w:rPr>
        <w:t xml:space="preserve">перерезающие </w:t>
      </w:r>
      <w:r w:rsidRPr="00E41E0E">
        <w:rPr>
          <w:sz w:val="11"/>
          <w:szCs w:val="11"/>
        </w:rPr>
        <w:t xml:space="preserve">(ножницы и кусачки), </w:t>
      </w:r>
      <w:r w:rsidRPr="00E41E0E">
        <w:rPr>
          <w:i/>
          <w:iCs/>
          <w:sz w:val="11"/>
          <w:szCs w:val="11"/>
        </w:rPr>
        <w:t xml:space="preserve">сверлящие </w:t>
      </w:r>
      <w:r w:rsidRPr="00E41E0E">
        <w:rPr>
          <w:sz w:val="11"/>
          <w:szCs w:val="11"/>
        </w:rPr>
        <w:t xml:space="preserve">(бурава и сверла), </w:t>
      </w:r>
      <w:r w:rsidRPr="00E41E0E">
        <w:rPr>
          <w:i/>
          <w:iCs/>
          <w:sz w:val="11"/>
          <w:szCs w:val="11"/>
        </w:rPr>
        <w:t xml:space="preserve">пилящие </w:t>
      </w:r>
      <w:r w:rsidRPr="00E41E0E">
        <w:rPr>
          <w:sz w:val="11"/>
          <w:szCs w:val="11"/>
        </w:rPr>
        <w:t>и др.</w:t>
      </w:r>
    </w:p>
    <w:p w:rsidR="006724C0" w:rsidRPr="00E41E0E" w:rsidRDefault="006724C0" w:rsidP="00BC42E0">
      <w:pPr>
        <w:pStyle w:val="book"/>
        <w:spacing w:before="0" w:beforeAutospacing="0" w:after="0" w:afterAutospacing="0"/>
        <w:rPr>
          <w:sz w:val="11"/>
          <w:szCs w:val="11"/>
        </w:rPr>
      </w:pPr>
      <w:r w:rsidRPr="00E41E0E">
        <w:rPr>
          <w:sz w:val="11"/>
          <w:szCs w:val="11"/>
        </w:rPr>
        <w:t>Комплексы признаков зависят не только от конструкции объекта, но и от способов их использования.</w:t>
      </w:r>
    </w:p>
    <w:p w:rsidR="006724C0" w:rsidRPr="00E41E0E" w:rsidRDefault="006724C0" w:rsidP="00BC42E0">
      <w:pPr>
        <w:pStyle w:val="book"/>
        <w:spacing w:before="0" w:beforeAutospacing="0" w:after="0" w:afterAutospacing="0"/>
        <w:rPr>
          <w:sz w:val="11"/>
          <w:szCs w:val="11"/>
        </w:rPr>
      </w:pPr>
      <w:r w:rsidRPr="00E41E0E">
        <w:rPr>
          <w:sz w:val="11"/>
          <w:szCs w:val="11"/>
        </w:rPr>
        <w:t xml:space="preserve">В результате статического по характеру действия образуются следы (объемные), в которых отображается индивидуальный комплекс признаков, характеризующий </w:t>
      </w:r>
      <w:r w:rsidRPr="00E41E0E">
        <w:rPr>
          <w:i/>
          <w:iCs/>
          <w:sz w:val="11"/>
          <w:szCs w:val="11"/>
        </w:rPr>
        <w:t xml:space="preserve">рабочую часть </w:t>
      </w:r>
      <w:r w:rsidRPr="00E41E0E">
        <w:rPr>
          <w:sz w:val="11"/>
          <w:szCs w:val="11"/>
        </w:rPr>
        <w:t>орудия. Традиционно этот комплекс подразделяется на общие и частные признаки.</w:t>
      </w:r>
    </w:p>
    <w:p w:rsidR="006724C0" w:rsidRPr="00E41E0E" w:rsidRDefault="006724C0" w:rsidP="00BC42E0">
      <w:pPr>
        <w:pStyle w:val="book"/>
        <w:spacing w:before="0" w:beforeAutospacing="0" w:after="0" w:afterAutospacing="0"/>
        <w:rPr>
          <w:sz w:val="11"/>
          <w:szCs w:val="11"/>
        </w:rPr>
      </w:pPr>
      <w:r w:rsidRPr="00E41E0E">
        <w:rPr>
          <w:sz w:val="11"/>
          <w:szCs w:val="11"/>
        </w:rPr>
        <w:t>Динамические следы — это поверхностные следы скольжения и следы резания, которые чаще всего оставляют режущие или монтировочные (отвертки) инструменты.</w:t>
      </w:r>
    </w:p>
    <w:p w:rsidR="006724C0" w:rsidRPr="00E41E0E" w:rsidRDefault="006724C0" w:rsidP="00BC42E0">
      <w:pPr>
        <w:pStyle w:val="book"/>
        <w:spacing w:before="0" w:beforeAutospacing="0" w:after="0" w:afterAutospacing="0"/>
        <w:rPr>
          <w:sz w:val="11"/>
          <w:szCs w:val="11"/>
        </w:rPr>
      </w:pPr>
      <w:r w:rsidRPr="00E41E0E">
        <w:rPr>
          <w:sz w:val="11"/>
          <w:szCs w:val="11"/>
        </w:rPr>
        <w:t xml:space="preserve">Для преодоления преград могут быть использованы </w:t>
      </w:r>
      <w:proofErr w:type="spellStart"/>
      <w:r w:rsidRPr="00E41E0E">
        <w:rPr>
          <w:sz w:val="11"/>
          <w:szCs w:val="11"/>
        </w:rPr>
        <w:t>газо</w:t>
      </w:r>
      <w:proofErr w:type="spellEnd"/>
      <w:r w:rsidRPr="00E41E0E">
        <w:rPr>
          <w:sz w:val="11"/>
          <w:szCs w:val="11"/>
        </w:rPr>
        <w:t xml:space="preserve">— и </w:t>
      </w:r>
      <w:proofErr w:type="spellStart"/>
      <w:r w:rsidRPr="00E41E0E">
        <w:rPr>
          <w:sz w:val="11"/>
          <w:szCs w:val="11"/>
        </w:rPr>
        <w:t>электрорежущие</w:t>
      </w:r>
      <w:proofErr w:type="spellEnd"/>
      <w:r w:rsidRPr="00E41E0E">
        <w:rPr>
          <w:sz w:val="11"/>
          <w:szCs w:val="11"/>
        </w:rPr>
        <w:t xml:space="preserve"> аппараты, наносящие не механические, а термические повреждения.</w:t>
      </w:r>
    </w:p>
    <w:p w:rsidR="006724C0" w:rsidRPr="00E41E0E" w:rsidRDefault="006724C0" w:rsidP="00BC42E0">
      <w:pPr>
        <w:pStyle w:val="book"/>
        <w:spacing w:before="0" w:beforeAutospacing="0" w:after="0" w:afterAutospacing="0"/>
        <w:rPr>
          <w:sz w:val="11"/>
          <w:szCs w:val="11"/>
        </w:rPr>
      </w:pPr>
      <w:r w:rsidRPr="00E41E0E">
        <w:rPr>
          <w:sz w:val="11"/>
          <w:szCs w:val="11"/>
        </w:rPr>
        <w:t xml:space="preserve">В классификацию следов орудий и инструментов как материальных следов преступления входят не только </w:t>
      </w:r>
      <w:r w:rsidRPr="00E41E0E">
        <w:rPr>
          <w:i/>
          <w:iCs/>
          <w:sz w:val="11"/>
          <w:szCs w:val="11"/>
        </w:rPr>
        <w:t xml:space="preserve">следы-отображения, </w:t>
      </w:r>
      <w:r w:rsidRPr="00E41E0E">
        <w:rPr>
          <w:sz w:val="11"/>
          <w:szCs w:val="11"/>
        </w:rPr>
        <w:t xml:space="preserve">но и </w:t>
      </w:r>
      <w:r w:rsidRPr="00E41E0E">
        <w:rPr>
          <w:i/>
          <w:iCs/>
          <w:sz w:val="11"/>
          <w:szCs w:val="11"/>
        </w:rPr>
        <w:t xml:space="preserve">следы-предметы </w:t>
      </w:r>
      <w:r w:rsidRPr="00E41E0E">
        <w:rPr>
          <w:sz w:val="11"/>
          <w:szCs w:val="11"/>
        </w:rPr>
        <w:t xml:space="preserve">и </w:t>
      </w:r>
      <w:r w:rsidRPr="00E41E0E">
        <w:rPr>
          <w:i/>
          <w:iCs/>
          <w:sz w:val="11"/>
          <w:szCs w:val="11"/>
        </w:rPr>
        <w:t>следы-вещества.</w:t>
      </w:r>
    </w:p>
    <w:p w:rsidR="006724C0" w:rsidRPr="00E41E0E" w:rsidRDefault="006724C0" w:rsidP="00BC42E0">
      <w:pPr>
        <w:pStyle w:val="book"/>
        <w:spacing w:before="0" w:beforeAutospacing="0" w:after="0" w:afterAutospacing="0"/>
        <w:rPr>
          <w:sz w:val="11"/>
          <w:szCs w:val="11"/>
        </w:rPr>
      </w:pPr>
      <w:r w:rsidRPr="00E41E0E">
        <w:rPr>
          <w:sz w:val="11"/>
          <w:szCs w:val="11"/>
        </w:rPr>
        <w:t xml:space="preserve">1. Следы-вещества — это результаты действия </w:t>
      </w:r>
      <w:proofErr w:type="spellStart"/>
      <w:r w:rsidRPr="00E41E0E">
        <w:rPr>
          <w:sz w:val="11"/>
          <w:szCs w:val="11"/>
        </w:rPr>
        <w:t>электро</w:t>
      </w:r>
      <w:proofErr w:type="spellEnd"/>
      <w:r w:rsidRPr="00E41E0E">
        <w:rPr>
          <w:sz w:val="11"/>
          <w:szCs w:val="11"/>
        </w:rPr>
        <w:t xml:space="preserve">— и </w:t>
      </w:r>
      <w:proofErr w:type="spellStart"/>
      <w:r w:rsidRPr="00E41E0E">
        <w:rPr>
          <w:sz w:val="11"/>
          <w:szCs w:val="11"/>
        </w:rPr>
        <w:t>газорежущих</w:t>
      </w:r>
      <w:proofErr w:type="spellEnd"/>
      <w:r w:rsidRPr="00E41E0E">
        <w:rPr>
          <w:sz w:val="11"/>
          <w:szCs w:val="11"/>
        </w:rPr>
        <w:t xml:space="preserve"> аппаратов в виде микроскопических частиц металлической окалины, </w:t>
      </w:r>
      <w:proofErr w:type="spellStart"/>
      <w:r w:rsidRPr="00E41E0E">
        <w:rPr>
          <w:sz w:val="11"/>
          <w:szCs w:val="11"/>
        </w:rPr>
        <w:t>микрокапель</w:t>
      </w:r>
      <w:proofErr w:type="spellEnd"/>
      <w:r w:rsidRPr="00E41E0E">
        <w:rPr>
          <w:sz w:val="11"/>
          <w:szCs w:val="11"/>
        </w:rPr>
        <w:t xml:space="preserve"> расплавленного и застывшего металла и стеклянной ваты теплоизоляции сейфа.</w:t>
      </w:r>
    </w:p>
    <w:p w:rsidR="006724C0" w:rsidRPr="00E41E0E" w:rsidRDefault="006724C0" w:rsidP="00BC42E0">
      <w:pPr>
        <w:pStyle w:val="book"/>
        <w:spacing w:before="0" w:beforeAutospacing="0" w:after="0" w:afterAutospacing="0"/>
        <w:rPr>
          <w:sz w:val="11"/>
          <w:szCs w:val="11"/>
        </w:rPr>
      </w:pPr>
      <w:r w:rsidRPr="00E41E0E">
        <w:rPr>
          <w:sz w:val="11"/>
          <w:szCs w:val="11"/>
        </w:rPr>
        <w:t>2. Следы-предметы орудий и инструментов — это обломки их рабочих частей, оставляемые на месте происшествия.</w:t>
      </w:r>
    </w:p>
    <w:p w:rsidR="006724C0" w:rsidRPr="00E41E0E" w:rsidRDefault="006724C0" w:rsidP="00BC42E0">
      <w:pPr>
        <w:pStyle w:val="book"/>
        <w:spacing w:before="0" w:beforeAutospacing="0" w:after="0" w:afterAutospacing="0"/>
        <w:rPr>
          <w:sz w:val="11"/>
          <w:szCs w:val="11"/>
        </w:rPr>
      </w:pPr>
      <w:r w:rsidRPr="00E41E0E">
        <w:rPr>
          <w:sz w:val="11"/>
          <w:szCs w:val="11"/>
        </w:rPr>
        <w:t xml:space="preserve">Фиксация следов орудий и инструментов проводится по обычной схеме: описание в протоколе, составление схем и планов, фотографирование, изготовление оттисков и слепков, изъятие </w:t>
      </w:r>
      <w:proofErr w:type="spellStart"/>
      <w:r w:rsidRPr="00E41E0E">
        <w:rPr>
          <w:sz w:val="11"/>
          <w:szCs w:val="11"/>
        </w:rPr>
        <w:t>предметов-следоносителей</w:t>
      </w:r>
      <w:proofErr w:type="spellEnd"/>
      <w:r w:rsidRPr="00E41E0E">
        <w:rPr>
          <w:sz w:val="11"/>
          <w:szCs w:val="11"/>
        </w:rPr>
        <w:t xml:space="preserve"> со следами.</w:t>
      </w:r>
    </w:p>
    <w:p w:rsidR="006724C0" w:rsidRPr="00E41E0E" w:rsidRDefault="006724C0" w:rsidP="00BC42E0">
      <w:pPr>
        <w:pStyle w:val="book"/>
        <w:spacing w:before="0" w:beforeAutospacing="0" w:after="0" w:afterAutospacing="0"/>
        <w:rPr>
          <w:sz w:val="11"/>
          <w:szCs w:val="11"/>
        </w:rPr>
      </w:pPr>
      <w:r w:rsidRPr="00E41E0E">
        <w:rPr>
          <w:sz w:val="11"/>
          <w:szCs w:val="11"/>
        </w:rPr>
        <w:t>Обнаружение у подозреваемого инструментов или орудий, аналогичных тем, которые были использованы на месте происшествия, позволяет назначить идентификационную экспертизу. При этом кроме следов, изъятых на месте происшествия, на экспертизу направляется проверяемое орудие.</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Микрообъекты и их криминалистическое исследование.</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u w:val="single"/>
          <w:lang w:eastAsia="ru-RU"/>
        </w:rPr>
        <w:t>Микрообъекты</w:t>
      </w:r>
      <w:r w:rsidRPr="00E41E0E">
        <w:rPr>
          <w:rFonts w:ascii="Times New Roman" w:eastAsia="Times New Roman" w:hAnsi="Times New Roman"/>
          <w:sz w:val="11"/>
          <w:szCs w:val="11"/>
          <w:lang w:eastAsia="ru-RU"/>
        </w:rPr>
        <w:t xml:space="preserve"> — это материальные образования очень малой массы, несущие информацию о расследуемом преступном событии, для обнаружения, изъятия и исследования которых нужны специальные технические средства и методики. Микрообъектами могут быть как миниатюрные самостоятельные образования, так и </w:t>
      </w:r>
      <w:proofErr w:type="spellStart"/>
      <w:r w:rsidRPr="00E41E0E">
        <w:rPr>
          <w:rFonts w:ascii="Times New Roman" w:eastAsia="Times New Roman" w:hAnsi="Times New Roman"/>
          <w:sz w:val="11"/>
          <w:szCs w:val="11"/>
          <w:lang w:eastAsia="ru-RU"/>
        </w:rPr>
        <w:t>микронаслоения</w:t>
      </w:r>
      <w:proofErr w:type="spellEnd"/>
      <w:r w:rsidRPr="00E41E0E">
        <w:rPr>
          <w:rFonts w:ascii="Times New Roman" w:eastAsia="Times New Roman" w:hAnsi="Times New Roman"/>
          <w:sz w:val="11"/>
          <w:szCs w:val="11"/>
          <w:lang w:eastAsia="ru-RU"/>
        </w:rPr>
        <w:t xml:space="preserve"> в обычных следах. В частности, к </w:t>
      </w:r>
      <w:proofErr w:type="spellStart"/>
      <w:r w:rsidRPr="00E41E0E">
        <w:rPr>
          <w:rFonts w:ascii="Times New Roman" w:eastAsia="Times New Roman" w:hAnsi="Times New Roman"/>
          <w:sz w:val="11"/>
          <w:szCs w:val="11"/>
          <w:lang w:eastAsia="ru-RU"/>
        </w:rPr>
        <w:t>микроследам</w:t>
      </w:r>
      <w:proofErr w:type="spellEnd"/>
      <w:r w:rsidRPr="00E41E0E">
        <w:rPr>
          <w:rFonts w:ascii="Times New Roman" w:eastAsia="Times New Roman" w:hAnsi="Times New Roman"/>
          <w:sz w:val="11"/>
          <w:szCs w:val="11"/>
          <w:lang w:eastAsia="ru-RU"/>
        </w:rPr>
        <w:t xml:space="preserve"> относятся царапины, образованные выступами малых размеров. </w:t>
      </w:r>
      <w:r w:rsidRPr="00E41E0E">
        <w:rPr>
          <w:rFonts w:ascii="Times New Roman" w:eastAsia="Times New Roman" w:hAnsi="Times New Roman"/>
          <w:i/>
          <w:iCs/>
          <w:sz w:val="11"/>
          <w:szCs w:val="11"/>
          <w:lang w:eastAsia="ru-RU"/>
        </w:rPr>
        <w:t>Например, на металлических замках портфеля под лупой просматриваются трассы, оставленные, вероятно, концом шила, использованного для отмыкания. На микрофотоснимках этих следов различимы мельчайшие трассы от неровностей конца шила, по которым последнее можно идентифицировать</w:t>
      </w:r>
      <w:r w:rsidRPr="00E41E0E">
        <w:rPr>
          <w:rFonts w:ascii="Times New Roman" w:eastAsia="Times New Roman" w:hAnsi="Times New Roman"/>
          <w:sz w:val="11"/>
          <w:szCs w:val="11"/>
          <w:lang w:eastAsia="ru-RU"/>
        </w:rPr>
        <w:t>.</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С </w:t>
      </w:r>
      <w:proofErr w:type="spellStart"/>
      <w:r w:rsidRPr="00E41E0E">
        <w:rPr>
          <w:rFonts w:ascii="Times New Roman" w:eastAsia="Times New Roman" w:hAnsi="Times New Roman"/>
          <w:b/>
          <w:bCs/>
          <w:sz w:val="11"/>
          <w:szCs w:val="11"/>
          <w:lang w:eastAsia="ru-RU"/>
        </w:rPr>
        <w:t>микроследами</w:t>
      </w:r>
      <w:proofErr w:type="spellEnd"/>
      <w:r w:rsidRPr="00E41E0E">
        <w:rPr>
          <w:rFonts w:ascii="Times New Roman" w:eastAsia="Times New Roman" w:hAnsi="Times New Roman"/>
          <w:sz w:val="11"/>
          <w:szCs w:val="11"/>
          <w:lang w:eastAsia="ru-RU"/>
        </w:rPr>
        <w:t xml:space="preserve"> нередко приходится иметь дело, когда они служат важной составляющей обычных следов. К их изучению прибегают в случаях, если отобразившиеся макропризнаки не обеспечивают отождествления. Например, в следе пальца отобразились слияние двух папиллярных линий и островок. Этих двух частных признаков кожного узора, к тому же весьма распространенных, недостаточно для идентификации субъекта, который оставил след. Поэтому эксперту необходимо исследовать </w:t>
      </w:r>
      <w:proofErr w:type="spellStart"/>
      <w:r w:rsidRPr="00E41E0E">
        <w:rPr>
          <w:rFonts w:ascii="Times New Roman" w:eastAsia="Times New Roman" w:hAnsi="Times New Roman"/>
          <w:sz w:val="11"/>
          <w:szCs w:val="11"/>
          <w:lang w:eastAsia="ru-RU"/>
        </w:rPr>
        <w:t>микропризнаки</w:t>
      </w:r>
      <w:proofErr w:type="spellEnd"/>
      <w:r w:rsidRPr="00E41E0E">
        <w:rPr>
          <w:rFonts w:ascii="Times New Roman" w:eastAsia="Times New Roman" w:hAnsi="Times New Roman"/>
          <w:sz w:val="11"/>
          <w:szCs w:val="11"/>
          <w:lang w:eastAsia="ru-RU"/>
        </w:rPr>
        <w:t xml:space="preserve">, а именно: особенности пор, их количество, форму, взаиморасположение, а также контуры начал, окончаний и краев </w:t>
      </w:r>
      <w:proofErr w:type="spellStart"/>
      <w:r w:rsidRPr="00E41E0E">
        <w:rPr>
          <w:rFonts w:ascii="Times New Roman" w:eastAsia="Times New Roman" w:hAnsi="Times New Roman"/>
          <w:sz w:val="11"/>
          <w:szCs w:val="11"/>
          <w:lang w:eastAsia="ru-RU"/>
        </w:rPr>
        <w:t>папилляров</w:t>
      </w:r>
      <w:proofErr w:type="spellEnd"/>
      <w:r w:rsidRPr="00E41E0E">
        <w:rPr>
          <w:rFonts w:ascii="Times New Roman" w:eastAsia="Times New Roman" w:hAnsi="Times New Roman"/>
          <w:sz w:val="11"/>
          <w:szCs w:val="11"/>
          <w:lang w:eastAsia="ru-RU"/>
        </w:rPr>
        <w:t xml:space="preserve">. В совокупности с совпадающими макропризнаками аналогичность значительного числа </w:t>
      </w:r>
      <w:proofErr w:type="spellStart"/>
      <w:r w:rsidRPr="00E41E0E">
        <w:rPr>
          <w:rFonts w:ascii="Times New Roman" w:eastAsia="Times New Roman" w:hAnsi="Times New Roman"/>
          <w:sz w:val="11"/>
          <w:szCs w:val="11"/>
          <w:lang w:eastAsia="ru-RU"/>
        </w:rPr>
        <w:t>микропризнаков</w:t>
      </w:r>
      <w:proofErr w:type="spellEnd"/>
      <w:r w:rsidRPr="00E41E0E">
        <w:rPr>
          <w:rFonts w:ascii="Times New Roman" w:eastAsia="Times New Roman" w:hAnsi="Times New Roman"/>
          <w:sz w:val="11"/>
          <w:szCs w:val="11"/>
          <w:lang w:eastAsia="ru-RU"/>
        </w:rPr>
        <w:t xml:space="preserve"> позволит эксперту отождествить субъекта по фрагментарному следу его пальца.</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Микрочастицами</w:t>
      </w:r>
      <w:r w:rsidRPr="00E41E0E">
        <w:rPr>
          <w:rFonts w:ascii="Times New Roman" w:eastAsia="Times New Roman" w:hAnsi="Times New Roman"/>
          <w:sz w:val="11"/>
          <w:szCs w:val="11"/>
          <w:lang w:eastAsia="ru-RU"/>
        </w:rPr>
        <w:t xml:space="preserve"> принято называть твердые тела (размером до 1 мм), обладающие устойчивой формой и структурой. К ним относятся: волосы и сухие чешуйки кожи человека и животных, волокна тканей растительного и иного происхождения, пыльца и споры растений, мельчайшие частицы металлов, минералов, </w:t>
      </w:r>
      <w:proofErr w:type="spellStart"/>
      <w:r w:rsidRPr="00E41E0E">
        <w:rPr>
          <w:rFonts w:ascii="Times New Roman" w:eastAsia="Times New Roman" w:hAnsi="Times New Roman"/>
          <w:sz w:val="11"/>
          <w:szCs w:val="11"/>
          <w:lang w:eastAsia="ru-RU"/>
        </w:rPr>
        <w:t>микробрызги</w:t>
      </w:r>
      <w:proofErr w:type="spellEnd"/>
      <w:r w:rsidRPr="00E41E0E">
        <w:rPr>
          <w:rFonts w:ascii="Times New Roman" w:eastAsia="Times New Roman" w:hAnsi="Times New Roman"/>
          <w:sz w:val="11"/>
          <w:szCs w:val="11"/>
          <w:lang w:eastAsia="ru-RU"/>
        </w:rPr>
        <w:t xml:space="preserve"> крови, краски, слюны, горюче-смазочных материалов и нефтепродуктов, последствия близкого выстрела, следы металлизации, оставленные в результате контактного взаимодействия, и др.</w:t>
      </w:r>
    </w:p>
    <w:p w:rsidR="006724C0" w:rsidRPr="00E41E0E" w:rsidRDefault="006724C0" w:rsidP="00BC42E0">
      <w:pPr>
        <w:spacing w:after="0" w:line="240" w:lineRule="auto"/>
        <w:rPr>
          <w:rFonts w:ascii="Times New Roman" w:eastAsia="Times New Roman" w:hAnsi="Times New Roman"/>
          <w:sz w:val="11"/>
          <w:szCs w:val="11"/>
          <w:lang w:eastAsia="ru-RU"/>
        </w:rPr>
      </w:pPr>
      <w:proofErr w:type="spellStart"/>
      <w:r w:rsidRPr="00E41E0E">
        <w:rPr>
          <w:rFonts w:ascii="Times New Roman" w:eastAsia="Times New Roman" w:hAnsi="Times New Roman"/>
          <w:b/>
          <w:bCs/>
          <w:sz w:val="11"/>
          <w:szCs w:val="11"/>
          <w:lang w:eastAsia="ru-RU"/>
        </w:rPr>
        <w:t>Микроколичества</w:t>
      </w:r>
      <w:proofErr w:type="spellEnd"/>
      <w:r w:rsidRPr="00E41E0E">
        <w:rPr>
          <w:rFonts w:ascii="Times New Roman" w:eastAsia="Times New Roman" w:hAnsi="Times New Roman"/>
          <w:b/>
          <w:bCs/>
          <w:sz w:val="11"/>
          <w:szCs w:val="11"/>
          <w:lang w:eastAsia="ru-RU"/>
        </w:rPr>
        <w:t xml:space="preserve"> вещества</w:t>
      </w:r>
      <w:r w:rsidRPr="00E41E0E">
        <w:rPr>
          <w:rFonts w:ascii="Times New Roman" w:eastAsia="Times New Roman" w:hAnsi="Times New Roman"/>
          <w:sz w:val="11"/>
          <w:szCs w:val="11"/>
          <w:lang w:eastAsia="ru-RU"/>
        </w:rPr>
        <w:t> — это различные соединения и элементы, входящие в очень малых количествах (доли процента) в состав твердых, жидких и газообразных объектов. Их весьма трудно локализовать, поэтому они характеризуются количественным содержанием (</w:t>
      </w:r>
      <w:proofErr w:type="spellStart"/>
      <w:r w:rsidRPr="00E41E0E">
        <w:rPr>
          <w:rFonts w:ascii="Times New Roman" w:eastAsia="Times New Roman" w:hAnsi="Times New Roman"/>
          <w:i/>
          <w:iCs/>
          <w:sz w:val="11"/>
          <w:szCs w:val="11"/>
          <w:lang w:eastAsia="ru-RU"/>
        </w:rPr>
        <w:t>запаховые</w:t>
      </w:r>
      <w:proofErr w:type="spellEnd"/>
      <w:r w:rsidRPr="00E41E0E">
        <w:rPr>
          <w:rFonts w:ascii="Times New Roman" w:eastAsia="Times New Roman" w:hAnsi="Times New Roman"/>
          <w:i/>
          <w:iCs/>
          <w:sz w:val="11"/>
          <w:szCs w:val="11"/>
          <w:lang w:eastAsia="ru-RU"/>
        </w:rPr>
        <w:t xml:space="preserve"> компоненты, различные добавки в материалах и т.п</w:t>
      </w:r>
      <w:r w:rsidRPr="00E41E0E">
        <w:rPr>
          <w:rFonts w:ascii="Times New Roman" w:eastAsia="Times New Roman" w:hAnsi="Times New Roman"/>
          <w:sz w:val="11"/>
          <w:szCs w:val="11"/>
          <w:lang w:eastAsia="ru-RU"/>
        </w:rPr>
        <w:t>.).</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Обнаружение, осмотр, фиксация и изъятие микрообъектов.</w:t>
      </w:r>
      <w:r w:rsidRPr="00E41E0E">
        <w:rPr>
          <w:rFonts w:ascii="Times New Roman" w:eastAsia="Times New Roman" w:hAnsi="Times New Roman"/>
          <w:sz w:val="11"/>
          <w:szCs w:val="11"/>
          <w:lang w:eastAsia="ru-RU"/>
        </w:rPr>
        <w:t xml:space="preserve"> Информационная ценность микрообъектов зависит от правильности их обнаружения и изъятия. При следственном осмотре микрообъекты нужно в первую очередь искать на орудиях преступления, одежде, обуви, теле подозреваемого и жертвы; на принадлежащих им предметах (сумках, портфелях, очках, зонтах); на транспортных средствах и преградах, которые преодолевал подозреваемый. У человека микрообъекты обычно локализуются на руках, в местах нанесения травмы, волосах, ушных раковинах и слуховых проходах, под ногтями.</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Поиск микрообъектов рекомендуется проводить в два этапа</w:t>
      </w:r>
      <w:r w:rsidRPr="00E41E0E">
        <w:rPr>
          <w:rFonts w:ascii="Times New Roman" w:eastAsia="Times New Roman" w:hAnsi="Times New Roman"/>
          <w:sz w:val="11"/>
          <w:szCs w:val="11"/>
          <w:lang w:eastAsia="ru-RU"/>
        </w:rPr>
        <w:t xml:space="preserve">. </w:t>
      </w:r>
      <w:r w:rsidRPr="00E41E0E">
        <w:rPr>
          <w:rFonts w:ascii="Times New Roman" w:eastAsia="Times New Roman" w:hAnsi="Times New Roman"/>
          <w:sz w:val="11"/>
          <w:szCs w:val="11"/>
          <w:u w:val="single"/>
          <w:lang w:eastAsia="ru-RU"/>
        </w:rPr>
        <w:t>Вначале</w:t>
      </w:r>
      <w:r w:rsidRPr="00E41E0E">
        <w:rPr>
          <w:rFonts w:ascii="Times New Roman" w:eastAsia="Times New Roman" w:hAnsi="Times New Roman"/>
          <w:sz w:val="11"/>
          <w:szCs w:val="11"/>
          <w:lang w:eastAsia="ru-RU"/>
        </w:rPr>
        <w:t xml:space="preserve"> нужно обнаружить и изъять предметы, на которых предполагается их наличие. </w:t>
      </w:r>
      <w:r w:rsidRPr="00E41E0E">
        <w:rPr>
          <w:rFonts w:ascii="Times New Roman" w:eastAsia="Times New Roman" w:hAnsi="Times New Roman"/>
          <w:sz w:val="11"/>
          <w:szCs w:val="11"/>
          <w:u w:val="single"/>
          <w:lang w:eastAsia="ru-RU"/>
        </w:rPr>
        <w:t>Затем</w:t>
      </w:r>
      <w:r w:rsidRPr="00E41E0E">
        <w:rPr>
          <w:rFonts w:ascii="Times New Roman" w:eastAsia="Times New Roman" w:hAnsi="Times New Roman"/>
          <w:sz w:val="11"/>
          <w:szCs w:val="11"/>
          <w:lang w:eastAsia="ru-RU"/>
        </w:rPr>
        <w:t xml:space="preserve"> (лучше в лабораторных условиях, с помощью специалиста) приступают к выявлению самих микрообъектов. Решающую роль здесь играет осведомленность о типичных местах локализации и природе микрообъектов. Представив механизм преступного события, действия виновного лица и его жертвы, использованные орудия, с большой долей вероятности можно предположить, с каких объектов и на какие должны были перейти микрочастицы, что они собой представляют, где расположены.</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Для обнаружения микрообъектов следует пользоваться лупами с разной кратностью увеличения, источниками направленного освещения и другими средствами.</w:t>
      </w:r>
      <w:r w:rsidRPr="00E41E0E">
        <w:rPr>
          <w:rFonts w:ascii="Times New Roman" w:eastAsia="Times New Roman" w:hAnsi="Times New Roman"/>
          <w:sz w:val="11"/>
          <w:szCs w:val="11"/>
          <w:lang w:eastAsia="ru-RU"/>
        </w:rPr>
        <w:t xml:space="preserve"> Осмотр рекомендуется проводить при закрытых окнах и дверях, а обследуемые объекты располагать на столе, покрытом белой гладкой бумагой или новой целлофановой пленкой. Если следователь затрудняется самостоятельно обнаружить микрочастицы, ему надлежит изъять объект (одежду, обувь, орудие преступления) целиком и направить в распоряжение эксперта для осмотра и исследования.</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Для поиска микрообъектов рекомендуется применять:</w:t>
      </w:r>
      <w:r w:rsidRPr="00E41E0E">
        <w:rPr>
          <w:rFonts w:ascii="Times New Roman" w:eastAsia="Times New Roman" w:hAnsi="Times New Roman"/>
          <w:sz w:val="11"/>
          <w:szCs w:val="11"/>
          <w:lang w:eastAsia="ru-RU"/>
        </w:rPr>
        <w:t xml:space="preserve"> специальные осветительные приборы, имеющие мощный направленный световой поток, например карманные фонари, диафрагмируемые осветители, устройства, позволяющие рассматривать объект с различной кратностью увеличения как в проходящем, так и в падающем под различными углами свете.</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Изъятию микрообъектов предшествуют их протокольное описание и фиксация посредством дополнительных способов</w:t>
      </w:r>
      <w:r w:rsidRPr="00E41E0E">
        <w:rPr>
          <w:rFonts w:ascii="Times New Roman" w:eastAsia="Times New Roman" w:hAnsi="Times New Roman"/>
          <w:sz w:val="11"/>
          <w:szCs w:val="11"/>
          <w:lang w:eastAsia="ru-RU"/>
        </w:rPr>
        <w:t xml:space="preserve"> (фотографирование, зарисовка, составление планов, схем и т.п.). Они позволяют полнее и точнее, чем в словесной форме, передать особенности микрочастиц и </w:t>
      </w:r>
      <w:proofErr w:type="spellStart"/>
      <w:r w:rsidRPr="00E41E0E">
        <w:rPr>
          <w:rFonts w:ascii="Times New Roman" w:eastAsia="Times New Roman" w:hAnsi="Times New Roman"/>
          <w:sz w:val="11"/>
          <w:szCs w:val="11"/>
          <w:lang w:eastAsia="ru-RU"/>
        </w:rPr>
        <w:t>микроследов</w:t>
      </w:r>
      <w:proofErr w:type="spellEnd"/>
      <w:r w:rsidRPr="00E41E0E">
        <w:rPr>
          <w:rFonts w:ascii="Times New Roman" w:eastAsia="Times New Roman" w:hAnsi="Times New Roman"/>
          <w:sz w:val="11"/>
          <w:szCs w:val="11"/>
          <w:lang w:eastAsia="ru-RU"/>
        </w:rPr>
        <w:t>, сделать их более доступными для восприятия всеми участниками следственного действия и дальнейшего производства по делу.</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Способ изъятия микрообъектов зависит от вида и характера предмета-носителя</w:t>
      </w:r>
      <w:r w:rsidRPr="00E41E0E">
        <w:rPr>
          <w:rFonts w:ascii="Times New Roman" w:eastAsia="Times New Roman" w:hAnsi="Times New Roman"/>
          <w:sz w:val="11"/>
          <w:szCs w:val="11"/>
          <w:lang w:eastAsia="ru-RU"/>
        </w:rPr>
        <w:t xml:space="preserve">, но предпочтение всегда отдается изъятию самого предмета или его части с обнаруженными частицами и </w:t>
      </w:r>
      <w:proofErr w:type="spellStart"/>
      <w:r w:rsidRPr="00E41E0E">
        <w:rPr>
          <w:rFonts w:ascii="Times New Roman" w:eastAsia="Times New Roman" w:hAnsi="Times New Roman"/>
          <w:sz w:val="11"/>
          <w:szCs w:val="11"/>
          <w:lang w:eastAsia="ru-RU"/>
        </w:rPr>
        <w:t>микроследами</w:t>
      </w:r>
      <w:proofErr w:type="spellEnd"/>
      <w:r w:rsidRPr="00E41E0E">
        <w:rPr>
          <w:rFonts w:ascii="Times New Roman" w:eastAsia="Times New Roman" w:hAnsi="Times New Roman"/>
          <w:sz w:val="11"/>
          <w:szCs w:val="11"/>
          <w:lang w:eastAsia="ru-RU"/>
        </w:rPr>
        <w:t>. Предметы, на которых могут находиться микрообъекты, изымаются в случаях, когда:</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w:t>
      </w:r>
      <w:r w:rsidR="006724C0" w:rsidRPr="00E41E0E">
        <w:rPr>
          <w:rFonts w:ascii="Times New Roman" w:eastAsia="Times New Roman" w:hAnsi="Times New Roman"/>
          <w:sz w:val="11"/>
          <w:szCs w:val="11"/>
          <w:lang w:eastAsia="ru-RU"/>
        </w:rPr>
        <w:t>когда наслоения невозможно или нецелесообразно отделять от носителя (брызги крови, слюны, горюче-смазочных материалов, следы близкого выстрела и т.д.);</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lastRenderedPageBreak/>
        <w:t>-</w:t>
      </w:r>
      <w:r w:rsidR="006724C0" w:rsidRPr="00E41E0E">
        <w:rPr>
          <w:rFonts w:ascii="Times New Roman" w:eastAsia="Times New Roman" w:hAnsi="Times New Roman"/>
          <w:sz w:val="11"/>
          <w:szCs w:val="11"/>
          <w:lang w:eastAsia="ru-RU"/>
        </w:rPr>
        <w:t xml:space="preserve">на объекте-носителе сохраняется топография микрочастиц, которая сама пригодна для экспертного исследования, в том числе и </w:t>
      </w:r>
      <w:proofErr w:type="spellStart"/>
      <w:r w:rsidR="006724C0" w:rsidRPr="00E41E0E">
        <w:rPr>
          <w:rFonts w:ascii="Times New Roman" w:eastAsia="Times New Roman" w:hAnsi="Times New Roman"/>
          <w:sz w:val="11"/>
          <w:szCs w:val="11"/>
          <w:lang w:eastAsia="ru-RU"/>
        </w:rPr>
        <w:t>трасологического</w:t>
      </w:r>
      <w:proofErr w:type="spellEnd"/>
      <w:r w:rsidR="006724C0" w:rsidRPr="00E41E0E">
        <w:rPr>
          <w:rFonts w:ascii="Times New Roman" w:eastAsia="Times New Roman" w:hAnsi="Times New Roman"/>
          <w:sz w:val="11"/>
          <w:szCs w:val="11"/>
          <w:lang w:eastAsia="ru-RU"/>
        </w:rPr>
        <w:t>, например отпечаток пальца, оттиск структуры ткани и др.;</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w:t>
      </w:r>
      <w:r w:rsidR="006724C0" w:rsidRPr="00E41E0E">
        <w:rPr>
          <w:rFonts w:ascii="Times New Roman" w:eastAsia="Times New Roman" w:hAnsi="Times New Roman"/>
          <w:sz w:val="11"/>
          <w:szCs w:val="11"/>
          <w:lang w:eastAsia="ru-RU"/>
        </w:rPr>
        <w:t>микрочастицы на предмете не обнаружены, но их наличие очень вероятно, а выявление возможно только в лабораторных условиях.</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Информационное содержание и возможности экспертизы микрообъектов</w:t>
      </w:r>
      <w:r w:rsidRPr="00E41E0E">
        <w:rPr>
          <w:rFonts w:ascii="Times New Roman" w:eastAsia="Times New Roman" w:hAnsi="Times New Roman"/>
          <w:sz w:val="11"/>
          <w:szCs w:val="11"/>
          <w:lang w:eastAsia="ru-RU"/>
        </w:rPr>
        <w:t xml:space="preserve">. Активное использование микрообъектов позволяет существенно расширить круг следов и вещественных доказательств, повысить эффективность следственных действий, создать дополнительные возможности получения </w:t>
      </w:r>
      <w:proofErr w:type="spellStart"/>
      <w:r w:rsidRPr="00E41E0E">
        <w:rPr>
          <w:rFonts w:ascii="Times New Roman" w:eastAsia="Times New Roman" w:hAnsi="Times New Roman"/>
          <w:sz w:val="11"/>
          <w:szCs w:val="11"/>
          <w:lang w:eastAsia="ru-RU"/>
        </w:rPr>
        <w:t>криминалистически</w:t>
      </w:r>
      <w:proofErr w:type="spellEnd"/>
      <w:r w:rsidRPr="00E41E0E">
        <w:rPr>
          <w:rFonts w:ascii="Times New Roman" w:eastAsia="Times New Roman" w:hAnsi="Times New Roman"/>
          <w:sz w:val="11"/>
          <w:szCs w:val="11"/>
          <w:lang w:eastAsia="ru-RU"/>
        </w:rPr>
        <w:t xml:space="preserve"> значимой информации о расследуемых преступлениях.</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Для криминалистического исследования микрообъектов используются такие высокоточные методы, как:</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u w:val="single"/>
          <w:lang w:eastAsia="ru-RU"/>
        </w:rPr>
        <w:t>-</w:t>
      </w:r>
      <w:r w:rsidR="006724C0" w:rsidRPr="00E41E0E">
        <w:rPr>
          <w:rFonts w:ascii="Times New Roman" w:eastAsia="Times New Roman" w:hAnsi="Times New Roman"/>
          <w:sz w:val="11"/>
          <w:szCs w:val="11"/>
          <w:u w:val="single"/>
          <w:lang w:eastAsia="ru-RU"/>
        </w:rPr>
        <w:t>морфологический анализ</w:t>
      </w:r>
      <w:r w:rsidR="006724C0" w:rsidRPr="00E41E0E">
        <w:rPr>
          <w:rFonts w:ascii="Times New Roman" w:eastAsia="Times New Roman" w:hAnsi="Times New Roman"/>
          <w:sz w:val="11"/>
          <w:szCs w:val="11"/>
          <w:lang w:eastAsia="ru-RU"/>
        </w:rPr>
        <w:t xml:space="preserve">, с помощью которого изучается строение материальной основы на макро- , микро- и </w:t>
      </w:r>
      <w:proofErr w:type="spellStart"/>
      <w:r w:rsidR="006724C0" w:rsidRPr="00E41E0E">
        <w:rPr>
          <w:rFonts w:ascii="Times New Roman" w:eastAsia="Times New Roman" w:hAnsi="Times New Roman"/>
          <w:sz w:val="11"/>
          <w:szCs w:val="11"/>
          <w:lang w:eastAsia="ru-RU"/>
        </w:rPr>
        <w:t>ультрамикроуровнях</w:t>
      </w:r>
      <w:proofErr w:type="spellEnd"/>
      <w:r w:rsidR="006724C0" w:rsidRPr="00E41E0E">
        <w:rPr>
          <w:rFonts w:ascii="Times New Roman" w:eastAsia="Times New Roman" w:hAnsi="Times New Roman"/>
          <w:sz w:val="11"/>
          <w:szCs w:val="11"/>
          <w:lang w:eastAsia="ru-RU"/>
        </w:rPr>
        <w:t>;</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u w:val="single"/>
          <w:lang w:eastAsia="ru-RU"/>
        </w:rPr>
        <w:t>-</w:t>
      </w:r>
      <w:r w:rsidR="006724C0" w:rsidRPr="00E41E0E">
        <w:rPr>
          <w:rFonts w:ascii="Times New Roman" w:eastAsia="Times New Roman" w:hAnsi="Times New Roman"/>
          <w:sz w:val="11"/>
          <w:szCs w:val="11"/>
          <w:u w:val="single"/>
          <w:lang w:eastAsia="ru-RU"/>
        </w:rPr>
        <w:t>элементный анализ</w:t>
      </w:r>
      <w:r w:rsidR="006724C0" w:rsidRPr="00E41E0E">
        <w:rPr>
          <w:rFonts w:ascii="Times New Roman" w:eastAsia="Times New Roman" w:hAnsi="Times New Roman"/>
          <w:sz w:val="11"/>
          <w:szCs w:val="11"/>
          <w:lang w:eastAsia="ru-RU"/>
        </w:rPr>
        <w:t>, позволяющий определить наличие и количественное содержание в веществе химических элементов;</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u w:val="single"/>
          <w:lang w:eastAsia="ru-RU"/>
        </w:rPr>
        <w:t>-</w:t>
      </w:r>
      <w:r w:rsidR="006724C0" w:rsidRPr="00E41E0E">
        <w:rPr>
          <w:rFonts w:ascii="Times New Roman" w:eastAsia="Times New Roman" w:hAnsi="Times New Roman"/>
          <w:sz w:val="11"/>
          <w:szCs w:val="11"/>
          <w:u w:val="single"/>
          <w:lang w:eastAsia="ru-RU"/>
        </w:rPr>
        <w:t>молекулярный анализ</w:t>
      </w:r>
      <w:r w:rsidR="006724C0" w:rsidRPr="00E41E0E">
        <w:rPr>
          <w:rFonts w:ascii="Times New Roman" w:eastAsia="Times New Roman" w:hAnsi="Times New Roman"/>
          <w:sz w:val="11"/>
          <w:szCs w:val="11"/>
          <w:lang w:eastAsia="ru-RU"/>
        </w:rPr>
        <w:t>, с помощью которого определяется наличие и количественное содержание в веществе химических соединений;</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u w:val="single"/>
          <w:lang w:eastAsia="ru-RU"/>
        </w:rPr>
        <w:t>-</w:t>
      </w:r>
      <w:r w:rsidR="006724C0" w:rsidRPr="00E41E0E">
        <w:rPr>
          <w:rFonts w:ascii="Times New Roman" w:eastAsia="Times New Roman" w:hAnsi="Times New Roman"/>
          <w:sz w:val="11"/>
          <w:szCs w:val="11"/>
          <w:u w:val="single"/>
          <w:lang w:eastAsia="ru-RU"/>
        </w:rPr>
        <w:t>структурный анализ</w:t>
      </w:r>
      <w:r w:rsidR="006724C0" w:rsidRPr="00E41E0E">
        <w:rPr>
          <w:rFonts w:ascii="Times New Roman" w:eastAsia="Times New Roman" w:hAnsi="Times New Roman"/>
          <w:sz w:val="11"/>
          <w:szCs w:val="11"/>
          <w:lang w:eastAsia="ru-RU"/>
        </w:rPr>
        <w:t>, оптимальный для изучения веществ кристаллического строения;</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u w:val="single"/>
          <w:lang w:eastAsia="ru-RU"/>
        </w:rPr>
        <w:t>-</w:t>
      </w:r>
      <w:r w:rsidR="006724C0" w:rsidRPr="00E41E0E">
        <w:rPr>
          <w:rFonts w:ascii="Times New Roman" w:eastAsia="Times New Roman" w:hAnsi="Times New Roman"/>
          <w:sz w:val="11"/>
          <w:szCs w:val="11"/>
          <w:u w:val="single"/>
          <w:lang w:eastAsia="ru-RU"/>
        </w:rPr>
        <w:t>лазерная масс-спектрометрия</w:t>
      </w:r>
      <w:r w:rsidR="006724C0" w:rsidRPr="00E41E0E">
        <w:rPr>
          <w:rFonts w:ascii="Times New Roman" w:eastAsia="Times New Roman" w:hAnsi="Times New Roman"/>
          <w:sz w:val="11"/>
          <w:szCs w:val="11"/>
          <w:lang w:eastAsia="ru-RU"/>
        </w:rPr>
        <w:t>, применяемая для качественного и количественного элементного анализа состава веществ.</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 xml:space="preserve">Целью экспертного исследования микрообъектов </w:t>
      </w:r>
      <w:r w:rsidRPr="00E41E0E">
        <w:rPr>
          <w:rFonts w:ascii="Times New Roman" w:eastAsia="Times New Roman" w:hAnsi="Times New Roman"/>
          <w:sz w:val="11"/>
          <w:szCs w:val="11"/>
          <w:lang w:eastAsia="ru-RU"/>
        </w:rPr>
        <w:t xml:space="preserve">может быть и установление того, от какого объекта отделилась данная частица (установление целого по его частям). Микрочастицы подвергаются не только </w:t>
      </w:r>
      <w:proofErr w:type="spellStart"/>
      <w:r w:rsidRPr="00E41E0E">
        <w:rPr>
          <w:rFonts w:ascii="Times New Roman" w:eastAsia="Times New Roman" w:hAnsi="Times New Roman"/>
          <w:sz w:val="11"/>
          <w:szCs w:val="11"/>
          <w:lang w:eastAsia="ru-RU"/>
        </w:rPr>
        <w:t>трасологическим</w:t>
      </w:r>
      <w:proofErr w:type="spellEnd"/>
      <w:r w:rsidRPr="00E41E0E">
        <w:rPr>
          <w:rFonts w:ascii="Times New Roman" w:eastAsia="Times New Roman" w:hAnsi="Times New Roman"/>
          <w:sz w:val="11"/>
          <w:szCs w:val="11"/>
          <w:lang w:eastAsia="ru-RU"/>
        </w:rPr>
        <w:t>, но и материаловедческим методам исследования (химическим, физическим, биологическим), позволяющим выяснить качественный состав вещества, из которого они состоят.</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u w:val="single"/>
          <w:lang w:eastAsia="ru-RU"/>
        </w:rPr>
        <w:t>Определение природы микрочастиц, их групповой принадлежности и источника происхождения дает следователю важную информацию относительно обстоятельств произошедшего:</w:t>
      </w:r>
      <w:r w:rsidRPr="00E41E0E">
        <w:rPr>
          <w:rFonts w:ascii="Times New Roman" w:eastAsia="Times New Roman" w:hAnsi="Times New Roman"/>
          <w:sz w:val="11"/>
          <w:szCs w:val="11"/>
          <w:lang w:eastAsia="ru-RU"/>
        </w:rPr>
        <w:t xml:space="preserve"> объекта преступного посягательства, рода занятий убитого и убийцы; во что они были одеты; места, откуда был привезен труп; механизма совершения преступления, использованных орудий, транспортных средств и др.</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Результаты экспертного исследования микрообъектов помогают:</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w:t>
      </w:r>
      <w:r w:rsidR="006724C0" w:rsidRPr="00E41E0E">
        <w:rPr>
          <w:rFonts w:ascii="Times New Roman" w:eastAsia="Times New Roman" w:hAnsi="Times New Roman"/>
          <w:sz w:val="11"/>
          <w:szCs w:val="11"/>
          <w:lang w:eastAsia="ru-RU"/>
        </w:rPr>
        <w:t>установить личность убитого (например, микрочастицы металла на теле и одежде потерпевшего могут свидетельствовать о работе на металлообрабатывающем предприятии, хлопковая пыль на текстильном производстве и т.п.);</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w:t>
      </w:r>
      <w:r w:rsidR="006724C0" w:rsidRPr="00E41E0E">
        <w:rPr>
          <w:rFonts w:ascii="Times New Roman" w:eastAsia="Times New Roman" w:hAnsi="Times New Roman"/>
          <w:sz w:val="11"/>
          <w:szCs w:val="11"/>
          <w:lang w:eastAsia="ru-RU"/>
        </w:rPr>
        <w:t>определить местность, откуда привезен труп (так, по уголовному делу об убийстве на частях трупа и упаковке, изъятых из камеры хранения железнодорожного вокзала, эксперты обнаружили пыльцу шелковицы и миндаля, которые цвели в то время только в южных районах Краснодарского края);</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w:t>
      </w:r>
      <w:r w:rsidR="006724C0" w:rsidRPr="00E41E0E">
        <w:rPr>
          <w:rFonts w:ascii="Times New Roman" w:eastAsia="Times New Roman" w:hAnsi="Times New Roman"/>
          <w:sz w:val="11"/>
          <w:szCs w:val="11"/>
          <w:lang w:eastAsia="ru-RU"/>
        </w:rPr>
        <w:t>определить время причинения смерти по периоду цветения растений, пыльца которые присутствует на трупе;</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w:t>
      </w:r>
      <w:r w:rsidR="006724C0" w:rsidRPr="00E41E0E">
        <w:rPr>
          <w:rFonts w:ascii="Times New Roman" w:eastAsia="Times New Roman" w:hAnsi="Times New Roman"/>
          <w:sz w:val="11"/>
          <w:szCs w:val="11"/>
          <w:lang w:eastAsia="ru-RU"/>
        </w:rPr>
        <w:t>установить, до или после пожара убит потерпевший (отсутствие микрочастиц копоти в дыхательных путях свидетельствует, что убийство совершено до начала пожара);</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w:t>
      </w:r>
      <w:r w:rsidR="006724C0" w:rsidRPr="00E41E0E">
        <w:rPr>
          <w:rFonts w:ascii="Times New Roman" w:eastAsia="Times New Roman" w:hAnsi="Times New Roman"/>
          <w:sz w:val="11"/>
          <w:szCs w:val="11"/>
          <w:lang w:eastAsia="ru-RU"/>
        </w:rPr>
        <w:t>установить место и обстоятельства совершения преступления (преступник утопил потерпевшую. Почти через месяц труп был обнаружен в реке. В результате судебно-медицинской экспертизы в микропрепаратах сердца, печени и почек, а также в трубчатых костях скелета были обнаружены панцири 12 видов диатомовых водорослей. Это свидетельствовало о том, что потерпевшая попала в воду живой, в заводи реки, где росли эти водоросли);</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w:t>
      </w:r>
      <w:r w:rsidR="006724C0" w:rsidRPr="00E41E0E">
        <w:rPr>
          <w:rFonts w:ascii="Times New Roman" w:eastAsia="Times New Roman" w:hAnsi="Times New Roman"/>
          <w:sz w:val="11"/>
          <w:szCs w:val="11"/>
          <w:lang w:eastAsia="ru-RU"/>
        </w:rPr>
        <w:t>установить факт пребывания лица на месте происшествия (по наличию на его одежде, обуви, теле и носимых предметах растительных остатков, почвенных загрязнений, микрочастиц от предметов обстановки места происшествия, и наоборот);</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w:t>
      </w:r>
      <w:r w:rsidR="006724C0" w:rsidRPr="00E41E0E">
        <w:rPr>
          <w:rFonts w:ascii="Times New Roman" w:eastAsia="Times New Roman" w:hAnsi="Times New Roman"/>
          <w:sz w:val="11"/>
          <w:szCs w:val="11"/>
          <w:lang w:eastAsia="ru-RU"/>
        </w:rPr>
        <w:t>определить путь движения преступника;</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w:t>
      </w:r>
      <w:r w:rsidR="006724C0" w:rsidRPr="00E41E0E">
        <w:rPr>
          <w:rFonts w:ascii="Times New Roman" w:eastAsia="Times New Roman" w:hAnsi="Times New Roman"/>
          <w:sz w:val="11"/>
          <w:szCs w:val="11"/>
          <w:lang w:eastAsia="ru-RU"/>
        </w:rPr>
        <w:t>установить способ и механизм совершения преступного посягательства, характер и последовательность действий всех соучастников (ночью в лесу была убита женщина. Эксперты установили, что клинок ножа одного обвиняемого содержал железо и хром, а другого только железо, что позволило установить, кто нанес смертельную рану);</w:t>
      </w:r>
    </w:p>
    <w:p w:rsidR="006724C0" w:rsidRPr="00E41E0E" w:rsidRDefault="00611F25" w:rsidP="00611F25">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w:t>
      </w:r>
      <w:r w:rsidR="006724C0" w:rsidRPr="00E41E0E">
        <w:rPr>
          <w:rFonts w:ascii="Times New Roman" w:eastAsia="Times New Roman" w:hAnsi="Times New Roman"/>
          <w:sz w:val="11"/>
          <w:szCs w:val="11"/>
          <w:lang w:eastAsia="ru-RU"/>
        </w:rPr>
        <w:t xml:space="preserve">установить орудие совершения преступления (так, по делу об убийстве на ноже подозреваемого эксперты обнаружили </w:t>
      </w:r>
      <w:proofErr w:type="spellStart"/>
      <w:r w:rsidR="006724C0" w:rsidRPr="00E41E0E">
        <w:rPr>
          <w:rFonts w:ascii="Times New Roman" w:eastAsia="Times New Roman" w:hAnsi="Times New Roman"/>
          <w:sz w:val="11"/>
          <w:szCs w:val="11"/>
          <w:lang w:eastAsia="ru-RU"/>
        </w:rPr>
        <w:t>микроволокна</w:t>
      </w:r>
      <w:proofErr w:type="spellEnd"/>
      <w:r w:rsidR="006724C0" w:rsidRPr="00E41E0E">
        <w:rPr>
          <w:rFonts w:ascii="Times New Roman" w:eastAsia="Times New Roman" w:hAnsi="Times New Roman"/>
          <w:sz w:val="11"/>
          <w:szCs w:val="11"/>
          <w:lang w:eastAsia="ru-RU"/>
        </w:rPr>
        <w:t>, однородные с тканью майки, рубашки и пиджака потерпевшего).</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Кроме того, удается установить средства поджога, взрывчатые, наркотические отравляющие вещества; факт контакта между двумя лицами либо между субъектом и предметом вещественным доказательством; принадлежность частей единому объекту; место хранения похищенного имущества; факт контакта между лицом и внутренней частью транспортного средства, точное местонахождение в нем; факт наезда конкретного транспортного средства на потерпевшего; способ сокрытия следов преступления; наличие инсценировки и другие обстоятельства расследуемого преступления.</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Исключительно важное значение имеют микрообъекты для выяснения времени и места преступления.</w:t>
      </w:r>
      <w:r w:rsidRPr="00E41E0E">
        <w:rPr>
          <w:rFonts w:ascii="Times New Roman" w:eastAsia="Times New Roman" w:hAnsi="Times New Roman"/>
          <w:sz w:val="11"/>
          <w:szCs w:val="11"/>
          <w:lang w:eastAsia="ru-RU"/>
        </w:rPr>
        <w:t xml:space="preserve"> Время определяется путем исследования микрочастиц биологической природы: микроорганизмов, развившихся на трупе; найденных на нем пыльцы и семян растений, водорослей и др. Место устанавливают по приставшим к одежде (телу) потерпевшего или подозреваемого частицам почвы, краски, иным загрязнениям, происходящим с определенного участка местности; микрочастицам вещной обстановки места происшествия, взломанной преграды.</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Обнаруженные на месте происшествия частицы, отделившиеся от одежды, обуви, транспортного средства (осколки лакокрасочного покрытия и фарных стекол, капли горюче-смазочных материалов, грязь), указывают на факт нахождения данных объектов в конкретном месте. Выявление микрочастиц на предметах обстановки места происшествия позволяет выяснить место и способ проникновения туда преступника, маршруты его прихода и ухода, факты перемещения конкретных вещей и др.</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Велико значение микрообъектов для констатации факта контактного взаимодействия</w:t>
      </w:r>
      <w:r w:rsidRPr="00E41E0E">
        <w:rPr>
          <w:rFonts w:ascii="Times New Roman" w:eastAsia="Times New Roman" w:hAnsi="Times New Roman"/>
          <w:sz w:val="11"/>
          <w:szCs w:val="11"/>
          <w:lang w:eastAsia="ru-RU"/>
        </w:rPr>
        <w:t xml:space="preserve">, особенно при расследовании таких преступлений, как изнасилование, убийство, причинение тяжких телесных повреждений. Данный факт устанавливается по микрочастицам, </w:t>
      </w:r>
      <w:proofErr w:type="spellStart"/>
      <w:r w:rsidRPr="00E41E0E">
        <w:rPr>
          <w:rFonts w:ascii="Times New Roman" w:eastAsia="Times New Roman" w:hAnsi="Times New Roman"/>
          <w:sz w:val="11"/>
          <w:szCs w:val="11"/>
          <w:lang w:eastAsia="ru-RU"/>
        </w:rPr>
        <w:t>взаимоперешедшим</w:t>
      </w:r>
      <w:proofErr w:type="spellEnd"/>
      <w:r w:rsidRPr="00E41E0E">
        <w:rPr>
          <w:rFonts w:ascii="Times New Roman" w:eastAsia="Times New Roman" w:hAnsi="Times New Roman"/>
          <w:sz w:val="11"/>
          <w:szCs w:val="11"/>
          <w:lang w:eastAsia="ru-RU"/>
        </w:rPr>
        <w:t xml:space="preserve"> с одежды (тела) виновного и потерпевшего. Это могут быть волокна тканей, </w:t>
      </w:r>
      <w:proofErr w:type="spellStart"/>
      <w:r w:rsidRPr="00E41E0E">
        <w:rPr>
          <w:rFonts w:ascii="Times New Roman" w:eastAsia="Times New Roman" w:hAnsi="Times New Roman"/>
          <w:sz w:val="11"/>
          <w:szCs w:val="11"/>
          <w:lang w:eastAsia="ru-RU"/>
        </w:rPr>
        <w:t>микробрызги</w:t>
      </w:r>
      <w:proofErr w:type="spellEnd"/>
      <w:r w:rsidRPr="00E41E0E">
        <w:rPr>
          <w:rFonts w:ascii="Times New Roman" w:eastAsia="Times New Roman" w:hAnsi="Times New Roman"/>
          <w:sz w:val="11"/>
          <w:szCs w:val="11"/>
          <w:lang w:eastAsia="ru-RU"/>
        </w:rPr>
        <w:t xml:space="preserve"> крови, спермы, слюны, пота, иных выделений, посторонние загрязнения, отделившиеся от потерпевшего и нападавшего; частицы с использованного орудия, оставшиеся на одежде преступника, а также на теле и одежде его </w:t>
      </w:r>
      <w:proofErr w:type="spellStart"/>
      <w:r w:rsidRPr="00E41E0E">
        <w:rPr>
          <w:rFonts w:ascii="Times New Roman" w:eastAsia="Times New Roman" w:hAnsi="Times New Roman"/>
          <w:sz w:val="11"/>
          <w:szCs w:val="11"/>
          <w:lang w:eastAsia="ru-RU"/>
        </w:rPr>
        <w:t>жертвы.</w:t>
      </w:r>
      <w:r w:rsidRPr="00E41E0E">
        <w:rPr>
          <w:rFonts w:ascii="Times New Roman" w:eastAsia="Times New Roman" w:hAnsi="Times New Roman"/>
          <w:i/>
          <w:iCs/>
          <w:sz w:val="11"/>
          <w:szCs w:val="11"/>
          <w:lang w:eastAsia="ru-RU"/>
        </w:rPr>
        <w:t>О</w:t>
      </w:r>
      <w:proofErr w:type="spellEnd"/>
      <w:r w:rsidRPr="00E41E0E">
        <w:rPr>
          <w:rFonts w:ascii="Times New Roman" w:eastAsia="Times New Roman" w:hAnsi="Times New Roman"/>
          <w:i/>
          <w:iCs/>
          <w:sz w:val="11"/>
          <w:szCs w:val="11"/>
          <w:lang w:eastAsia="ru-RU"/>
        </w:rPr>
        <w:t xml:space="preserve"> контакте автомобиля и пострадавшего свидетельствуют частицы лакокрасочного покрытия, стекол, пластмассы на его одежде и теле, </w:t>
      </w:r>
      <w:proofErr w:type="spellStart"/>
      <w:r w:rsidRPr="00E41E0E">
        <w:rPr>
          <w:rFonts w:ascii="Times New Roman" w:eastAsia="Times New Roman" w:hAnsi="Times New Roman"/>
          <w:i/>
          <w:iCs/>
          <w:sz w:val="11"/>
          <w:szCs w:val="11"/>
          <w:lang w:eastAsia="ru-RU"/>
        </w:rPr>
        <w:t>микроволокна</w:t>
      </w:r>
      <w:proofErr w:type="spellEnd"/>
      <w:r w:rsidRPr="00E41E0E">
        <w:rPr>
          <w:rFonts w:ascii="Times New Roman" w:eastAsia="Times New Roman" w:hAnsi="Times New Roman"/>
          <w:i/>
          <w:iCs/>
          <w:sz w:val="11"/>
          <w:szCs w:val="11"/>
          <w:lang w:eastAsia="ru-RU"/>
        </w:rPr>
        <w:t xml:space="preserve"> от одежды, </w:t>
      </w:r>
      <w:proofErr w:type="spellStart"/>
      <w:r w:rsidRPr="00E41E0E">
        <w:rPr>
          <w:rFonts w:ascii="Times New Roman" w:eastAsia="Times New Roman" w:hAnsi="Times New Roman"/>
          <w:i/>
          <w:iCs/>
          <w:sz w:val="11"/>
          <w:szCs w:val="11"/>
          <w:lang w:eastAsia="ru-RU"/>
        </w:rPr>
        <w:t>микроколичества</w:t>
      </w:r>
      <w:proofErr w:type="spellEnd"/>
      <w:r w:rsidRPr="00E41E0E">
        <w:rPr>
          <w:rFonts w:ascii="Times New Roman" w:eastAsia="Times New Roman" w:hAnsi="Times New Roman"/>
          <w:i/>
          <w:iCs/>
          <w:sz w:val="11"/>
          <w:szCs w:val="11"/>
          <w:lang w:eastAsia="ru-RU"/>
        </w:rPr>
        <w:t xml:space="preserve"> крови и мозга, наслоения органических тканей, обнаруженные на различных частях транспортного </w:t>
      </w:r>
      <w:proofErr w:type="spellStart"/>
      <w:r w:rsidRPr="00E41E0E">
        <w:rPr>
          <w:rFonts w:ascii="Times New Roman" w:eastAsia="Times New Roman" w:hAnsi="Times New Roman"/>
          <w:i/>
          <w:iCs/>
          <w:sz w:val="11"/>
          <w:szCs w:val="11"/>
          <w:lang w:eastAsia="ru-RU"/>
        </w:rPr>
        <w:t>средства.</w:t>
      </w:r>
      <w:r w:rsidRPr="00E41E0E">
        <w:rPr>
          <w:rFonts w:ascii="Times New Roman" w:eastAsia="Times New Roman" w:hAnsi="Times New Roman"/>
          <w:sz w:val="11"/>
          <w:szCs w:val="11"/>
          <w:lang w:eastAsia="ru-RU"/>
        </w:rPr>
        <w:t>Выстрелы</w:t>
      </w:r>
      <w:proofErr w:type="spellEnd"/>
      <w:r w:rsidRPr="00E41E0E">
        <w:rPr>
          <w:rFonts w:ascii="Times New Roman" w:eastAsia="Times New Roman" w:hAnsi="Times New Roman"/>
          <w:sz w:val="11"/>
          <w:szCs w:val="11"/>
          <w:lang w:eastAsia="ru-RU"/>
        </w:rPr>
        <w:t xml:space="preserve"> из короткоствольного огнестрельного оружия подтверждаются </w:t>
      </w:r>
      <w:proofErr w:type="spellStart"/>
      <w:r w:rsidRPr="00E41E0E">
        <w:rPr>
          <w:rFonts w:ascii="Times New Roman" w:eastAsia="Times New Roman" w:hAnsi="Times New Roman"/>
          <w:sz w:val="11"/>
          <w:szCs w:val="11"/>
          <w:lang w:eastAsia="ru-RU"/>
        </w:rPr>
        <w:t>микронаслоениями</w:t>
      </w:r>
      <w:proofErr w:type="spellEnd"/>
      <w:r w:rsidRPr="00E41E0E">
        <w:rPr>
          <w:rFonts w:ascii="Times New Roman" w:eastAsia="Times New Roman" w:hAnsi="Times New Roman"/>
          <w:sz w:val="11"/>
          <w:szCs w:val="11"/>
          <w:lang w:eastAsia="ru-RU"/>
        </w:rPr>
        <w:t xml:space="preserve"> копоти между мизинцем и безымянным, большим и указательным пальцами (их выявляет осмотр в инфракрасных лучах). В случае стрельбы из револьвера кроме копти обнаруживаются и микрочастицы пороха (осмотр с лупой при обычном освещении). На факт стрельбы из длинноствольного оружия указывают </w:t>
      </w:r>
      <w:proofErr w:type="spellStart"/>
      <w:r w:rsidRPr="00E41E0E">
        <w:rPr>
          <w:rFonts w:ascii="Times New Roman" w:eastAsia="Times New Roman" w:hAnsi="Times New Roman"/>
          <w:sz w:val="11"/>
          <w:szCs w:val="11"/>
          <w:lang w:eastAsia="ru-RU"/>
        </w:rPr>
        <w:t>микронаслоения</w:t>
      </w:r>
      <w:proofErr w:type="spellEnd"/>
      <w:r w:rsidRPr="00E41E0E">
        <w:rPr>
          <w:rFonts w:ascii="Times New Roman" w:eastAsia="Times New Roman" w:hAnsi="Times New Roman"/>
          <w:sz w:val="11"/>
          <w:szCs w:val="11"/>
          <w:lang w:eastAsia="ru-RU"/>
        </w:rPr>
        <w:t xml:space="preserve"> копоти на руках, лице и одежде стрелявшего, которые служат источником информации о виде примененного оружия.</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Микрочастицы, выявленные на орудии преступления, позволяют доказать факт его использования в расследуемом деликте. Так, если на клинке финского ножа оказались </w:t>
      </w:r>
      <w:proofErr w:type="spellStart"/>
      <w:r w:rsidRPr="00E41E0E">
        <w:rPr>
          <w:rFonts w:ascii="Times New Roman" w:eastAsia="Times New Roman" w:hAnsi="Times New Roman"/>
          <w:sz w:val="11"/>
          <w:szCs w:val="11"/>
          <w:lang w:eastAsia="ru-RU"/>
        </w:rPr>
        <w:t>микроволокна</w:t>
      </w:r>
      <w:proofErr w:type="spellEnd"/>
      <w:r w:rsidRPr="00E41E0E">
        <w:rPr>
          <w:rFonts w:ascii="Times New Roman" w:eastAsia="Times New Roman" w:hAnsi="Times New Roman"/>
          <w:sz w:val="11"/>
          <w:szCs w:val="11"/>
          <w:lang w:eastAsia="ru-RU"/>
        </w:rPr>
        <w:t xml:space="preserve"> с различных предметов одежды потерпевшего (его пуловера, сорочки, футболки), а также частицы крови и эпителиальные клетки пораженных органов, это позволяет сделать вывод, что орудие активно использовалось в данном преступном событии.</w:t>
      </w:r>
    </w:p>
    <w:p w:rsidR="006724C0" w:rsidRPr="00E41E0E"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Микрообъекты позволяют установить факт пребывания подозреваемого в конкретном автомобил</w:t>
      </w:r>
      <w:r w:rsidRPr="00E41E0E">
        <w:rPr>
          <w:rFonts w:ascii="Times New Roman" w:eastAsia="Times New Roman" w:hAnsi="Times New Roman"/>
          <w:sz w:val="11"/>
          <w:szCs w:val="11"/>
          <w:lang w:eastAsia="ru-RU"/>
        </w:rPr>
        <w:t>е (например, в случае его угона), дислокацию каждого из субъектов в салоне, в частности, для определения, кто именно управлял транспортным средством. Здесь имеют значение как волокна, перешедшие с одежды на спинку водительского сиденья, так и частицы обивки (чехлов), выявленные на одежде подозреваемых.</w:t>
      </w:r>
    </w:p>
    <w:p w:rsidR="006724C0" w:rsidRDefault="006724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Микрообъекты, изымаемые с места происшествия, помогают определить материалы, послужившие средствами поджога или взрыва, а также наркотические, отравляющие, сильнодействующие вещества (в остатках пищи, на посуде, в рвотных массах). Анализ природы и локализации микрочастиц позволяет выяснить механизм расследуемого события, установить, какие действия и в какой последовательности были совершены, какие орудия и средства использованы, откуда прибыли и куда убыли преступники, другие важные обстоятельства</w:t>
      </w: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Default="00E41E0E" w:rsidP="00BC42E0">
      <w:pPr>
        <w:spacing w:after="0" w:line="240" w:lineRule="auto"/>
        <w:rPr>
          <w:rFonts w:ascii="Times New Roman" w:eastAsia="Times New Roman" w:hAnsi="Times New Roman"/>
          <w:sz w:val="11"/>
          <w:szCs w:val="11"/>
          <w:lang w:eastAsia="ru-RU"/>
        </w:rPr>
      </w:pPr>
    </w:p>
    <w:p w:rsidR="00E41E0E" w:rsidRPr="00E41E0E" w:rsidRDefault="00E41E0E" w:rsidP="00BC42E0">
      <w:pPr>
        <w:spacing w:after="0" w:line="240" w:lineRule="auto"/>
        <w:rPr>
          <w:rFonts w:ascii="Times New Roman" w:eastAsia="Times New Roman" w:hAnsi="Times New Roman"/>
          <w:sz w:val="11"/>
          <w:szCs w:val="11"/>
          <w:lang w:eastAsia="ru-RU"/>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lastRenderedPageBreak/>
        <w:t xml:space="preserve">Понятие криминалистического </w:t>
      </w:r>
      <w:proofErr w:type="spellStart"/>
      <w:r w:rsidRPr="00E41E0E">
        <w:rPr>
          <w:rFonts w:ascii="Times New Roman" w:hAnsi="Times New Roman"/>
          <w:b/>
          <w:sz w:val="11"/>
          <w:szCs w:val="11"/>
        </w:rPr>
        <w:t>оружиеведения</w:t>
      </w:r>
      <w:proofErr w:type="spellEnd"/>
      <w:r w:rsidRPr="00E41E0E">
        <w:rPr>
          <w:rFonts w:ascii="Times New Roman" w:hAnsi="Times New Roman"/>
          <w:b/>
          <w:sz w:val="11"/>
          <w:szCs w:val="11"/>
        </w:rPr>
        <w:t xml:space="preserve"> и его система.</w:t>
      </w:r>
    </w:p>
    <w:p w:rsidR="004562BB" w:rsidRPr="00E41E0E" w:rsidRDefault="004562BB" w:rsidP="00BC42E0">
      <w:pPr>
        <w:pStyle w:val="book"/>
        <w:spacing w:before="0" w:beforeAutospacing="0" w:after="0" w:afterAutospacing="0"/>
        <w:rPr>
          <w:sz w:val="11"/>
          <w:szCs w:val="11"/>
        </w:rPr>
      </w:pPr>
      <w:r w:rsidRPr="00E41E0E">
        <w:rPr>
          <w:b/>
          <w:bCs/>
          <w:sz w:val="11"/>
          <w:szCs w:val="11"/>
        </w:rPr>
        <w:t xml:space="preserve">Криминалистическое </w:t>
      </w:r>
      <w:proofErr w:type="spellStart"/>
      <w:r w:rsidRPr="00E41E0E">
        <w:rPr>
          <w:b/>
          <w:bCs/>
          <w:sz w:val="11"/>
          <w:szCs w:val="11"/>
        </w:rPr>
        <w:t>оружиеведение</w:t>
      </w:r>
      <w:proofErr w:type="spellEnd"/>
      <w:r w:rsidRPr="00E41E0E">
        <w:rPr>
          <w:sz w:val="11"/>
          <w:szCs w:val="11"/>
        </w:rPr>
        <w:t xml:space="preserve"> – это отрасль криминалистической техники, которая изучает принципы конструирования, закономерности действия различных видов оружия и образования следов их воздействия, а также разрабатывает средства, приемы и методики собирания и исследования этих объектов и следов с целью их использования для раскрытия, расследования и предупреждения преступлений.</w:t>
      </w:r>
    </w:p>
    <w:p w:rsidR="004562BB" w:rsidRPr="00E41E0E" w:rsidRDefault="004562BB" w:rsidP="00BC42E0">
      <w:pPr>
        <w:pStyle w:val="book"/>
        <w:spacing w:before="0" w:beforeAutospacing="0" w:after="0" w:afterAutospacing="0"/>
        <w:rPr>
          <w:sz w:val="11"/>
          <w:szCs w:val="11"/>
        </w:rPr>
      </w:pPr>
      <w:r w:rsidRPr="00E41E0E">
        <w:rPr>
          <w:b/>
          <w:bCs/>
          <w:sz w:val="11"/>
          <w:szCs w:val="11"/>
        </w:rPr>
        <w:t>Оружие в криминалистике</w:t>
      </w:r>
      <w:r w:rsidRPr="00E41E0E">
        <w:rPr>
          <w:sz w:val="11"/>
          <w:szCs w:val="11"/>
        </w:rPr>
        <w:t xml:space="preserve"> – устройства и предметы, конструктивно предназначенные для поражения живой и иной цели.</w:t>
      </w:r>
    </w:p>
    <w:p w:rsidR="004562BB" w:rsidRPr="00E41E0E" w:rsidRDefault="004562BB" w:rsidP="00BC42E0">
      <w:pPr>
        <w:pStyle w:val="book"/>
        <w:spacing w:before="0" w:beforeAutospacing="0" w:after="0" w:afterAutospacing="0"/>
        <w:rPr>
          <w:sz w:val="11"/>
          <w:szCs w:val="11"/>
        </w:rPr>
      </w:pPr>
      <w:r w:rsidRPr="00E41E0E">
        <w:rPr>
          <w:b/>
          <w:bCs/>
          <w:sz w:val="11"/>
          <w:szCs w:val="11"/>
        </w:rPr>
        <w:t xml:space="preserve">Оружие в криминалистке принято классифицировать по различным основаниям: </w:t>
      </w:r>
      <w:r w:rsidRPr="00E41E0E">
        <w:rPr>
          <w:sz w:val="11"/>
          <w:szCs w:val="11"/>
        </w:rPr>
        <w:t>1)по принципу действия: а) огнестрельное – техническое устройство, состоящее из ствола, механизма обнаружения снаряда, который, используя силу, позволяет произвести более одного выстрела, причиняя серьезные повреждения преграде (телу человека и т. д.). Огнестрельное оружие служит для поражения цели на расстоянии снарядом, получающим направленное движение за счет энергии порохового или иного заряда (пистолет, винтовка и т. д.).</w:t>
      </w:r>
    </w:p>
    <w:p w:rsidR="004562BB" w:rsidRPr="00E41E0E" w:rsidRDefault="004562BB" w:rsidP="00BC42E0">
      <w:pPr>
        <w:pStyle w:val="book"/>
        <w:spacing w:before="0" w:beforeAutospacing="0" w:after="0" w:afterAutospacing="0"/>
        <w:rPr>
          <w:sz w:val="11"/>
          <w:szCs w:val="11"/>
        </w:rPr>
      </w:pPr>
      <w:r w:rsidRPr="00E41E0E">
        <w:rPr>
          <w:b/>
          <w:bCs/>
          <w:sz w:val="11"/>
          <w:szCs w:val="11"/>
        </w:rPr>
        <w:t>Огнестрельное оружие обладает рядом конструктивных признаков:</w:t>
      </w:r>
    </w:p>
    <w:p w:rsidR="004562BB" w:rsidRPr="00E41E0E" w:rsidRDefault="004562BB" w:rsidP="00BC42E0">
      <w:pPr>
        <w:pStyle w:val="book"/>
        <w:spacing w:before="0" w:beforeAutospacing="0" w:after="0" w:afterAutospacing="0"/>
        <w:rPr>
          <w:sz w:val="11"/>
          <w:szCs w:val="11"/>
        </w:rPr>
      </w:pPr>
      <w:r w:rsidRPr="00E41E0E">
        <w:rPr>
          <w:sz w:val="11"/>
          <w:szCs w:val="11"/>
        </w:rPr>
        <w:t>– обязательное использование энергии газов пороха или иного вещества для метания снаряда;</w:t>
      </w:r>
    </w:p>
    <w:p w:rsidR="004562BB" w:rsidRPr="00E41E0E" w:rsidRDefault="004562BB" w:rsidP="00BC42E0">
      <w:pPr>
        <w:pStyle w:val="book"/>
        <w:spacing w:before="0" w:beforeAutospacing="0" w:after="0" w:afterAutospacing="0"/>
        <w:rPr>
          <w:sz w:val="11"/>
          <w:szCs w:val="11"/>
        </w:rPr>
      </w:pPr>
      <w:r w:rsidRPr="00E41E0E">
        <w:rPr>
          <w:sz w:val="11"/>
          <w:szCs w:val="11"/>
        </w:rPr>
        <w:t>– наличие ствола в оружии для придания снаряду направленного движения;</w:t>
      </w:r>
    </w:p>
    <w:p w:rsidR="004562BB" w:rsidRPr="00E41E0E" w:rsidRDefault="004562BB" w:rsidP="00BC42E0">
      <w:pPr>
        <w:pStyle w:val="book"/>
        <w:spacing w:before="0" w:beforeAutospacing="0" w:after="0" w:afterAutospacing="0"/>
        <w:rPr>
          <w:sz w:val="11"/>
          <w:szCs w:val="11"/>
        </w:rPr>
      </w:pPr>
      <w:r w:rsidRPr="00E41E0E">
        <w:rPr>
          <w:sz w:val="11"/>
          <w:szCs w:val="11"/>
        </w:rPr>
        <w:t>– наличие устройства для воспламенения снаряда;</w:t>
      </w:r>
    </w:p>
    <w:p w:rsidR="004562BB" w:rsidRPr="00E41E0E" w:rsidRDefault="004562BB" w:rsidP="00BC42E0">
      <w:pPr>
        <w:pStyle w:val="book"/>
        <w:spacing w:before="0" w:beforeAutospacing="0" w:after="0" w:afterAutospacing="0"/>
        <w:rPr>
          <w:sz w:val="11"/>
          <w:szCs w:val="11"/>
        </w:rPr>
      </w:pPr>
      <w:r w:rsidRPr="00E41E0E">
        <w:rPr>
          <w:sz w:val="11"/>
          <w:szCs w:val="11"/>
        </w:rPr>
        <w:t>– достаточное поражающее действие снаряда;</w:t>
      </w:r>
    </w:p>
    <w:p w:rsidR="004562BB" w:rsidRPr="00E41E0E" w:rsidRDefault="004562BB" w:rsidP="00BC42E0">
      <w:pPr>
        <w:pStyle w:val="book"/>
        <w:spacing w:before="0" w:beforeAutospacing="0" w:after="0" w:afterAutospacing="0"/>
        <w:rPr>
          <w:sz w:val="11"/>
          <w:szCs w:val="11"/>
        </w:rPr>
      </w:pPr>
      <w:r w:rsidRPr="00E41E0E">
        <w:rPr>
          <w:sz w:val="11"/>
          <w:szCs w:val="11"/>
        </w:rPr>
        <w:t>– достаточная прочность конструкции, позволяющая производить неоднократные выстрелы;</w:t>
      </w:r>
    </w:p>
    <w:p w:rsidR="004562BB" w:rsidRPr="00E41E0E" w:rsidRDefault="004562BB" w:rsidP="00BC42E0">
      <w:pPr>
        <w:pStyle w:val="book"/>
        <w:spacing w:before="0" w:beforeAutospacing="0" w:after="0" w:afterAutospacing="0"/>
        <w:rPr>
          <w:sz w:val="11"/>
          <w:szCs w:val="11"/>
        </w:rPr>
      </w:pPr>
      <w:r w:rsidRPr="00E41E0E">
        <w:rPr>
          <w:sz w:val="11"/>
          <w:szCs w:val="11"/>
        </w:rPr>
        <w:t>б) холодное – устройство, предназначенное для поражения цели за счет использования мускульной силы человека при непосредственном контакте с объектом поражения (нож, кинжал, кортик, стилет и т. д.);</w:t>
      </w:r>
    </w:p>
    <w:p w:rsidR="004562BB" w:rsidRPr="00E41E0E" w:rsidRDefault="004562BB" w:rsidP="00BC42E0">
      <w:pPr>
        <w:pStyle w:val="book"/>
        <w:spacing w:before="0" w:beforeAutospacing="0" w:after="0" w:afterAutospacing="0"/>
        <w:rPr>
          <w:sz w:val="11"/>
          <w:szCs w:val="11"/>
        </w:rPr>
      </w:pPr>
      <w:r w:rsidRPr="00E41E0E">
        <w:rPr>
          <w:b/>
          <w:bCs/>
          <w:sz w:val="11"/>
          <w:szCs w:val="11"/>
        </w:rPr>
        <w:t>Существует ряд конструктивных признаков, присущих холодному оружию:</w:t>
      </w:r>
    </w:p>
    <w:p w:rsidR="004562BB" w:rsidRPr="00E41E0E" w:rsidRDefault="004562BB" w:rsidP="00BC42E0">
      <w:pPr>
        <w:pStyle w:val="book"/>
        <w:spacing w:before="0" w:beforeAutospacing="0" w:after="0" w:afterAutospacing="0"/>
        <w:rPr>
          <w:sz w:val="11"/>
          <w:szCs w:val="11"/>
        </w:rPr>
      </w:pPr>
      <w:r w:rsidRPr="00E41E0E">
        <w:rPr>
          <w:sz w:val="11"/>
          <w:szCs w:val="11"/>
        </w:rPr>
        <w:t>– наличие детали (части), специально предназначенной для нанесения опасных для жизни повреждений (острие, лезвие, шип, ударный груз и др.);</w:t>
      </w:r>
    </w:p>
    <w:p w:rsidR="004562BB" w:rsidRPr="00E41E0E" w:rsidRDefault="004562BB" w:rsidP="00BC42E0">
      <w:pPr>
        <w:pStyle w:val="book"/>
        <w:spacing w:before="0" w:beforeAutospacing="0" w:after="0" w:afterAutospacing="0"/>
        <w:rPr>
          <w:sz w:val="11"/>
          <w:szCs w:val="11"/>
        </w:rPr>
      </w:pPr>
      <w:r w:rsidRPr="00E41E0E">
        <w:rPr>
          <w:sz w:val="11"/>
          <w:szCs w:val="11"/>
        </w:rPr>
        <w:t>– наличие приспособления для удержания устройства в руке и нанесения им повреждений без опасности для самоповреждения;</w:t>
      </w:r>
    </w:p>
    <w:p w:rsidR="004562BB" w:rsidRPr="00E41E0E" w:rsidRDefault="004562BB" w:rsidP="00BC42E0">
      <w:pPr>
        <w:pStyle w:val="book"/>
        <w:spacing w:before="0" w:beforeAutospacing="0" w:after="0" w:afterAutospacing="0"/>
        <w:rPr>
          <w:sz w:val="11"/>
          <w:szCs w:val="11"/>
        </w:rPr>
      </w:pPr>
      <w:r w:rsidRPr="00E41E0E">
        <w:rPr>
          <w:sz w:val="11"/>
          <w:szCs w:val="11"/>
        </w:rPr>
        <w:t>– механическая прочность конструкции, обеспечивающая неоднократное использование оружия;</w:t>
      </w:r>
    </w:p>
    <w:p w:rsidR="004562BB" w:rsidRPr="00E41E0E" w:rsidRDefault="004562BB" w:rsidP="00BC42E0">
      <w:pPr>
        <w:pStyle w:val="book"/>
        <w:spacing w:before="0" w:beforeAutospacing="0" w:after="0" w:afterAutospacing="0"/>
        <w:rPr>
          <w:sz w:val="11"/>
          <w:szCs w:val="11"/>
        </w:rPr>
      </w:pPr>
      <w:r w:rsidRPr="00E41E0E">
        <w:rPr>
          <w:sz w:val="11"/>
          <w:szCs w:val="11"/>
        </w:rPr>
        <w:t>в) метательное – служит для поражения цели на расстоянии снарядом, получающим направленное движение при помощи мускульной силы или механического устройства(арбалет и т. д.);</w:t>
      </w:r>
    </w:p>
    <w:p w:rsidR="004562BB" w:rsidRPr="00E41E0E" w:rsidRDefault="004562BB" w:rsidP="00BC42E0">
      <w:pPr>
        <w:pStyle w:val="book"/>
        <w:spacing w:before="0" w:beforeAutospacing="0" w:after="0" w:afterAutospacing="0"/>
        <w:rPr>
          <w:sz w:val="11"/>
          <w:szCs w:val="11"/>
        </w:rPr>
      </w:pPr>
      <w:r w:rsidRPr="00E41E0E">
        <w:rPr>
          <w:sz w:val="11"/>
          <w:szCs w:val="11"/>
        </w:rPr>
        <w:t>г) пневматическое – служит для поражения цели на расстоянии снарядом, получающим движение за счет энергии сжатого газа;</w:t>
      </w:r>
    </w:p>
    <w:p w:rsidR="004562BB" w:rsidRPr="00E41E0E" w:rsidRDefault="004562BB" w:rsidP="00BC42E0">
      <w:pPr>
        <w:pStyle w:val="book"/>
        <w:spacing w:before="0" w:beforeAutospacing="0" w:after="0" w:afterAutospacing="0"/>
        <w:rPr>
          <w:sz w:val="11"/>
          <w:szCs w:val="11"/>
        </w:rPr>
      </w:pPr>
      <w:proofErr w:type="spellStart"/>
      <w:r w:rsidRPr="00E41E0E">
        <w:rPr>
          <w:sz w:val="11"/>
          <w:szCs w:val="11"/>
        </w:rPr>
        <w:t>д</w:t>
      </w:r>
      <w:proofErr w:type="spellEnd"/>
      <w:r w:rsidRPr="00E41E0E">
        <w:rPr>
          <w:sz w:val="11"/>
          <w:szCs w:val="11"/>
        </w:rPr>
        <w:t>) газовое – предназначено для временного поражения цели путем применения слезоточивых или раздражающих веществ;</w:t>
      </w:r>
    </w:p>
    <w:p w:rsidR="004562BB" w:rsidRPr="00E41E0E" w:rsidRDefault="004562BB" w:rsidP="00BC42E0">
      <w:pPr>
        <w:pStyle w:val="book"/>
        <w:spacing w:before="0" w:beforeAutospacing="0" w:after="0" w:afterAutospacing="0"/>
        <w:rPr>
          <w:sz w:val="11"/>
          <w:szCs w:val="11"/>
        </w:rPr>
      </w:pPr>
      <w:r w:rsidRPr="00E41E0E">
        <w:rPr>
          <w:sz w:val="11"/>
          <w:szCs w:val="11"/>
        </w:rPr>
        <w:t>2) по цели применения:</w:t>
      </w:r>
    </w:p>
    <w:p w:rsidR="004562BB" w:rsidRPr="00E41E0E" w:rsidRDefault="004562BB" w:rsidP="00BC42E0">
      <w:pPr>
        <w:pStyle w:val="book"/>
        <w:spacing w:before="0" w:beforeAutospacing="0" w:after="0" w:afterAutospacing="0"/>
        <w:rPr>
          <w:sz w:val="11"/>
          <w:szCs w:val="11"/>
        </w:rPr>
      </w:pPr>
      <w:r w:rsidRPr="00E41E0E">
        <w:rPr>
          <w:sz w:val="11"/>
          <w:szCs w:val="11"/>
        </w:rPr>
        <w:t>а) гражданское, предназначенное для использования гражданами РФ. Оно делится на оружие самообороны, спортивное, охотничье, сигнальное, клинковое холодное, служащее элементом национального костюма;</w:t>
      </w:r>
    </w:p>
    <w:p w:rsidR="004562BB" w:rsidRPr="00E41E0E" w:rsidRDefault="004562BB" w:rsidP="00BC42E0">
      <w:pPr>
        <w:pStyle w:val="book"/>
        <w:spacing w:before="0" w:beforeAutospacing="0" w:after="0" w:afterAutospacing="0"/>
        <w:rPr>
          <w:sz w:val="11"/>
          <w:szCs w:val="11"/>
        </w:rPr>
      </w:pPr>
      <w:r w:rsidRPr="00E41E0E">
        <w:rPr>
          <w:sz w:val="11"/>
          <w:szCs w:val="11"/>
        </w:rPr>
        <w:t>б) служебное, предназначенное для использования должностными лицами государственных органов и работниками юридических лиц, которым законодательством РФ разрешено ношение, хранение и применение оружия;</w:t>
      </w:r>
    </w:p>
    <w:p w:rsidR="004562BB" w:rsidRPr="00E41E0E" w:rsidRDefault="004562BB" w:rsidP="00BC42E0">
      <w:pPr>
        <w:pStyle w:val="book"/>
        <w:spacing w:before="0" w:beforeAutospacing="0" w:after="0" w:afterAutospacing="0"/>
        <w:rPr>
          <w:sz w:val="11"/>
          <w:szCs w:val="11"/>
        </w:rPr>
      </w:pPr>
      <w:r w:rsidRPr="00E41E0E">
        <w:rPr>
          <w:sz w:val="11"/>
          <w:szCs w:val="11"/>
        </w:rPr>
        <w:t>в) боевое ручное стрелковое и холодное, предназначенное для решения боевых и оперативно-служебных задач.</w:t>
      </w:r>
    </w:p>
    <w:p w:rsidR="004562BB" w:rsidRPr="00E41E0E" w:rsidRDefault="004562BB"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Судебная баллистика и ее значение для расследования преступлений.</w:t>
      </w:r>
    </w:p>
    <w:p w:rsidR="00C528EE" w:rsidRPr="00E41E0E" w:rsidRDefault="00C528EE" w:rsidP="00BC42E0">
      <w:pPr>
        <w:pStyle w:val="book"/>
        <w:spacing w:before="0" w:beforeAutospacing="0" w:after="0" w:afterAutospacing="0"/>
        <w:rPr>
          <w:sz w:val="11"/>
          <w:szCs w:val="11"/>
        </w:rPr>
      </w:pPr>
      <w:r w:rsidRPr="00E41E0E">
        <w:rPr>
          <w:b/>
          <w:bCs/>
          <w:sz w:val="11"/>
          <w:szCs w:val="11"/>
        </w:rPr>
        <w:t>СУДЕБНАЯ БАЛЛИСТИКА. ПОНЯТИЕ И КЛАССИФИКАЦИЯ</w:t>
      </w:r>
    </w:p>
    <w:p w:rsidR="00C528EE" w:rsidRPr="00E41E0E" w:rsidRDefault="00C528EE" w:rsidP="00BC42E0">
      <w:pPr>
        <w:pStyle w:val="3"/>
        <w:spacing w:before="0" w:beforeAutospacing="0" w:after="0" w:afterAutospacing="0"/>
        <w:rPr>
          <w:sz w:val="11"/>
          <w:szCs w:val="11"/>
        </w:rPr>
      </w:pPr>
      <w:bookmarkStart w:id="4" w:name="t26"/>
      <w:bookmarkEnd w:id="4"/>
      <w:r w:rsidRPr="00E41E0E">
        <w:rPr>
          <w:sz w:val="11"/>
          <w:szCs w:val="11"/>
        </w:rPr>
        <w:t xml:space="preserve">ОГНЕСТРЕЛЬНОГО ОРУЖИЯ И БОЕПРИПАСОВ </w:t>
      </w:r>
    </w:p>
    <w:p w:rsidR="00C528EE" w:rsidRPr="00E41E0E" w:rsidRDefault="00C528EE" w:rsidP="00BC42E0">
      <w:pPr>
        <w:pStyle w:val="book"/>
        <w:spacing w:before="0" w:beforeAutospacing="0" w:after="0" w:afterAutospacing="0"/>
        <w:rPr>
          <w:sz w:val="11"/>
          <w:szCs w:val="11"/>
        </w:rPr>
      </w:pPr>
      <w:r w:rsidRPr="00E41E0E">
        <w:rPr>
          <w:sz w:val="11"/>
          <w:szCs w:val="11"/>
        </w:rPr>
        <w:t>Термин «баллистика» происходит от греческого «</w:t>
      </w:r>
      <w:proofErr w:type="spellStart"/>
      <w:r w:rsidRPr="00E41E0E">
        <w:rPr>
          <w:sz w:val="11"/>
          <w:szCs w:val="11"/>
        </w:rPr>
        <w:t>балло</w:t>
      </w:r>
      <w:proofErr w:type="spellEnd"/>
      <w:r w:rsidRPr="00E41E0E">
        <w:rPr>
          <w:sz w:val="11"/>
          <w:szCs w:val="11"/>
        </w:rPr>
        <w:t>» – «бросаю».</w:t>
      </w:r>
    </w:p>
    <w:p w:rsidR="00C528EE" w:rsidRPr="00E41E0E" w:rsidRDefault="00C528EE" w:rsidP="00BC42E0">
      <w:pPr>
        <w:pStyle w:val="book"/>
        <w:spacing w:before="0" w:beforeAutospacing="0" w:after="0" w:afterAutospacing="0"/>
        <w:rPr>
          <w:sz w:val="11"/>
          <w:szCs w:val="11"/>
        </w:rPr>
      </w:pPr>
      <w:r w:rsidRPr="00E41E0E">
        <w:rPr>
          <w:b/>
          <w:bCs/>
          <w:sz w:val="11"/>
          <w:szCs w:val="11"/>
        </w:rPr>
        <w:t>Судебная баллистика</w:t>
      </w:r>
      <w:r w:rsidRPr="00E41E0E">
        <w:rPr>
          <w:sz w:val="11"/>
          <w:szCs w:val="11"/>
        </w:rPr>
        <w:t xml:space="preserve"> – это раздел криминалистической техники, которая изучает огнестрельное оружие, боеприпасы, закономерности выстрела и его следов, разрабатывает средства и приемы собирания и исследования этих объектов и следов их применения с целью раскрытия, расследования и предупреждения преступлений.</w:t>
      </w:r>
    </w:p>
    <w:p w:rsidR="00C528EE" w:rsidRPr="00E41E0E" w:rsidRDefault="00C528EE" w:rsidP="00BC42E0">
      <w:pPr>
        <w:pStyle w:val="book"/>
        <w:spacing w:before="0" w:beforeAutospacing="0" w:after="0" w:afterAutospacing="0"/>
        <w:rPr>
          <w:sz w:val="11"/>
          <w:szCs w:val="11"/>
        </w:rPr>
      </w:pPr>
      <w:r w:rsidRPr="00E41E0E">
        <w:rPr>
          <w:b/>
          <w:bCs/>
          <w:sz w:val="11"/>
          <w:szCs w:val="11"/>
        </w:rPr>
        <w:t>Задачами судебной баллистики являются:</w:t>
      </w:r>
    </w:p>
    <w:p w:rsidR="00C528EE" w:rsidRPr="00E41E0E" w:rsidRDefault="00C528EE" w:rsidP="00BC42E0">
      <w:pPr>
        <w:pStyle w:val="book"/>
        <w:spacing w:before="0" w:beforeAutospacing="0" w:after="0" w:afterAutospacing="0"/>
        <w:rPr>
          <w:sz w:val="11"/>
          <w:szCs w:val="11"/>
        </w:rPr>
      </w:pPr>
      <w:r w:rsidRPr="00E41E0E">
        <w:rPr>
          <w:sz w:val="11"/>
          <w:szCs w:val="11"/>
        </w:rPr>
        <w:t>1) идентификация оружия и боеприпасов по следам выстрела;</w:t>
      </w:r>
    </w:p>
    <w:p w:rsidR="00C528EE" w:rsidRPr="00E41E0E" w:rsidRDefault="00C528EE" w:rsidP="00BC42E0">
      <w:pPr>
        <w:pStyle w:val="book"/>
        <w:spacing w:before="0" w:beforeAutospacing="0" w:after="0" w:afterAutospacing="0"/>
        <w:rPr>
          <w:sz w:val="11"/>
          <w:szCs w:val="11"/>
        </w:rPr>
      </w:pPr>
      <w:r w:rsidRPr="00E41E0E">
        <w:rPr>
          <w:sz w:val="11"/>
          <w:szCs w:val="11"/>
        </w:rPr>
        <w:t>2) установление групповой принадлежности оружия (вида, системы, модели);</w:t>
      </w:r>
    </w:p>
    <w:p w:rsidR="00C528EE" w:rsidRPr="00E41E0E" w:rsidRDefault="00C528EE" w:rsidP="00BC42E0">
      <w:pPr>
        <w:pStyle w:val="book"/>
        <w:spacing w:before="0" w:beforeAutospacing="0" w:after="0" w:afterAutospacing="0"/>
        <w:rPr>
          <w:sz w:val="11"/>
          <w:szCs w:val="11"/>
        </w:rPr>
      </w:pPr>
      <w:r w:rsidRPr="00E41E0E">
        <w:rPr>
          <w:sz w:val="11"/>
          <w:szCs w:val="11"/>
        </w:rPr>
        <w:t>3) установление обстоятельств применения огнестрельного оружия – дистанции выстрела, местонахождения стрелявшего, направления выстрела, количества и последовательности выстрелов.</w:t>
      </w:r>
    </w:p>
    <w:p w:rsidR="00C528EE" w:rsidRPr="00E41E0E" w:rsidRDefault="00C528EE" w:rsidP="00BC42E0">
      <w:pPr>
        <w:pStyle w:val="book"/>
        <w:spacing w:before="0" w:beforeAutospacing="0" w:after="0" w:afterAutospacing="0"/>
        <w:rPr>
          <w:sz w:val="11"/>
          <w:szCs w:val="11"/>
        </w:rPr>
      </w:pPr>
      <w:r w:rsidRPr="00E41E0E">
        <w:rPr>
          <w:b/>
          <w:bCs/>
          <w:sz w:val="11"/>
          <w:szCs w:val="11"/>
        </w:rPr>
        <w:t>Объектами криминалистического баллистического исследования являются:</w:t>
      </w:r>
    </w:p>
    <w:p w:rsidR="00C528EE" w:rsidRPr="00E41E0E" w:rsidRDefault="00C528EE" w:rsidP="00BC42E0">
      <w:pPr>
        <w:pStyle w:val="book"/>
        <w:spacing w:before="0" w:beforeAutospacing="0" w:after="0" w:afterAutospacing="0"/>
        <w:rPr>
          <w:sz w:val="11"/>
          <w:szCs w:val="11"/>
        </w:rPr>
      </w:pPr>
      <w:r w:rsidRPr="00E41E0E">
        <w:rPr>
          <w:sz w:val="11"/>
          <w:szCs w:val="11"/>
        </w:rPr>
        <w:t>1) огнестрельное оружие, отдельные его части;</w:t>
      </w:r>
    </w:p>
    <w:p w:rsidR="00C528EE" w:rsidRPr="00E41E0E" w:rsidRDefault="00C528EE" w:rsidP="00BC42E0">
      <w:pPr>
        <w:pStyle w:val="book"/>
        <w:spacing w:before="0" w:beforeAutospacing="0" w:after="0" w:afterAutospacing="0"/>
        <w:rPr>
          <w:sz w:val="11"/>
          <w:szCs w:val="11"/>
        </w:rPr>
      </w:pPr>
      <w:r w:rsidRPr="00E41E0E">
        <w:rPr>
          <w:sz w:val="11"/>
          <w:szCs w:val="11"/>
        </w:rPr>
        <w:t xml:space="preserve">2) боеприпасы к огнестрельному оружию, в том числе </w:t>
      </w:r>
      <w:proofErr w:type="spellStart"/>
      <w:r w:rsidRPr="00E41E0E">
        <w:rPr>
          <w:sz w:val="11"/>
          <w:szCs w:val="11"/>
        </w:rPr>
        <w:t>выстреленные</w:t>
      </w:r>
      <w:proofErr w:type="spellEnd"/>
      <w:r w:rsidRPr="00E41E0E">
        <w:rPr>
          <w:sz w:val="11"/>
          <w:szCs w:val="11"/>
        </w:rPr>
        <w:t xml:space="preserve"> пули, стреляные гильзы, дробь, картечь, пыжи и т. п.;</w:t>
      </w:r>
    </w:p>
    <w:p w:rsidR="00C528EE" w:rsidRPr="00E41E0E" w:rsidRDefault="00C528EE" w:rsidP="00BC42E0">
      <w:pPr>
        <w:pStyle w:val="book"/>
        <w:spacing w:before="0" w:beforeAutospacing="0" w:after="0" w:afterAutospacing="0"/>
        <w:rPr>
          <w:sz w:val="11"/>
          <w:szCs w:val="11"/>
        </w:rPr>
      </w:pPr>
      <w:r w:rsidRPr="00E41E0E">
        <w:rPr>
          <w:sz w:val="11"/>
          <w:szCs w:val="11"/>
        </w:rPr>
        <w:t>3) следы применения огнестрельного оружия;</w:t>
      </w:r>
    </w:p>
    <w:p w:rsidR="00C528EE" w:rsidRPr="00E41E0E" w:rsidRDefault="00C528EE" w:rsidP="00BC42E0">
      <w:pPr>
        <w:pStyle w:val="book"/>
        <w:spacing w:before="0" w:beforeAutospacing="0" w:after="0" w:afterAutospacing="0"/>
        <w:rPr>
          <w:sz w:val="11"/>
          <w:szCs w:val="11"/>
        </w:rPr>
      </w:pPr>
      <w:r w:rsidRPr="00E41E0E">
        <w:rPr>
          <w:sz w:val="11"/>
          <w:szCs w:val="11"/>
        </w:rPr>
        <w:t>4) заготовки деталей оружия;</w:t>
      </w:r>
    </w:p>
    <w:p w:rsidR="00C528EE" w:rsidRPr="00E41E0E" w:rsidRDefault="00C528EE" w:rsidP="00BC42E0">
      <w:pPr>
        <w:pStyle w:val="book"/>
        <w:spacing w:before="0" w:beforeAutospacing="0" w:after="0" w:afterAutospacing="0"/>
        <w:rPr>
          <w:sz w:val="11"/>
          <w:szCs w:val="11"/>
        </w:rPr>
      </w:pPr>
      <w:r w:rsidRPr="00E41E0E">
        <w:rPr>
          <w:sz w:val="11"/>
          <w:szCs w:val="11"/>
        </w:rPr>
        <w:t>5) инструменты и различные материалы, применяемые при изготовлении оружия и боеприпасов;</w:t>
      </w:r>
    </w:p>
    <w:p w:rsidR="00C528EE" w:rsidRPr="00E41E0E" w:rsidRDefault="00C528EE" w:rsidP="00BC42E0">
      <w:pPr>
        <w:pStyle w:val="book"/>
        <w:spacing w:before="0" w:beforeAutospacing="0" w:after="0" w:afterAutospacing="0"/>
        <w:rPr>
          <w:sz w:val="11"/>
          <w:szCs w:val="11"/>
        </w:rPr>
      </w:pPr>
      <w:r w:rsidRPr="00E41E0E">
        <w:rPr>
          <w:sz w:val="11"/>
          <w:szCs w:val="11"/>
        </w:rPr>
        <w:t xml:space="preserve">6) предметы, в которых хранилось оружие. </w:t>
      </w:r>
      <w:r w:rsidRPr="00E41E0E">
        <w:rPr>
          <w:b/>
          <w:bCs/>
          <w:sz w:val="11"/>
          <w:szCs w:val="11"/>
        </w:rPr>
        <w:t>Огнестрельное оружие</w:t>
      </w:r>
      <w:r w:rsidRPr="00E41E0E">
        <w:rPr>
          <w:sz w:val="11"/>
          <w:szCs w:val="11"/>
        </w:rPr>
        <w:t xml:space="preserve"> – это устройство, конструктивно предназначенное для поражения цели снарядом, который получает направленное движение за счет энергии газообразующего вещества.</w:t>
      </w:r>
    </w:p>
    <w:p w:rsidR="00C528EE" w:rsidRPr="00E41E0E" w:rsidRDefault="00C528EE" w:rsidP="00BC42E0">
      <w:pPr>
        <w:pStyle w:val="book"/>
        <w:spacing w:before="0" w:beforeAutospacing="0" w:after="0" w:afterAutospacing="0"/>
        <w:rPr>
          <w:sz w:val="11"/>
          <w:szCs w:val="11"/>
        </w:rPr>
      </w:pPr>
      <w:r w:rsidRPr="00E41E0E">
        <w:rPr>
          <w:b/>
          <w:bCs/>
          <w:sz w:val="11"/>
          <w:szCs w:val="11"/>
        </w:rPr>
        <w:t>Огнестрельное оружие классифицируется:</w:t>
      </w:r>
    </w:p>
    <w:p w:rsidR="00C528EE" w:rsidRPr="00E41E0E" w:rsidRDefault="00C528EE" w:rsidP="00BC42E0">
      <w:pPr>
        <w:pStyle w:val="book"/>
        <w:spacing w:before="0" w:beforeAutospacing="0" w:after="0" w:afterAutospacing="0"/>
        <w:rPr>
          <w:sz w:val="11"/>
          <w:szCs w:val="11"/>
        </w:rPr>
      </w:pPr>
      <w:r w:rsidRPr="00E41E0E">
        <w:rPr>
          <w:sz w:val="11"/>
          <w:szCs w:val="11"/>
        </w:rPr>
        <w:t>1) по целевому назначению: гражданское; боевое; военное; охотничье; спортивное; античное; криминальное.</w:t>
      </w:r>
    </w:p>
    <w:p w:rsidR="00C528EE" w:rsidRPr="00E41E0E" w:rsidRDefault="00C528EE" w:rsidP="00BC42E0">
      <w:pPr>
        <w:pStyle w:val="book"/>
        <w:spacing w:before="0" w:beforeAutospacing="0" w:after="0" w:afterAutospacing="0"/>
        <w:rPr>
          <w:sz w:val="11"/>
          <w:szCs w:val="11"/>
        </w:rPr>
      </w:pPr>
      <w:r w:rsidRPr="00E41E0E">
        <w:rPr>
          <w:sz w:val="11"/>
          <w:szCs w:val="11"/>
        </w:rPr>
        <w:t>2) по устройству канала ствола: нарезное, гладкоствольное, комбинированное;</w:t>
      </w:r>
    </w:p>
    <w:p w:rsidR="00C528EE" w:rsidRPr="00E41E0E" w:rsidRDefault="00C528EE" w:rsidP="00BC42E0">
      <w:pPr>
        <w:pStyle w:val="book"/>
        <w:spacing w:before="0" w:beforeAutospacing="0" w:after="0" w:afterAutospacing="0"/>
        <w:rPr>
          <w:sz w:val="11"/>
          <w:szCs w:val="11"/>
        </w:rPr>
      </w:pPr>
      <w:r w:rsidRPr="00E41E0E">
        <w:rPr>
          <w:sz w:val="11"/>
          <w:szCs w:val="11"/>
        </w:rPr>
        <w:t xml:space="preserve">3) по длине ствола: короткоствольное (до 20 см); </w:t>
      </w:r>
      <w:proofErr w:type="spellStart"/>
      <w:r w:rsidRPr="00E41E0E">
        <w:rPr>
          <w:sz w:val="11"/>
          <w:szCs w:val="11"/>
        </w:rPr>
        <w:t>сред-нествольное</w:t>
      </w:r>
      <w:proofErr w:type="spellEnd"/>
      <w:r w:rsidRPr="00E41E0E">
        <w:rPr>
          <w:sz w:val="11"/>
          <w:szCs w:val="11"/>
        </w:rPr>
        <w:t xml:space="preserve"> (от 20 до 40 см); длинноствольное (более 40 см);</w:t>
      </w:r>
    </w:p>
    <w:p w:rsidR="00C528EE" w:rsidRPr="00E41E0E" w:rsidRDefault="00C528EE" w:rsidP="00BC42E0">
      <w:pPr>
        <w:pStyle w:val="book"/>
        <w:spacing w:before="0" w:beforeAutospacing="0" w:after="0" w:afterAutospacing="0"/>
        <w:rPr>
          <w:sz w:val="11"/>
          <w:szCs w:val="11"/>
        </w:rPr>
      </w:pPr>
      <w:r w:rsidRPr="00E41E0E">
        <w:rPr>
          <w:sz w:val="11"/>
          <w:szCs w:val="11"/>
        </w:rPr>
        <w:t>4) по калибру: малокалиберное (до 6.5 мм включительно); нормального калибра (до 9 мм включительно); крупнокалиберное (свыше 9 мм);</w:t>
      </w:r>
    </w:p>
    <w:p w:rsidR="00C528EE" w:rsidRPr="00E41E0E" w:rsidRDefault="00C528EE" w:rsidP="00BC42E0">
      <w:pPr>
        <w:pStyle w:val="book"/>
        <w:spacing w:before="0" w:beforeAutospacing="0" w:after="0" w:afterAutospacing="0"/>
        <w:rPr>
          <w:sz w:val="11"/>
          <w:szCs w:val="11"/>
        </w:rPr>
      </w:pPr>
      <w:r w:rsidRPr="00E41E0E">
        <w:rPr>
          <w:sz w:val="11"/>
          <w:szCs w:val="11"/>
        </w:rPr>
        <w:t xml:space="preserve">5) по способу заряжания: </w:t>
      </w:r>
      <w:proofErr w:type="spellStart"/>
      <w:r w:rsidRPr="00E41E0E">
        <w:rPr>
          <w:sz w:val="11"/>
          <w:szCs w:val="11"/>
        </w:rPr>
        <w:t>дульнозарядное</w:t>
      </w:r>
      <w:proofErr w:type="spellEnd"/>
      <w:r w:rsidRPr="00E41E0E">
        <w:rPr>
          <w:sz w:val="11"/>
          <w:szCs w:val="11"/>
        </w:rPr>
        <w:t xml:space="preserve"> (шомпольное); </w:t>
      </w:r>
      <w:proofErr w:type="spellStart"/>
      <w:r w:rsidRPr="00E41E0E">
        <w:rPr>
          <w:sz w:val="11"/>
          <w:szCs w:val="11"/>
        </w:rPr>
        <w:t>казеннозарядное</w:t>
      </w:r>
      <w:proofErr w:type="spellEnd"/>
      <w:r w:rsidRPr="00E41E0E">
        <w:rPr>
          <w:sz w:val="11"/>
          <w:szCs w:val="11"/>
        </w:rPr>
        <w:t>;</w:t>
      </w:r>
    </w:p>
    <w:p w:rsidR="00C528EE" w:rsidRPr="00E41E0E" w:rsidRDefault="00C528EE" w:rsidP="00BC42E0">
      <w:pPr>
        <w:pStyle w:val="book"/>
        <w:spacing w:before="0" w:beforeAutospacing="0" w:after="0" w:afterAutospacing="0"/>
        <w:rPr>
          <w:sz w:val="11"/>
          <w:szCs w:val="11"/>
        </w:rPr>
      </w:pPr>
      <w:r w:rsidRPr="00E41E0E">
        <w:rPr>
          <w:sz w:val="11"/>
          <w:szCs w:val="11"/>
        </w:rPr>
        <w:t xml:space="preserve">6) по применяемым патронам: центрального боя; кольцевого воспламенения; бокового боя (шпилечные патроны </w:t>
      </w:r>
      <w:proofErr w:type="spellStart"/>
      <w:r w:rsidRPr="00E41E0E">
        <w:rPr>
          <w:sz w:val="11"/>
          <w:szCs w:val="11"/>
        </w:rPr>
        <w:t>Ле-Фоше</w:t>
      </w:r>
      <w:proofErr w:type="spellEnd"/>
      <w:r w:rsidRPr="00E41E0E">
        <w:rPr>
          <w:sz w:val="11"/>
          <w:szCs w:val="11"/>
        </w:rPr>
        <w:t>);</w:t>
      </w:r>
    </w:p>
    <w:p w:rsidR="00C528EE" w:rsidRPr="00E41E0E" w:rsidRDefault="00C528EE" w:rsidP="00BC42E0">
      <w:pPr>
        <w:pStyle w:val="book"/>
        <w:spacing w:before="0" w:beforeAutospacing="0" w:after="0" w:afterAutospacing="0"/>
        <w:rPr>
          <w:sz w:val="11"/>
          <w:szCs w:val="11"/>
        </w:rPr>
      </w:pPr>
      <w:r w:rsidRPr="00E41E0E">
        <w:rPr>
          <w:sz w:val="11"/>
          <w:szCs w:val="11"/>
        </w:rPr>
        <w:t xml:space="preserve">7) по количеству стволов: одноствольное; </w:t>
      </w:r>
      <w:proofErr w:type="spellStart"/>
      <w:r w:rsidRPr="00E41E0E">
        <w:rPr>
          <w:sz w:val="11"/>
          <w:szCs w:val="11"/>
        </w:rPr>
        <w:t>двухствольное</w:t>
      </w:r>
      <w:proofErr w:type="spellEnd"/>
      <w:r w:rsidRPr="00E41E0E">
        <w:rPr>
          <w:sz w:val="11"/>
          <w:szCs w:val="11"/>
        </w:rPr>
        <w:t>; многоствольное;</w:t>
      </w:r>
    </w:p>
    <w:p w:rsidR="00C528EE" w:rsidRPr="00E41E0E" w:rsidRDefault="00C528EE" w:rsidP="00BC42E0">
      <w:pPr>
        <w:pStyle w:val="book"/>
        <w:spacing w:before="0" w:beforeAutospacing="0" w:after="0" w:afterAutospacing="0"/>
        <w:rPr>
          <w:sz w:val="11"/>
          <w:szCs w:val="11"/>
        </w:rPr>
      </w:pPr>
      <w:r w:rsidRPr="00E41E0E">
        <w:rPr>
          <w:sz w:val="11"/>
          <w:szCs w:val="11"/>
        </w:rPr>
        <w:t>8) по количеству зарядов: однозарядное; многозарядное;</w:t>
      </w:r>
    </w:p>
    <w:p w:rsidR="00C528EE" w:rsidRPr="00E41E0E" w:rsidRDefault="00C528EE" w:rsidP="00BC42E0">
      <w:pPr>
        <w:pStyle w:val="book"/>
        <w:spacing w:before="0" w:beforeAutospacing="0" w:after="0" w:afterAutospacing="0"/>
        <w:rPr>
          <w:sz w:val="11"/>
          <w:szCs w:val="11"/>
        </w:rPr>
      </w:pPr>
      <w:r w:rsidRPr="00E41E0E">
        <w:rPr>
          <w:sz w:val="11"/>
          <w:szCs w:val="11"/>
        </w:rPr>
        <w:t>9) по действию механизма заряжения: неавтоматическое (магазинное или барабанное); автоматическое (самозарядное, самострельное, комбинированное);</w:t>
      </w:r>
    </w:p>
    <w:p w:rsidR="00C528EE" w:rsidRPr="00E41E0E" w:rsidRDefault="00C528EE" w:rsidP="00BC42E0">
      <w:pPr>
        <w:pStyle w:val="book"/>
        <w:spacing w:before="0" w:beforeAutospacing="0" w:after="0" w:afterAutospacing="0"/>
        <w:rPr>
          <w:sz w:val="11"/>
          <w:szCs w:val="11"/>
        </w:rPr>
      </w:pPr>
      <w:r w:rsidRPr="00E41E0E">
        <w:rPr>
          <w:sz w:val="11"/>
          <w:szCs w:val="11"/>
        </w:rPr>
        <w:t>10) по способу изготовления: стандартное; нестандартное;</w:t>
      </w:r>
    </w:p>
    <w:p w:rsidR="00C528EE" w:rsidRPr="00E41E0E" w:rsidRDefault="00C528EE" w:rsidP="00BC42E0">
      <w:pPr>
        <w:pStyle w:val="book"/>
        <w:spacing w:before="0" w:beforeAutospacing="0" w:after="0" w:afterAutospacing="0"/>
        <w:rPr>
          <w:sz w:val="11"/>
          <w:szCs w:val="11"/>
        </w:rPr>
      </w:pPr>
      <w:r w:rsidRPr="00E41E0E">
        <w:rPr>
          <w:sz w:val="11"/>
          <w:szCs w:val="11"/>
        </w:rPr>
        <w:t>11) по конструкции (виду): пистолеты, револьверы, пистолеты-пулеметы.</w:t>
      </w:r>
    </w:p>
    <w:p w:rsidR="00C528EE" w:rsidRPr="00E41E0E" w:rsidRDefault="00C528EE" w:rsidP="00BC42E0">
      <w:pPr>
        <w:pStyle w:val="book"/>
        <w:spacing w:before="0" w:beforeAutospacing="0" w:after="0" w:afterAutospacing="0"/>
        <w:rPr>
          <w:sz w:val="11"/>
          <w:szCs w:val="11"/>
        </w:rPr>
      </w:pPr>
      <w:r w:rsidRPr="00E41E0E">
        <w:rPr>
          <w:b/>
          <w:bCs/>
          <w:sz w:val="11"/>
          <w:szCs w:val="11"/>
        </w:rPr>
        <w:t>Боеприпасы</w:t>
      </w:r>
      <w:r w:rsidRPr="00E41E0E">
        <w:rPr>
          <w:sz w:val="11"/>
          <w:szCs w:val="11"/>
        </w:rPr>
        <w:t xml:space="preserve"> – это предметы одноразового использования, предназначенные для поражения определенной цели путем выстрела или взрыва.</w:t>
      </w:r>
    </w:p>
    <w:p w:rsidR="00C528EE" w:rsidRPr="00E41E0E" w:rsidRDefault="00C528EE" w:rsidP="00BC42E0">
      <w:pPr>
        <w:pStyle w:val="book"/>
        <w:spacing w:before="0" w:beforeAutospacing="0" w:after="0" w:afterAutospacing="0"/>
        <w:rPr>
          <w:sz w:val="11"/>
          <w:szCs w:val="11"/>
        </w:rPr>
      </w:pPr>
      <w:r w:rsidRPr="00E41E0E">
        <w:rPr>
          <w:b/>
          <w:bCs/>
          <w:sz w:val="11"/>
          <w:szCs w:val="11"/>
        </w:rPr>
        <w:t>Боеприпасы можно разделить на две группы:</w:t>
      </w:r>
    </w:p>
    <w:p w:rsidR="00C528EE" w:rsidRPr="00E41E0E" w:rsidRDefault="00C528EE" w:rsidP="00BC42E0">
      <w:pPr>
        <w:pStyle w:val="book"/>
        <w:spacing w:before="0" w:beforeAutospacing="0" w:after="0" w:afterAutospacing="0"/>
        <w:rPr>
          <w:sz w:val="11"/>
          <w:szCs w:val="11"/>
        </w:rPr>
      </w:pPr>
      <w:r w:rsidRPr="00E41E0E">
        <w:rPr>
          <w:sz w:val="11"/>
          <w:szCs w:val="11"/>
        </w:rPr>
        <w:t>1) взрывного действия, к которым относятся различные виды гранат, мины заводского изготовления, а также взрывные устройства, изготовленные самодельно;</w:t>
      </w:r>
    </w:p>
    <w:p w:rsidR="00C528EE" w:rsidRPr="00E41E0E" w:rsidRDefault="00C528EE" w:rsidP="00BC42E0">
      <w:pPr>
        <w:pStyle w:val="book"/>
        <w:spacing w:before="0" w:beforeAutospacing="0" w:after="0" w:afterAutospacing="0"/>
        <w:rPr>
          <w:sz w:val="11"/>
          <w:szCs w:val="11"/>
        </w:rPr>
      </w:pPr>
      <w:r w:rsidRPr="00E41E0E">
        <w:rPr>
          <w:sz w:val="11"/>
          <w:szCs w:val="11"/>
        </w:rPr>
        <w:t>2) стрелковые, куда входят патроны к стрелковому огнестрельному оружию. Патрон состоит из гильзы, капсюля, пороха и снаряда.</w:t>
      </w:r>
    </w:p>
    <w:p w:rsidR="00426250" w:rsidRDefault="00426250"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lastRenderedPageBreak/>
        <w:t>Криминалистическое исследование холодного оружия.</w:t>
      </w:r>
    </w:p>
    <w:p w:rsidR="001B7698" w:rsidRPr="00E41E0E" w:rsidRDefault="001B7698" w:rsidP="00DC19EB">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 xml:space="preserve">По характеру действия оружие подразделяется </w:t>
      </w:r>
      <w:proofErr w:type="spellStart"/>
      <w:r w:rsidRPr="00E41E0E">
        <w:rPr>
          <w:rFonts w:ascii="Times New Roman" w:eastAsia="Times New Roman" w:hAnsi="Times New Roman"/>
          <w:b/>
          <w:bCs/>
          <w:sz w:val="11"/>
          <w:szCs w:val="11"/>
          <w:lang w:eastAsia="ru-RU"/>
        </w:rPr>
        <w:t>на:</w:t>
      </w:r>
      <w:r w:rsidRPr="00E41E0E">
        <w:rPr>
          <w:rFonts w:ascii="Times New Roman" w:eastAsia="Times New Roman" w:hAnsi="Times New Roman"/>
          <w:i/>
          <w:iCs/>
          <w:sz w:val="11"/>
          <w:szCs w:val="11"/>
          <w:lang w:eastAsia="ru-RU"/>
        </w:rPr>
        <w:t>огнестрельное,холодное</w:t>
      </w:r>
      <w:proofErr w:type="spellEnd"/>
      <w:r w:rsidRPr="00E41E0E">
        <w:rPr>
          <w:rFonts w:ascii="Times New Roman" w:eastAsia="Times New Roman" w:hAnsi="Times New Roman"/>
          <w:i/>
          <w:iCs/>
          <w:sz w:val="11"/>
          <w:szCs w:val="11"/>
          <w:lang w:eastAsia="ru-RU"/>
        </w:rPr>
        <w:t>, метательное</w:t>
      </w:r>
      <w:r w:rsidR="00DC19EB" w:rsidRPr="00E41E0E">
        <w:rPr>
          <w:rFonts w:ascii="Times New Roman" w:eastAsia="Times New Roman" w:hAnsi="Times New Roman"/>
          <w:i/>
          <w:iCs/>
          <w:sz w:val="11"/>
          <w:szCs w:val="11"/>
          <w:lang w:eastAsia="ru-RU"/>
        </w:rPr>
        <w:t xml:space="preserve"> </w:t>
      </w:r>
      <w:proofErr w:type="spellStart"/>
      <w:r w:rsidRPr="00E41E0E">
        <w:rPr>
          <w:rFonts w:ascii="Times New Roman" w:eastAsia="Times New Roman" w:hAnsi="Times New Roman"/>
          <w:i/>
          <w:iCs/>
          <w:sz w:val="11"/>
          <w:szCs w:val="11"/>
          <w:lang w:eastAsia="ru-RU"/>
        </w:rPr>
        <w:t>пневматическое,газовое,сигнальное</w:t>
      </w:r>
      <w:proofErr w:type="spellEnd"/>
      <w:r w:rsidRPr="00E41E0E">
        <w:rPr>
          <w:rFonts w:ascii="Times New Roman" w:eastAsia="Times New Roman" w:hAnsi="Times New Roman"/>
          <w:i/>
          <w:iCs/>
          <w:sz w:val="11"/>
          <w:szCs w:val="11"/>
          <w:lang w:eastAsia="ru-RU"/>
        </w:rPr>
        <w:t xml:space="preserve">; </w:t>
      </w:r>
    </w:p>
    <w:p w:rsidR="001B7698" w:rsidRPr="00E41E0E" w:rsidRDefault="001B7698" w:rsidP="00DC19EB">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 xml:space="preserve">По назначению оружие подразделяется </w:t>
      </w:r>
      <w:proofErr w:type="spellStart"/>
      <w:r w:rsidRPr="00E41E0E">
        <w:rPr>
          <w:rFonts w:ascii="Times New Roman" w:eastAsia="Times New Roman" w:hAnsi="Times New Roman"/>
          <w:b/>
          <w:bCs/>
          <w:sz w:val="11"/>
          <w:szCs w:val="11"/>
          <w:lang w:eastAsia="ru-RU"/>
        </w:rPr>
        <w:t>на:</w:t>
      </w:r>
      <w:r w:rsidRPr="00E41E0E">
        <w:rPr>
          <w:rFonts w:ascii="Times New Roman" w:eastAsia="Times New Roman" w:hAnsi="Times New Roman"/>
          <w:i/>
          <w:iCs/>
          <w:sz w:val="11"/>
          <w:szCs w:val="11"/>
          <w:lang w:eastAsia="ru-RU"/>
        </w:rPr>
        <w:t>гражданское</w:t>
      </w:r>
      <w:proofErr w:type="spellEnd"/>
      <w:r w:rsidR="00DC19EB" w:rsidRPr="00E41E0E">
        <w:rPr>
          <w:rFonts w:ascii="Times New Roman" w:eastAsia="Times New Roman" w:hAnsi="Times New Roman"/>
          <w:i/>
          <w:iCs/>
          <w:sz w:val="11"/>
          <w:szCs w:val="11"/>
          <w:lang w:eastAsia="ru-RU"/>
        </w:rPr>
        <w:t xml:space="preserve">, </w:t>
      </w:r>
      <w:proofErr w:type="spellStart"/>
      <w:r w:rsidRPr="00E41E0E">
        <w:rPr>
          <w:rFonts w:ascii="Times New Roman" w:eastAsia="Times New Roman" w:hAnsi="Times New Roman"/>
          <w:i/>
          <w:iCs/>
          <w:sz w:val="11"/>
          <w:szCs w:val="11"/>
          <w:lang w:eastAsia="ru-RU"/>
        </w:rPr>
        <w:t>служебное,боевое</w:t>
      </w:r>
      <w:proofErr w:type="spellEnd"/>
      <w:r w:rsidRPr="00E41E0E">
        <w:rPr>
          <w:rFonts w:ascii="Times New Roman" w:eastAsia="Times New Roman" w:hAnsi="Times New Roman"/>
          <w:i/>
          <w:iCs/>
          <w:sz w:val="11"/>
          <w:szCs w:val="11"/>
          <w:lang w:eastAsia="ru-RU"/>
        </w:rPr>
        <w:t xml:space="preserve"> (стрелковое).</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К гражданскому огнестрельному</w:t>
      </w:r>
      <w:r w:rsidRPr="00E41E0E">
        <w:rPr>
          <w:rFonts w:ascii="Times New Roman" w:eastAsia="Times New Roman" w:hAnsi="Times New Roman"/>
          <w:sz w:val="11"/>
          <w:szCs w:val="11"/>
          <w:lang w:eastAsia="ru-RU"/>
        </w:rPr>
        <w:t xml:space="preserve"> относится оружие, предназначенное для использования гражданами страны в целях самообороны, занятий спортом и охотой. </w:t>
      </w:r>
      <w:r w:rsidRPr="00E41E0E">
        <w:rPr>
          <w:rFonts w:ascii="Times New Roman" w:eastAsia="Times New Roman" w:hAnsi="Times New Roman"/>
          <w:b/>
          <w:bCs/>
          <w:sz w:val="11"/>
          <w:szCs w:val="11"/>
          <w:lang w:eastAsia="ru-RU"/>
        </w:rPr>
        <w:t>Гражданское оружие</w:t>
      </w:r>
      <w:r w:rsidRPr="00E41E0E">
        <w:rPr>
          <w:rFonts w:ascii="Times New Roman" w:eastAsia="Times New Roman" w:hAnsi="Times New Roman"/>
          <w:sz w:val="11"/>
          <w:szCs w:val="11"/>
          <w:lang w:eastAsia="ru-RU"/>
        </w:rPr>
        <w:t xml:space="preserve"> должно исключать ведение огня очередями и иметь емкость магазина (барабана) не более 10 патронов.</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Гражданское оружие подразделяется на:</w:t>
      </w:r>
      <w:r w:rsidRPr="00E41E0E">
        <w:rPr>
          <w:rFonts w:ascii="Times New Roman" w:eastAsia="Times New Roman" w:hAnsi="Times New Roman"/>
          <w:sz w:val="11"/>
          <w:szCs w:val="11"/>
          <w:lang w:eastAsia="ru-RU"/>
        </w:rPr>
        <w:t xml:space="preserve">1. </w:t>
      </w:r>
      <w:r w:rsidRPr="00E41E0E">
        <w:rPr>
          <w:rFonts w:ascii="Times New Roman" w:eastAsia="Times New Roman" w:hAnsi="Times New Roman"/>
          <w:sz w:val="11"/>
          <w:szCs w:val="11"/>
          <w:u w:val="single"/>
          <w:lang w:eastAsia="ru-RU"/>
        </w:rPr>
        <w:t>Оружие самообороны</w:t>
      </w:r>
      <w:r w:rsidRPr="00E41E0E">
        <w:rPr>
          <w:rFonts w:ascii="Times New Roman" w:eastAsia="Times New Roman" w:hAnsi="Times New Roman"/>
          <w:sz w:val="11"/>
          <w:szCs w:val="11"/>
          <w:lang w:eastAsia="ru-RU"/>
        </w:rPr>
        <w:t> — огнестрельное гладкоствольное длинноствольное оружие, в том числе с патронами травматического действия; бесствольное огнестрельное оружие с патронами травматического, газового и светозвукового действия; газовое оружие (газовые пистолеты и револьверы); механические распылители, аэрозольные и другие устройства, снаряженные слезоточивыми и раздражающими веществами; электрошоковые устройства и искровые разрядники.</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2. </w:t>
      </w:r>
      <w:r w:rsidRPr="00E41E0E">
        <w:rPr>
          <w:rFonts w:ascii="Times New Roman" w:eastAsia="Times New Roman" w:hAnsi="Times New Roman"/>
          <w:sz w:val="11"/>
          <w:szCs w:val="11"/>
          <w:u w:val="single"/>
          <w:lang w:eastAsia="ru-RU"/>
        </w:rPr>
        <w:t>Спортивное оружие</w:t>
      </w:r>
      <w:r w:rsidRPr="00E41E0E">
        <w:rPr>
          <w:rFonts w:ascii="Times New Roman" w:eastAsia="Times New Roman" w:hAnsi="Times New Roman"/>
          <w:sz w:val="11"/>
          <w:szCs w:val="11"/>
          <w:lang w:eastAsia="ru-RU"/>
        </w:rPr>
        <w:t xml:space="preserve"> — огнестрельное с нарезным стволом, огнестрельное гладкоствольное, холодное клинковое, метательное, пневматическое с дульной энергией свыше 3 Дж.3. </w:t>
      </w:r>
      <w:r w:rsidRPr="00E41E0E">
        <w:rPr>
          <w:rFonts w:ascii="Times New Roman" w:eastAsia="Times New Roman" w:hAnsi="Times New Roman"/>
          <w:sz w:val="11"/>
          <w:szCs w:val="11"/>
          <w:u w:val="single"/>
          <w:lang w:eastAsia="ru-RU"/>
        </w:rPr>
        <w:t>Охотничье оружие</w:t>
      </w:r>
      <w:r w:rsidRPr="00E41E0E">
        <w:rPr>
          <w:rFonts w:ascii="Times New Roman" w:eastAsia="Times New Roman" w:hAnsi="Times New Roman"/>
          <w:sz w:val="11"/>
          <w:szCs w:val="11"/>
          <w:lang w:eastAsia="ru-RU"/>
        </w:rPr>
        <w:t> — огнестрельное с нарезным стволом, огнестрельное гладкоствольное, в том числе с длиной нарезной части не более 140 мм, огнестрельное комбинированное (нарезное и гладкоствольное), в том числе со сменными и вкладными нарезными стволами, пневматическое с дульной энергией не более 25 Дж, холодное клинковое.</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4. </w:t>
      </w:r>
      <w:r w:rsidRPr="00E41E0E">
        <w:rPr>
          <w:rFonts w:ascii="Times New Roman" w:eastAsia="Times New Roman" w:hAnsi="Times New Roman"/>
          <w:sz w:val="11"/>
          <w:szCs w:val="11"/>
          <w:u w:val="single"/>
          <w:lang w:eastAsia="ru-RU"/>
        </w:rPr>
        <w:t>Сигнальное оружие</w:t>
      </w:r>
      <w:r w:rsidRPr="00E41E0E">
        <w:rPr>
          <w:rFonts w:ascii="Times New Roman" w:eastAsia="Times New Roman" w:hAnsi="Times New Roman"/>
          <w:sz w:val="11"/>
          <w:szCs w:val="11"/>
          <w:lang w:eastAsia="ru-RU"/>
        </w:rPr>
        <w:t xml:space="preserve">.5. </w:t>
      </w:r>
      <w:r w:rsidRPr="00E41E0E">
        <w:rPr>
          <w:rFonts w:ascii="Times New Roman" w:eastAsia="Times New Roman" w:hAnsi="Times New Roman"/>
          <w:sz w:val="11"/>
          <w:szCs w:val="11"/>
          <w:u w:val="single"/>
          <w:lang w:eastAsia="ru-RU"/>
        </w:rPr>
        <w:t>Холодное клинковое оружие</w:t>
      </w:r>
      <w:r w:rsidRPr="00E41E0E">
        <w:rPr>
          <w:rFonts w:ascii="Times New Roman" w:eastAsia="Times New Roman" w:hAnsi="Times New Roman"/>
          <w:sz w:val="11"/>
          <w:szCs w:val="11"/>
          <w:lang w:eastAsia="ru-RU"/>
        </w:rPr>
        <w:t>, предназначенное для ношения с народными национальными костюмами, атрибутика которых определяется правительством страны.</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Служебным оружием является:</w:t>
      </w:r>
      <w:r w:rsidRPr="00E41E0E">
        <w:rPr>
          <w:rFonts w:ascii="Times New Roman" w:eastAsia="Times New Roman" w:hAnsi="Times New Roman"/>
          <w:sz w:val="11"/>
          <w:szCs w:val="11"/>
          <w:lang w:eastAsia="ru-RU"/>
        </w:rPr>
        <w:t xml:space="preserve"> огнестрельное гладкоствольное и нарезное короткоствольное оружие отечественного производства с дульной энергией не более 300 Дж, а также огнестрельное гладкоствольное длинноствольное оружие. Оно исключает ведение огня очередями; нарезное служебное оружие должно иметь отличия от боевого ручного стрелкового оружия по типам и размерам патрона, а от гражданского по </w:t>
      </w:r>
      <w:proofErr w:type="spellStart"/>
      <w:r w:rsidRPr="00E41E0E">
        <w:rPr>
          <w:rFonts w:ascii="Times New Roman" w:eastAsia="Times New Roman" w:hAnsi="Times New Roman"/>
          <w:sz w:val="11"/>
          <w:szCs w:val="11"/>
          <w:lang w:eastAsia="ru-RU"/>
        </w:rPr>
        <w:t>следообразованию</w:t>
      </w:r>
      <w:proofErr w:type="spellEnd"/>
      <w:r w:rsidRPr="00E41E0E">
        <w:rPr>
          <w:rFonts w:ascii="Times New Roman" w:eastAsia="Times New Roman" w:hAnsi="Times New Roman"/>
          <w:sz w:val="11"/>
          <w:szCs w:val="11"/>
          <w:lang w:eastAsia="ru-RU"/>
        </w:rPr>
        <w:t xml:space="preserve"> на пуле и гильзе. Емкость магазина (барабана) служебного оружия должна быть не более 10 патронов, а пули к огнестрельному гладкоствольному и нарезному короткоствольному оружию не могут иметь сердечников из твердых материалов.</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Боевое (стрелковое) и холодное оружие</w:t>
      </w:r>
      <w:r w:rsidRPr="00E41E0E">
        <w:rPr>
          <w:rFonts w:ascii="Times New Roman" w:eastAsia="Times New Roman" w:hAnsi="Times New Roman"/>
          <w:sz w:val="11"/>
          <w:szCs w:val="11"/>
          <w:lang w:eastAsia="ru-RU"/>
        </w:rPr>
        <w:t xml:space="preserve"> предназначено для решения боевых и оперативно-служебных задач, принятых в соответствии с нормативными правовыми актами правительства России.</w:t>
      </w:r>
    </w:p>
    <w:p w:rsidR="001B7698" w:rsidRPr="00E41E0E" w:rsidRDefault="001B7698" w:rsidP="00DC19EB">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 xml:space="preserve">В ходе предварительного и судебно-экспертного исследования оружия решаются идентификационные и распознавательные задачи. Для распознавательных задач экспертиза оружия может назначаться при </w:t>
      </w:r>
      <w:proofErr w:type="spellStart"/>
      <w:r w:rsidRPr="00E41E0E">
        <w:rPr>
          <w:rFonts w:ascii="Times New Roman" w:eastAsia="Times New Roman" w:hAnsi="Times New Roman"/>
          <w:b/>
          <w:bCs/>
          <w:sz w:val="11"/>
          <w:szCs w:val="11"/>
          <w:lang w:eastAsia="ru-RU"/>
        </w:rPr>
        <w:t>исследовании:</w:t>
      </w:r>
      <w:r w:rsidRPr="00E41E0E">
        <w:rPr>
          <w:rFonts w:ascii="Times New Roman" w:eastAsia="Times New Roman" w:hAnsi="Times New Roman"/>
          <w:i/>
          <w:iCs/>
          <w:sz w:val="11"/>
          <w:szCs w:val="11"/>
          <w:lang w:eastAsia="ru-RU"/>
        </w:rPr>
        <w:t>а</w:t>
      </w:r>
      <w:proofErr w:type="spellEnd"/>
      <w:r w:rsidRPr="00E41E0E">
        <w:rPr>
          <w:rFonts w:ascii="Times New Roman" w:eastAsia="Times New Roman" w:hAnsi="Times New Roman"/>
          <w:i/>
          <w:iCs/>
          <w:sz w:val="11"/>
          <w:szCs w:val="11"/>
          <w:lang w:eastAsia="ru-RU"/>
        </w:rPr>
        <w:t xml:space="preserve">) самодельных </w:t>
      </w:r>
      <w:proofErr w:type="spellStart"/>
      <w:r w:rsidRPr="00E41E0E">
        <w:rPr>
          <w:rFonts w:ascii="Times New Roman" w:eastAsia="Times New Roman" w:hAnsi="Times New Roman"/>
          <w:i/>
          <w:iCs/>
          <w:sz w:val="11"/>
          <w:szCs w:val="11"/>
          <w:lang w:eastAsia="ru-RU"/>
        </w:rPr>
        <w:t>предметов;б</w:t>
      </w:r>
      <w:proofErr w:type="spellEnd"/>
      <w:r w:rsidRPr="00E41E0E">
        <w:rPr>
          <w:rFonts w:ascii="Times New Roman" w:eastAsia="Times New Roman" w:hAnsi="Times New Roman"/>
          <w:i/>
          <w:iCs/>
          <w:sz w:val="11"/>
          <w:szCs w:val="11"/>
          <w:lang w:eastAsia="ru-RU"/>
        </w:rPr>
        <w:t xml:space="preserve">) экземпляров иностранного </w:t>
      </w:r>
      <w:proofErr w:type="spellStart"/>
      <w:r w:rsidRPr="00E41E0E">
        <w:rPr>
          <w:rFonts w:ascii="Times New Roman" w:eastAsia="Times New Roman" w:hAnsi="Times New Roman"/>
          <w:i/>
          <w:iCs/>
          <w:sz w:val="11"/>
          <w:szCs w:val="11"/>
          <w:lang w:eastAsia="ru-RU"/>
        </w:rPr>
        <w:t>производства;в</w:t>
      </w:r>
      <w:proofErr w:type="spellEnd"/>
      <w:r w:rsidRPr="00E41E0E">
        <w:rPr>
          <w:rFonts w:ascii="Times New Roman" w:eastAsia="Times New Roman" w:hAnsi="Times New Roman"/>
          <w:i/>
          <w:iCs/>
          <w:sz w:val="11"/>
          <w:szCs w:val="11"/>
          <w:lang w:eastAsia="ru-RU"/>
        </w:rPr>
        <w:t>) стандартного оружия, имеющего дефекты.</w:t>
      </w:r>
    </w:p>
    <w:p w:rsidR="001B7698" w:rsidRPr="00E41E0E" w:rsidRDefault="001B7698" w:rsidP="00DC19EB">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 xml:space="preserve">На разрешение экспертизы холодного оружия могут быть поставлены следующие </w:t>
      </w:r>
      <w:proofErr w:type="spellStart"/>
      <w:r w:rsidRPr="00E41E0E">
        <w:rPr>
          <w:rFonts w:ascii="Times New Roman" w:eastAsia="Times New Roman" w:hAnsi="Times New Roman"/>
          <w:b/>
          <w:bCs/>
          <w:sz w:val="11"/>
          <w:szCs w:val="11"/>
          <w:lang w:eastAsia="ru-RU"/>
        </w:rPr>
        <w:t>вопросы:</w:t>
      </w:r>
      <w:r w:rsidRPr="00E41E0E">
        <w:rPr>
          <w:rFonts w:ascii="Times New Roman" w:eastAsia="Times New Roman" w:hAnsi="Times New Roman"/>
          <w:i/>
          <w:iCs/>
          <w:sz w:val="11"/>
          <w:szCs w:val="11"/>
          <w:lang w:eastAsia="ru-RU"/>
        </w:rPr>
        <w:t>является</w:t>
      </w:r>
      <w:proofErr w:type="spellEnd"/>
      <w:r w:rsidRPr="00E41E0E">
        <w:rPr>
          <w:rFonts w:ascii="Times New Roman" w:eastAsia="Times New Roman" w:hAnsi="Times New Roman"/>
          <w:i/>
          <w:iCs/>
          <w:sz w:val="11"/>
          <w:szCs w:val="11"/>
          <w:lang w:eastAsia="ru-RU"/>
        </w:rPr>
        <w:t xml:space="preserve"> ли предмет, изъятый у подозреваемого и представленный на экспертизу, холодным </w:t>
      </w:r>
      <w:proofErr w:type="spellStart"/>
      <w:r w:rsidRPr="00E41E0E">
        <w:rPr>
          <w:rFonts w:ascii="Times New Roman" w:eastAsia="Times New Roman" w:hAnsi="Times New Roman"/>
          <w:i/>
          <w:iCs/>
          <w:sz w:val="11"/>
          <w:szCs w:val="11"/>
          <w:lang w:eastAsia="ru-RU"/>
        </w:rPr>
        <w:t>оружием;каким</w:t>
      </w:r>
      <w:proofErr w:type="spellEnd"/>
      <w:r w:rsidRPr="00E41E0E">
        <w:rPr>
          <w:rFonts w:ascii="Times New Roman" w:eastAsia="Times New Roman" w:hAnsi="Times New Roman"/>
          <w:i/>
          <w:iCs/>
          <w:sz w:val="11"/>
          <w:szCs w:val="11"/>
          <w:lang w:eastAsia="ru-RU"/>
        </w:rPr>
        <w:t xml:space="preserve"> способом заводским, кустарным или самодельным предмет </w:t>
      </w:r>
      <w:proofErr w:type="spellStart"/>
      <w:r w:rsidRPr="00E41E0E">
        <w:rPr>
          <w:rFonts w:ascii="Times New Roman" w:eastAsia="Times New Roman" w:hAnsi="Times New Roman"/>
          <w:i/>
          <w:iCs/>
          <w:sz w:val="11"/>
          <w:szCs w:val="11"/>
          <w:lang w:eastAsia="ru-RU"/>
        </w:rPr>
        <w:t>изготовлен;является</w:t>
      </w:r>
      <w:proofErr w:type="spellEnd"/>
      <w:r w:rsidRPr="00E41E0E">
        <w:rPr>
          <w:rFonts w:ascii="Times New Roman" w:eastAsia="Times New Roman" w:hAnsi="Times New Roman"/>
          <w:i/>
          <w:iCs/>
          <w:sz w:val="11"/>
          <w:szCs w:val="11"/>
          <w:lang w:eastAsia="ru-RU"/>
        </w:rPr>
        <w:t xml:space="preserve"> ли данное оружие принадлежностью национального костюма, и если да, то </w:t>
      </w:r>
      <w:proofErr w:type="spellStart"/>
      <w:r w:rsidRPr="00E41E0E">
        <w:rPr>
          <w:rFonts w:ascii="Times New Roman" w:eastAsia="Times New Roman" w:hAnsi="Times New Roman"/>
          <w:i/>
          <w:iCs/>
          <w:sz w:val="11"/>
          <w:szCs w:val="11"/>
          <w:lang w:eastAsia="ru-RU"/>
        </w:rPr>
        <w:t>какого;по</w:t>
      </w:r>
      <w:proofErr w:type="spellEnd"/>
      <w:r w:rsidRPr="00E41E0E">
        <w:rPr>
          <w:rFonts w:ascii="Times New Roman" w:eastAsia="Times New Roman" w:hAnsi="Times New Roman"/>
          <w:i/>
          <w:iCs/>
          <w:sz w:val="11"/>
          <w:szCs w:val="11"/>
          <w:lang w:eastAsia="ru-RU"/>
        </w:rPr>
        <w:t xml:space="preserve"> типу какого холодного оружия изготовлен нож и др.</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Идентификационные исследования проводятся в целях получения конкретного ответа на вопрос:</w:t>
      </w:r>
      <w:r w:rsidRPr="00E41E0E">
        <w:rPr>
          <w:rFonts w:ascii="Times New Roman" w:eastAsia="Times New Roman" w:hAnsi="Times New Roman"/>
          <w:sz w:val="11"/>
          <w:szCs w:val="11"/>
          <w:lang w:eastAsia="ru-RU"/>
        </w:rPr>
        <w:t xml:space="preserve"> не данным ли оружием оставлен обнаруженный след на том или ином </w:t>
      </w:r>
      <w:proofErr w:type="spellStart"/>
      <w:r w:rsidRPr="00E41E0E">
        <w:rPr>
          <w:rFonts w:ascii="Times New Roman" w:eastAsia="Times New Roman" w:hAnsi="Times New Roman"/>
          <w:sz w:val="11"/>
          <w:szCs w:val="11"/>
          <w:lang w:eastAsia="ru-RU"/>
        </w:rPr>
        <w:t>следовоспринимающем</w:t>
      </w:r>
      <w:proofErr w:type="spellEnd"/>
      <w:r w:rsidRPr="00E41E0E">
        <w:rPr>
          <w:rFonts w:ascii="Times New Roman" w:eastAsia="Times New Roman" w:hAnsi="Times New Roman"/>
          <w:sz w:val="11"/>
          <w:szCs w:val="11"/>
          <w:lang w:eastAsia="ru-RU"/>
        </w:rPr>
        <w:t xml:space="preserve"> объекте, не оставлены ли следы на различных объектах одним и тем же оружием и др.</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Повреждения, причиненные оружием, зависят от его типа, механизма воздействия и материала пораженной преграды. При осмотре повреждения в протоколе отмечают, где, на каком объекте оно обнаружено, размер повреждения, его форма, вид краев и др.</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При изъятии оружия в протоколе обыска или осмотра должны быть отражены его внешние признаки в таком объеме, чтобы по ним можно было судить о виде оружия. Например, </w:t>
      </w:r>
      <w:r w:rsidRPr="00E41E0E">
        <w:rPr>
          <w:rFonts w:ascii="Times New Roman" w:eastAsia="Times New Roman" w:hAnsi="Times New Roman"/>
          <w:b/>
          <w:bCs/>
          <w:sz w:val="11"/>
          <w:szCs w:val="11"/>
          <w:lang w:eastAsia="ru-RU"/>
        </w:rPr>
        <w:t>в протоколе осмотра холодного оружия</w:t>
      </w:r>
      <w:r w:rsidRPr="00E41E0E">
        <w:rPr>
          <w:rFonts w:ascii="Times New Roman" w:eastAsia="Times New Roman" w:hAnsi="Times New Roman"/>
          <w:sz w:val="11"/>
          <w:szCs w:val="11"/>
          <w:lang w:eastAsia="ru-RU"/>
        </w:rPr>
        <w:t xml:space="preserve"> необходимо указать его конструкцию, размеры, комплектность составных частей, способ крепления рукоятки к клинку; материал, из которого изготовлены части оружия, его цвет, прочность, характер поверхности (гладкая, шероховатая, зазубренная); форму клинка, заточки лезвия и острия, имеются ли на клинке углубления, ребра жесткости (выступы); ограничитель на рукоятке; с какими известными образцами совпадает данный экземпляр оружия.</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Криминалистическое учение о холодном оружии</w:t>
      </w:r>
      <w:r w:rsidRPr="00E41E0E">
        <w:rPr>
          <w:rFonts w:ascii="Times New Roman" w:eastAsia="Times New Roman" w:hAnsi="Times New Roman"/>
          <w:sz w:val="11"/>
          <w:szCs w:val="11"/>
          <w:lang w:eastAsia="ru-RU"/>
        </w:rPr>
        <w:t xml:space="preserve"> включает знания об этом оружии, имеющем отношение к криминальной деятельности, а также о следах его применения, изготовления, хранения, транспортировки, сбыта. Вторая его часть складывается из системы технических средств, методов и методик обнаружения, фиксации, изъятия и исследования холодного оружия в целях решения идентификационных и других задач. </w:t>
      </w:r>
      <w:r w:rsidRPr="00E41E0E">
        <w:rPr>
          <w:rFonts w:ascii="Times New Roman" w:eastAsia="Times New Roman" w:hAnsi="Times New Roman"/>
          <w:b/>
          <w:bCs/>
          <w:sz w:val="11"/>
          <w:szCs w:val="11"/>
          <w:lang w:eastAsia="ru-RU"/>
        </w:rPr>
        <w:t xml:space="preserve">Объектами </w:t>
      </w:r>
      <w:r w:rsidRPr="00E41E0E">
        <w:rPr>
          <w:rFonts w:ascii="Times New Roman" w:eastAsia="Times New Roman" w:hAnsi="Times New Roman"/>
          <w:sz w:val="11"/>
          <w:szCs w:val="11"/>
          <w:lang w:eastAsia="ru-RU"/>
        </w:rPr>
        <w:t>практических исследований являются холодное оружие, его отдельные части, заготовки, предметы со следами от такого оружия, а также те, в которых оно хранилось.</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В соответствии с </w:t>
      </w:r>
      <w:r w:rsidRPr="00E41E0E">
        <w:rPr>
          <w:rFonts w:ascii="Times New Roman" w:eastAsia="Times New Roman" w:hAnsi="Times New Roman"/>
          <w:sz w:val="11"/>
          <w:szCs w:val="11"/>
          <w:u w:val="single"/>
          <w:lang w:eastAsia="ru-RU"/>
        </w:rPr>
        <w:t>Законом РФ «Об оружии»</w:t>
      </w:r>
      <w:r w:rsidRPr="00E41E0E">
        <w:rPr>
          <w:rFonts w:ascii="Times New Roman" w:eastAsia="Times New Roman" w:hAnsi="Times New Roman"/>
          <w:sz w:val="11"/>
          <w:szCs w:val="11"/>
          <w:lang w:eastAsia="ru-RU"/>
        </w:rPr>
        <w:t xml:space="preserve"> </w:t>
      </w:r>
      <w:r w:rsidRPr="00E41E0E">
        <w:rPr>
          <w:rFonts w:ascii="Times New Roman" w:eastAsia="Times New Roman" w:hAnsi="Times New Roman"/>
          <w:b/>
          <w:bCs/>
          <w:sz w:val="11"/>
          <w:szCs w:val="11"/>
          <w:lang w:eastAsia="ru-RU"/>
        </w:rPr>
        <w:t>холодным признается оружие</w:t>
      </w:r>
      <w:r w:rsidRPr="00E41E0E">
        <w:rPr>
          <w:rFonts w:ascii="Times New Roman" w:eastAsia="Times New Roman" w:hAnsi="Times New Roman"/>
          <w:sz w:val="11"/>
          <w:szCs w:val="11"/>
          <w:lang w:eastAsia="ru-RU"/>
        </w:rPr>
        <w:t xml:space="preserve">, предназначенное для поражения цели при помощи мускульной силы человека при непосредственном контакте с ним. В Законе дается определение </w:t>
      </w:r>
      <w:r w:rsidRPr="00E41E0E">
        <w:rPr>
          <w:rFonts w:ascii="Times New Roman" w:eastAsia="Times New Roman" w:hAnsi="Times New Roman"/>
          <w:b/>
          <w:bCs/>
          <w:sz w:val="11"/>
          <w:szCs w:val="11"/>
          <w:lang w:eastAsia="ru-RU"/>
        </w:rPr>
        <w:t>метательного оружия</w:t>
      </w:r>
      <w:r w:rsidRPr="00E41E0E">
        <w:rPr>
          <w:rFonts w:ascii="Times New Roman" w:eastAsia="Times New Roman" w:hAnsi="Times New Roman"/>
          <w:sz w:val="11"/>
          <w:szCs w:val="11"/>
          <w:lang w:eastAsia="ru-RU"/>
        </w:rPr>
        <w:t xml:space="preserve"> как предназначенного для поражения цели на расстоянии снарядом, получающим направленное движение при помощи мускульной силы человека или механического устройства.</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 xml:space="preserve">По виду холодное оружие подразделяется на: </w:t>
      </w:r>
      <w:r w:rsidRPr="00E41E0E">
        <w:rPr>
          <w:rFonts w:ascii="Times New Roman" w:eastAsia="Times New Roman" w:hAnsi="Times New Roman"/>
          <w:b/>
          <w:bCs/>
          <w:sz w:val="11"/>
          <w:szCs w:val="11"/>
          <w:u w:val="single"/>
          <w:lang w:eastAsia="ru-RU"/>
        </w:rPr>
        <w:t>клинковое</w:t>
      </w:r>
      <w:r w:rsidRPr="00E41E0E">
        <w:rPr>
          <w:rFonts w:ascii="Times New Roman" w:eastAsia="Times New Roman" w:hAnsi="Times New Roman"/>
          <w:b/>
          <w:bCs/>
          <w:sz w:val="11"/>
          <w:szCs w:val="11"/>
          <w:lang w:eastAsia="ru-RU"/>
        </w:rPr>
        <w:t xml:space="preserve"> и </w:t>
      </w:r>
      <w:proofErr w:type="spellStart"/>
      <w:r w:rsidRPr="00E41E0E">
        <w:rPr>
          <w:rFonts w:ascii="Times New Roman" w:eastAsia="Times New Roman" w:hAnsi="Times New Roman"/>
          <w:b/>
          <w:bCs/>
          <w:sz w:val="11"/>
          <w:szCs w:val="11"/>
          <w:u w:val="single"/>
          <w:lang w:eastAsia="ru-RU"/>
        </w:rPr>
        <w:t>неклинковое</w:t>
      </w:r>
      <w:proofErr w:type="spellEnd"/>
      <w:r w:rsidRPr="00E41E0E">
        <w:rPr>
          <w:rFonts w:ascii="Times New Roman" w:eastAsia="Times New Roman" w:hAnsi="Times New Roman"/>
          <w:b/>
          <w:bCs/>
          <w:sz w:val="11"/>
          <w:szCs w:val="11"/>
          <w:lang w:eastAsia="ru-RU"/>
        </w:rPr>
        <w:t xml:space="preserve"> (ударно-раздробляющее).</w:t>
      </w:r>
    </w:p>
    <w:p w:rsidR="001B7698" w:rsidRPr="00E41E0E" w:rsidRDefault="001B7698" w:rsidP="00DC19EB">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 xml:space="preserve">Основные признаки конструкции клинкового холодного </w:t>
      </w:r>
      <w:proofErr w:type="spellStart"/>
      <w:r w:rsidRPr="00E41E0E">
        <w:rPr>
          <w:rFonts w:ascii="Times New Roman" w:eastAsia="Times New Roman" w:hAnsi="Times New Roman"/>
          <w:b/>
          <w:bCs/>
          <w:sz w:val="11"/>
          <w:szCs w:val="11"/>
          <w:lang w:eastAsia="ru-RU"/>
        </w:rPr>
        <w:t>оружия:</w:t>
      </w:r>
      <w:r w:rsidRPr="00E41E0E">
        <w:rPr>
          <w:rFonts w:ascii="Times New Roman" w:eastAsia="Times New Roman" w:hAnsi="Times New Roman"/>
          <w:i/>
          <w:iCs/>
          <w:sz w:val="11"/>
          <w:szCs w:val="11"/>
          <w:lang w:eastAsia="ru-RU"/>
        </w:rPr>
        <w:t>форма</w:t>
      </w:r>
      <w:proofErr w:type="spellEnd"/>
      <w:r w:rsidRPr="00E41E0E">
        <w:rPr>
          <w:rFonts w:ascii="Times New Roman" w:eastAsia="Times New Roman" w:hAnsi="Times New Roman"/>
          <w:i/>
          <w:iCs/>
          <w:sz w:val="11"/>
          <w:szCs w:val="11"/>
          <w:lang w:eastAsia="ru-RU"/>
        </w:rPr>
        <w:t xml:space="preserve"> и размеры предмета в целом и отдельных его частей; наличие лезвия или грани у клинка и его заточка, острота лезвия и боевого конца; наличие скоса обуха; наличие рукоятки; наличие ограничителя; наличие дол; соотношение длины клинка и </w:t>
      </w:r>
      <w:proofErr w:type="spellStart"/>
      <w:r w:rsidRPr="00E41E0E">
        <w:rPr>
          <w:rFonts w:ascii="Times New Roman" w:eastAsia="Times New Roman" w:hAnsi="Times New Roman"/>
          <w:i/>
          <w:iCs/>
          <w:sz w:val="11"/>
          <w:szCs w:val="11"/>
          <w:lang w:eastAsia="ru-RU"/>
        </w:rPr>
        <w:t>рукоятки;прочность</w:t>
      </w:r>
      <w:proofErr w:type="spellEnd"/>
      <w:r w:rsidRPr="00E41E0E">
        <w:rPr>
          <w:rFonts w:ascii="Times New Roman" w:eastAsia="Times New Roman" w:hAnsi="Times New Roman"/>
          <w:i/>
          <w:iCs/>
          <w:sz w:val="11"/>
          <w:szCs w:val="11"/>
          <w:lang w:eastAsia="ru-RU"/>
        </w:rPr>
        <w:t xml:space="preserve"> предмета в целом и отдельных его частей.</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Клинковое холодное оружие различается по конфигурации, размерам, способу удержания в руке.</w:t>
      </w:r>
      <w:r w:rsidRPr="00E41E0E">
        <w:rPr>
          <w:rFonts w:ascii="Times New Roman" w:eastAsia="Times New Roman" w:hAnsi="Times New Roman"/>
          <w:sz w:val="11"/>
          <w:szCs w:val="11"/>
          <w:lang w:eastAsia="ru-RU"/>
        </w:rPr>
        <w:t xml:space="preserve"> </w:t>
      </w:r>
      <w:r w:rsidRPr="00E41E0E">
        <w:rPr>
          <w:rFonts w:ascii="Times New Roman" w:eastAsia="Times New Roman" w:hAnsi="Times New Roman"/>
          <w:b/>
          <w:bCs/>
          <w:sz w:val="11"/>
          <w:szCs w:val="11"/>
          <w:lang w:eastAsia="ru-RU"/>
        </w:rPr>
        <w:t>Оружие с рукояткой</w:t>
      </w:r>
      <w:r w:rsidRPr="00E41E0E">
        <w:rPr>
          <w:rFonts w:ascii="Times New Roman" w:eastAsia="Times New Roman" w:hAnsi="Times New Roman"/>
          <w:sz w:val="11"/>
          <w:szCs w:val="11"/>
          <w:lang w:eastAsia="ru-RU"/>
        </w:rPr>
        <w:t xml:space="preserve"> — это сабли, шашки, кинжалы, ножи и т.п.; оружие с древком пики, копья, рогатины; без рукоятки и древка, но крепящиеся к огнестрельному оружию игольчатые и некоторые клинковые штыки. Кортики, кинжалы, ножи и подобные им образцы называются </w:t>
      </w:r>
      <w:proofErr w:type="spellStart"/>
      <w:r w:rsidRPr="00E41E0E">
        <w:rPr>
          <w:rFonts w:ascii="Times New Roman" w:eastAsia="Times New Roman" w:hAnsi="Times New Roman"/>
          <w:b/>
          <w:bCs/>
          <w:sz w:val="11"/>
          <w:szCs w:val="11"/>
          <w:lang w:eastAsia="ru-RU"/>
        </w:rPr>
        <w:t>короткоклинковым</w:t>
      </w:r>
      <w:proofErr w:type="spellEnd"/>
      <w:r w:rsidRPr="00E41E0E">
        <w:rPr>
          <w:rFonts w:ascii="Times New Roman" w:eastAsia="Times New Roman" w:hAnsi="Times New Roman"/>
          <w:b/>
          <w:bCs/>
          <w:sz w:val="11"/>
          <w:szCs w:val="11"/>
          <w:lang w:eastAsia="ru-RU"/>
        </w:rPr>
        <w:t xml:space="preserve"> оружием</w:t>
      </w:r>
      <w:r w:rsidRPr="00E41E0E">
        <w:rPr>
          <w:rFonts w:ascii="Times New Roman" w:eastAsia="Times New Roman" w:hAnsi="Times New Roman"/>
          <w:sz w:val="11"/>
          <w:szCs w:val="11"/>
          <w:lang w:eastAsia="ru-RU"/>
        </w:rPr>
        <w:t xml:space="preserve">; сабли, шашки, палаши, рапиры и т.п. — </w:t>
      </w:r>
      <w:proofErr w:type="spellStart"/>
      <w:r w:rsidRPr="00E41E0E">
        <w:rPr>
          <w:rFonts w:ascii="Times New Roman" w:eastAsia="Times New Roman" w:hAnsi="Times New Roman"/>
          <w:b/>
          <w:bCs/>
          <w:sz w:val="11"/>
          <w:szCs w:val="11"/>
          <w:lang w:eastAsia="ru-RU"/>
        </w:rPr>
        <w:t>длинноклинковыми</w:t>
      </w:r>
      <w:proofErr w:type="spellEnd"/>
      <w:r w:rsidRPr="00E41E0E">
        <w:rPr>
          <w:rFonts w:ascii="Times New Roman" w:eastAsia="Times New Roman" w:hAnsi="Times New Roman"/>
          <w:sz w:val="11"/>
          <w:szCs w:val="11"/>
          <w:lang w:eastAsia="ru-RU"/>
        </w:rPr>
        <w:t xml:space="preserve">. Клинок может иметь прямую форму (большинство вышеназванных образцов оружия) и кривую ятаганы, сабли, шашки, некоторые кинжалы и </w:t>
      </w:r>
      <w:proofErr w:type="spellStart"/>
      <w:r w:rsidRPr="00E41E0E">
        <w:rPr>
          <w:rFonts w:ascii="Times New Roman" w:eastAsia="Times New Roman" w:hAnsi="Times New Roman"/>
          <w:sz w:val="11"/>
          <w:szCs w:val="11"/>
          <w:lang w:eastAsia="ru-RU"/>
        </w:rPr>
        <w:t>ножи.Наиболее</w:t>
      </w:r>
      <w:proofErr w:type="spellEnd"/>
      <w:r w:rsidRPr="00E41E0E">
        <w:rPr>
          <w:rFonts w:ascii="Times New Roman" w:eastAsia="Times New Roman" w:hAnsi="Times New Roman"/>
          <w:sz w:val="11"/>
          <w:szCs w:val="11"/>
          <w:lang w:eastAsia="ru-RU"/>
        </w:rPr>
        <w:t xml:space="preserve"> распространены в криминалистической практике образцы </w:t>
      </w:r>
      <w:proofErr w:type="spellStart"/>
      <w:r w:rsidRPr="00E41E0E">
        <w:rPr>
          <w:rFonts w:ascii="Times New Roman" w:eastAsia="Times New Roman" w:hAnsi="Times New Roman"/>
          <w:sz w:val="11"/>
          <w:szCs w:val="11"/>
          <w:lang w:eastAsia="ru-RU"/>
        </w:rPr>
        <w:t>короткоклинкового</w:t>
      </w:r>
      <w:proofErr w:type="spellEnd"/>
      <w:r w:rsidRPr="00E41E0E">
        <w:rPr>
          <w:rFonts w:ascii="Times New Roman" w:eastAsia="Times New Roman" w:hAnsi="Times New Roman"/>
          <w:sz w:val="11"/>
          <w:szCs w:val="11"/>
          <w:lang w:eastAsia="ru-RU"/>
        </w:rPr>
        <w:t xml:space="preserve"> оружия с рукояткой: кинжалы (военные, гражданские, охотничьи), ножи (военные, гражданские, в том числе национальные, охотничьи), штыки.</w:t>
      </w:r>
    </w:p>
    <w:p w:rsidR="001B7698" w:rsidRPr="00E41E0E" w:rsidRDefault="001B7698" w:rsidP="00DC19EB">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 xml:space="preserve">Основные признаки конструкции </w:t>
      </w:r>
      <w:proofErr w:type="spellStart"/>
      <w:r w:rsidRPr="00E41E0E">
        <w:rPr>
          <w:rFonts w:ascii="Times New Roman" w:eastAsia="Times New Roman" w:hAnsi="Times New Roman"/>
          <w:b/>
          <w:bCs/>
          <w:sz w:val="11"/>
          <w:szCs w:val="11"/>
          <w:lang w:eastAsia="ru-RU"/>
        </w:rPr>
        <w:t>неклинкового</w:t>
      </w:r>
      <w:proofErr w:type="spellEnd"/>
      <w:r w:rsidRPr="00E41E0E">
        <w:rPr>
          <w:rFonts w:ascii="Times New Roman" w:eastAsia="Times New Roman" w:hAnsi="Times New Roman"/>
          <w:b/>
          <w:bCs/>
          <w:sz w:val="11"/>
          <w:szCs w:val="11"/>
          <w:lang w:eastAsia="ru-RU"/>
        </w:rPr>
        <w:t xml:space="preserve"> (ударно-раздробляющего) </w:t>
      </w:r>
      <w:proofErr w:type="spellStart"/>
      <w:r w:rsidRPr="00E41E0E">
        <w:rPr>
          <w:rFonts w:ascii="Times New Roman" w:eastAsia="Times New Roman" w:hAnsi="Times New Roman"/>
          <w:b/>
          <w:bCs/>
          <w:sz w:val="11"/>
          <w:szCs w:val="11"/>
          <w:lang w:eastAsia="ru-RU"/>
        </w:rPr>
        <w:t>оружия:</w:t>
      </w:r>
      <w:r w:rsidRPr="00E41E0E">
        <w:rPr>
          <w:rFonts w:ascii="Times New Roman" w:eastAsia="Times New Roman" w:hAnsi="Times New Roman"/>
          <w:sz w:val="11"/>
          <w:szCs w:val="11"/>
          <w:lang w:eastAsia="ru-RU"/>
        </w:rPr>
        <w:t>форма</w:t>
      </w:r>
      <w:proofErr w:type="spellEnd"/>
      <w:r w:rsidRPr="00E41E0E">
        <w:rPr>
          <w:rFonts w:ascii="Times New Roman" w:eastAsia="Times New Roman" w:hAnsi="Times New Roman"/>
          <w:sz w:val="11"/>
          <w:szCs w:val="11"/>
          <w:lang w:eastAsia="ru-RU"/>
        </w:rPr>
        <w:t xml:space="preserve"> и размеры предмета в целом и отдельных его </w:t>
      </w:r>
      <w:proofErr w:type="spellStart"/>
      <w:r w:rsidRPr="00E41E0E">
        <w:rPr>
          <w:rFonts w:ascii="Times New Roman" w:eastAsia="Times New Roman" w:hAnsi="Times New Roman"/>
          <w:sz w:val="11"/>
          <w:szCs w:val="11"/>
          <w:lang w:eastAsia="ru-RU"/>
        </w:rPr>
        <w:t>частей;наличие</w:t>
      </w:r>
      <w:proofErr w:type="spellEnd"/>
      <w:r w:rsidRPr="00E41E0E">
        <w:rPr>
          <w:rFonts w:ascii="Times New Roman" w:eastAsia="Times New Roman" w:hAnsi="Times New Roman"/>
          <w:sz w:val="11"/>
          <w:szCs w:val="11"/>
          <w:lang w:eastAsia="ru-RU"/>
        </w:rPr>
        <w:t xml:space="preserve"> бьющей части оружия и бьющей </w:t>
      </w:r>
      <w:proofErr w:type="spellStart"/>
      <w:r w:rsidRPr="00E41E0E">
        <w:rPr>
          <w:rFonts w:ascii="Times New Roman" w:eastAsia="Times New Roman" w:hAnsi="Times New Roman"/>
          <w:sz w:val="11"/>
          <w:szCs w:val="11"/>
          <w:lang w:eastAsia="ru-RU"/>
        </w:rPr>
        <w:t>поверхности;наличие</w:t>
      </w:r>
      <w:proofErr w:type="spellEnd"/>
      <w:r w:rsidRPr="00E41E0E">
        <w:rPr>
          <w:rFonts w:ascii="Times New Roman" w:eastAsia="Times New Roman" w:hAnsi="Times New Roman"/>
          <w:sz w:val="11"/>
          <w:szCs w:val="11"/>
          <w:lang w:eastAsia="ru-RU"/>
        </w:rPr>
        <w:t xml:space="preserve"> отверстий для пальцев у </w:t>
      </w:r>
      <w:proofErr w:type="spellStart"/>
      <w:r w:rsidRPr="00E41E0E">
        <w:rPr>
          <w:rFonts w:ascii="Times New Roman" w:eastAsia="Times New Roman" w:hAnsi="Times New Roman"/>
          <w:sz w:val="11"/>
          <w:szCs w:val="11"/>
          <w:lang w:eastAsia="ru-RU"/>
        </w:rPr>
        <w:t>кастета;наличие</w:t>
      </w:r>
      <w:proofErr w:type="spellEnd"/>
      <w:r w:rsidRPr="00E41E0E">
        <w:rPr>
          <w:rFonts w:ascii="Times New Roman" w:eastAsia="Times New Roman" w:hAnsi="Times New Roman"/>
          <w:sz w:val="11"/>
          <w:szCs w:val="11"/>
          <w:lang w:eastAsia="ru-RU"/>
        </w:rPr>
        <w:t xml:space="preserve"> рукоятки или подвеса, стержня у булавы, </w:t>
      </w:r>
      <w:proofErr w:type="spellStart"/>
      <w:r w:rsidRPr="00E41E0E">
        <w:rPr>
          <w:rFonts w:ascii="Times New Roman" w:eastAsia="Times New Roman" w:hAnsi="Times New Roman"/>
          <w:sz w:val="11"/>
          <w:szCs w:val="11"/>
          <w:lang w:eastAsia="ru-RU"/>
        </w:rPr>
        <w:t>кистеня;наличие</w:t>
      </w:r>
      <w:proofErr w:type="spellEnd"/>
      <w:r w:rsidRPr="00E41E0E">
        <w:rPr>
          <w:rFonts w:ascii="Times New Roman" w:eastAsia="Times New Roman" w:hAnsi="Times New Roman"/>
          <w:sz w:val="11"/>
          <w:szCs w:val="11"/>
          <w:lang w:eastAsia="ru-RU"/>
        </w:rPr>
        <w:t xml:space="preserve"> стойки упора у </w:t>
      </w:r>
      <w:proofErr w:type="spellStart"/>
      <w:r w:rsidRPr="00E41E0E">
        <w:rPr>
          <w:rFonts w:ascii="Times New Roman" w:eastAsia="Times New Roman" w:hAnsi="Times New Roman"/>
          <w:sz w:val="11"/>
          <w:szCs w:val="11"/>
          <w:lang w:eastAsia="ru-RU"/>
        </w:rPr>
        <w:t>кастета;наличие</w:t>
      </w:r>
      <w:proofErr w:type="spellEnd"/>
      <w:r w:rsidRPr="00E41E0E">
        <w:rPr>
          <w:rFonts w:ascii="Times New Roman" w:eastAsia="Times New Roman" w:hAnsi="Times New Roman"/>
          <w:sz w:val="11"/>
          <w:szCs w:val="11"/>
          <w:lang w:eastAsia="ru-RU"/>
        </w:rPr>
        <w:t xml:space="preserve"> ушков, ремня, тесьмы у </w:t>
      </w:r>
      <w:proofErr w:type="spellStart"/>
      <w:r w:rsidRPr="00E41E0E">
        <w:rPr>
          <w:rFonts w:ascii="Times New Roman" w:eastAsia="Times New Roman" w:hAnsi="Times New Roman"/>
          <w:sz w:val="11"/>
          <w:szCs w:val="11"/>
          <w:lang w:eastAsia="ru-RU"/>
        </w:rPr>
        <w:t>наладонника;наличие</w:t>
      </w:r>
      <w:proofErr w:type="spellEnd"/>
      <w:r w:rsidRPr="00E41E0E">
        <w:rPr>
          <w:rFonts w:ascii="Times New Roman" w:eastAsia="Times New Roman" w:hAnsi="Times New Roman"/>
          <w:sz w:val="11"/>
          <w:szCs w:val="11"/>
          <w:lang w:eastAsia="ru-RU"/>
        </w:rPr>
        <w:t xml:space="preserve"> петли у </w:t>
      </w:r>
      <w:proofErr w:type="spellStart"/>
      <w:r w:rsidRPr="00E41E0E">
        <w:rPr>
          <w:rFonts w:ascii="Times New Roman" w:eastAsia="Times New Roman" w:hAnsi="Times New Roman"/>
          <w:sz w:val="11"/>
          <w:szCs w:val="11"/>
          <w:lang w:eastAsia="ru-RU"/>
        </w:rPr>
        <w:t>кистеня;прочность</w:t>
      </w:r>
      <w:proofErr w:type="spellEnd"/>
      <w:r w:rsidRPr="00E41E0E">
        <w:rPr>
          <w:rFonts w:ascii="Times New Roman" w:eastAsia="Times New Roman" w:hAnsi="Times New Roman"/>
          <w:sz w:val="11"/>
          <w:szCs w:val="11"/>
          <w:lang w:eastAsia="ru-RU"/>
        </w:rPr>
        <w:t xml:space="preserve"> предмета в целом и отдельных его </w:t>
      </w:r>
      <w:proofErr w:type="spellStart"/>
      <w:r w:rsidRPr="00E41E0E">
        <w:rPr>
          <w:rFonts w:ascii="Times New Roman" w:eastAsia="Times New Roman" w:hAnsi="Times New Roman"/>
          <w:sz w:val="11"/>
          <w:szCs w:val="11"/>
          <w:lang w:eastAsia="ru-RU"/>
        </w:rPr>
        <w:t>частей.</w:t>
      </w:r>
      <w:r w:rsidRPr="00E41E0E">
        <w:rPr>
          <w:rFonts w:ascii="Times New Roman" w:eastAsia="Times New Roman" w:hAnsi="Times New Roman"/>
          <w:b/>
          <w:bCs/>
          <w:sz w:val="11"/>
          <w:szCs w:val="11"/>
          <w:lang w:eastAsia="ru-RU"/>
        </w:rPr>
        <w:t>Этапы</w:t>
      </w:r>
      <w:proofErr w:type="spellEnd"/>
      <w:r w:rsidRPr="00E41E0E">
        <w:rPr>
          <w:rFonts w:ascii="Times New Roman" w:eastAsia="Times New Roman" w:hAnsi="Times New Roman"/>
          <w:b/>
          <w:bCs/>
          <w:sz w:val="11"/>
          <w:szCs w:val="11"/>
          <w:lang w:eastAsia="ru-RU"/>
        </w:rPr>
        <w:t xml:space="preserve"> экспертного исследования объектов </w:t>
      </w:r>
      <w:proofErr w:type="spellStart"/>
      <w:r w:rsidRPr="00E41E0E">
        <w:rPr>
          <w:rFonts w:ascii="Times New Roman" w:eastAsia="Times New Roman" w:hAnsi="Times New Roman"/>
          <w:b/>
          <w:bCs/>
          <w:sz w:val="11"/>
          <w:szCs w:val="11"/>
          <w:lang w:eastAsia="ru-RU"/>
        </w:rPr>
        <w:t>оружиеведения:</w:t>
      </w:r>
      <w:r w:rsidRPr="00E41E0E">
        <w:rPr>
          <w:rFonts w:ascii="Times New Roman" w:eastAsia="Times New Roman" w:hAnsi="Times New Roman"/>
          <w:sz w:val="11"/>
          <w:szCs w:val="11"/>
          <w:u w:val="single"/>
          <w:lang w:eastAsia="ru-RU"/>
        </w:rPr>
        <w:t>подготовительный</w:t>
      </w:r>
      <w:proofErr w:type="spellEnd"/>
      <w:r w:rsidRPr="00E41E0E">
        <w:rPr>
          <w:rFonts w:ascii="Times New Roman" w:eastAsia="Times New Roman" w:hAnsi="Times New Roman"/>
          <w:sz w:val="11"/>
          <w:szCs w:val="11"/>
          <w:lang w:eastAsia="ru-RU"/>
        </w:rPr>
        <w:t xml:space="preserve"> — подготовка необходимых технических средств, визуальный осмотр упаковки и объектов </w:t>
      </w:r>
      <w:proofErr w:type="spellStart"/>
      <w:r w:rsidRPr="00E41E0E">
        <w:rPr>
          <w:rFonts w:ascii="Times New Roman" w:eastAsia="Times New Roman" w:hAnsi="Times New Roman"/>
          <w:sz w:val="11"/>
          <w:szCs w:val="11"/>
          <w:lang w:eastAsia="ru-RU"/>
        </w:rPr>
        <w:t>исследования;</w:t>
      </w:r>
      <w:r w:rsidRPr="00E41E0E">
        <w:rPr>
          <w:rFonts w:ascii="Times New Roman" w:eastAsia="Times New Roman" w:hAnsi="Times New Roman"/>
          <w:sz w:val="11"/>
          <w:szCs w:val="11"/>
          <w:u w:val="single"/>
          <w:lang w:eastAsia="ru-RU"/>
        </w:rPr>
        <w:t>раздельное</w:t>
      </w:r>
      <w:proofErr w:type="spellEnd"/>
      <w:r w:rsidRPr="00E41E0E">
        <w:rPr>
          <w:rFonts w:ascii="Times New Roman" w:eastAsia="Times New Roman" w:hAnsi="Times New Roman"/>
          <w:sz w:val="11"/>
          <w:szCs w:val="11"/>
          <w:u w:val="single"/>
          <w:lang w:eastAsia="ru-RU"/>
        </w:rPr>
        <w:t xml:space="preserve"> исследование</w:t>
      </w:r>
      <w:r w:rsidRPr="00E41E0E">
        <w:rPr>
          <w:rFonts w:ascii="Times New Roman" w:eastAsia="Times New Roman" w:hAnsi="Times New Roman"/>
          <w:sz w:val="11"/>
          <w:szCs w:val="11"/>
          <w:lang w:eastAsia="ru-RU"/>
        </w:rPr>
        <w:t xml:space="preserve"> — изучение исследуемых объектов, свободных и экспериментальных </w:t>
      </w:r>
      <w:proofErr w:type="spellStart"/>
      <w:r w:rsidRPr="00E41E0E">
        <w:rPr>
          <w:rFonts w:ascii="Times New Roman" w:eastAsia="Times New Roman" w:hAnsi="Times New Roman"/>
          <w:sz w:val="11"/>
          <w:szCs w:val="11"/>
          <w:lang w:eastAsia="ru-RU"/>
        </w:rPr>
        <w:t>образцов;</w:t>
      </w:r>
      <w:r w:rsidRPr="00E41E0E">
        <w:rPr>
          <w:rFonts w:ascii="Times New Roman" w:eastAsia="Times New Roman" w:hAnsi="Times New Roman"/>
          <w:sz w:val="11"/>
          <w:szCs w:val="11"/>
          <w:u w:val="single"/>
          <w:lang w:eastAsia="ru-RU"/>
        </w:rPr>
        <w:t>сравнительный</w:t>
      </w:r>
      <w:proofErr w:type="spellEnd"/>
      <w:r w:rsidRPr="00E41E0E">
        <w:rPr>
          <w:rFonts w:ascii="Times New Roman" w:eastAsia="Times New Roman" w:hAnsi="Times New Roman"/>
          <w:sz w:val="11"/>
          <w:szCs w:val="11"/>
          <w:u w:val="single"/>
          <w:lang w:eastAsia="ru-RU"/>
        </w:rPr>
        <w:t xml:space="preserve"> анализ общих и частных признаков сравниваемых объектов</w:t>
      </w:r>
      <w:r w:rsidRPr="00E41E0E">
        <w:rPr>
          <w:rFonts w:ascii="Times New Roman" w:eastAsia="Times New Roman" w:hAnsi="Times New Roman"/>
          <w:sz w:val="11"/>
          <w:szCs w:val="11"/>
          <w:lang w:eastAsia="ru-RU"/>
        </w:rPr>
        <w:t xml:space="preserve">, установление совпадений и различий, объяснение причин </w:t>
      </w:r>
      <w:proofErr w:type="spellStart"/>
      <w:r w:rsidRPr="00E41E0E">
        <w:rPr>
          <w:rFonts w:ascii="Times New Roman" w:eastAsia="Times New Roman" w:hAnsi="Times New Roman"/>
          <w:sz w:val="11"/>
          <w:szCs w:val="11"/>
          <w:lang w:eastAsia="ru-RU"/>
        </w:rPr>
        <w:t>последних;</w:t>
      </w:r>
      <w:r w:rsidRPr="00E41E0E">
        <w:rPr>
          <w:rFonts w:ascii="Times New Roman" w:eastAsia="Times New Roman" w:hAnsi="Times New Roman"/>
          <w:sz w:val="11"/>
          <w:szCs w:val="11"/>
          <w:u w:val="single"/>
          <w:lang w:eastAsia="ru-RU"/>
        </w:rPr>
        <w:t>оценка</w:t>
      </w:r>
      <w:proofErr w:type="spellEnd"/>
      <w:r w:rsidRPr="00E41E0E">
        <w:rPr>
          <w:rFonts w:ascii="Times New Roman" w:eastAsia="Times New Roman" w:hAnsi="Times New Roman"/>
          <w:sz w:val="11"/>
          <w:szCs w:val="11"/>
          <w:u w:val="single"/>
          <w:lang w:eastAsia="ru-RU"/>
        </w:rPr>
        <w:t xml:space="preserve"> полученных результатов и формулирование вывода</w:t>
      </w:r>
      <w:r w:rsidRPr="00E41E0E">
        <w:rPr>
          <w:rFonts w:ascii="Times New Roman" w:eastAsia="Times New Roman" w:hAnsi="Times New Roman"/>
          <w:sz w:val="11"/>
          <w:szCs w:val="11"/>
          <w:lang w:eastAsia="ru-RU"/>
        </w:rPr>
        <w:t>.</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Перспективы развития криминалистического </w:t>
      </w:r>
      <w:proofErr w:type="spellStart"/>
      <w:r w:rsidRPr="00E41E0E">
        <w:rPr>
          <w:rFonts w:ascii="Times New Roman" w:eastAsia="Times New Roman" w:hAnsi="Times New Roman"/>
          <w:sz w:val="11"/>
          <w:szCs w:val="11"/>
          <w:lang w:eastAsia="ru-RU"/>
        </w:rPr>
        <w:t>оружиеведения</w:t>
      </w:r>
      <w:proofErr w:type="spellEnd"/>
      <w:r w:rsidRPr="00E41E0E">
        <w:rPr>
          <w:rFonts w:ascii="Times New Roman" w:eastAsia="Times New Roman" w:hAnsi="Times New Roman"/>
          <w:sz w:val="11"/>
          <w:szCs w:val="11"/>
          <w:lang w:eastAsia="ru-RU"/>
        </w:rPr>
        <w:t xml:space="preserve"> видятся в дальнейшей разработке теоретических основ, создании информационно-справочных систем оружия, внедрении автоматизированных комплексов и систем его идентификации по следам применения, а также установления обстоятельств использования при совершении преступления.</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Обнаружение, фиксация, изъятие и исследование холодного оружия</w:t>
      </w:r>
      <w:r w:rsidRPr="00E41E0E">
        <w:rPr>
          <w:rFonts w:ascii="Times New Roman" w:eastAsia="Times New Roman" w:hAnsi="Times New Roman"/>
          <w:sz w:val="11"/>
          <w:szCs w:val="11"/>
          <w:lang w:eastAsia="ru-RU"/>
        </w:rPr>
        <w:t xml:space="preserve"> осуществляются при проведении различных следственных действий (обыска, освидетельствования, следственного осмотра и т.д.), когда выясняется, было ли применено такое оружие и какое именно; какие объекты несут на себе его следы, каким было местонахождение преступника в момент применения оружия; этим ли экземпляром причинены ранения.</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Обнаруженное холодное оружие фотографируется по правилам узловой и детальной фотосъемки. При осмотре оружия следует помнить о том, что оно может быть не только </w:t>
      </w:r>
      <w:proofErr w:type="spellStart"/>
      <w:r w:rsidRPr="00E41E0E">
        <w:rPr>
          <w:rFonts w:ascii="Times New Roman" w:eastAsia="Times New Roman" w:hAnsi="Times New Roman"/>
          <w:sz w:val="11"/>
          <w:szCs w:val="11"/>
          <w:u w:val="single"/>
          <w:lang w:eastAsia="ru-RU"/>
        </w:rPr>
        <w:t>следообразующим</w:t>
      </w:r>
      <w:proofErr w:type="spellEnd"/>
      <w:r w:rsidRPr="00E41E0E">
        <w:rPr>
          <w:rFonts w:ascii="Times New Roman" w:eastAsia="Times New Roman" w:hAnsi="Times New Roman"/>
          <w:sz w:val="11"/>
          <w:szCs w:val="11"/>
          <w:lang w:eastAsia="ru-RU"/>
        </w:rPr>
        <w:t xml:space="preserve">, но и </w:t>
      </w:r>
      <w:proofErr w:type="spellStart"/>
      <w:r w:rsidRPr="00E41E0E">
        <w:rPr>
          <w:rFonts w:ascii="Times New Roman" w:eastAsia="Times New Roman" w:hAnsi="Times New Roman"/>
          <w:sz w:val="11"/>
          <w:szCs w:val="11"/>
          <w:u w:val="single"/>
          <w:lang w:eastAsia="ru-RU"/>
        </w:rPr>
        <w:t>следовоспринимающим</w:t>
      </w:r>
      <w:proofErr w:type="spellEnd"/>
      <w:r w:rsidRPr="00E41E0E">
        <w:rPr>
          <w:rFonts w:ascii="Times New Roman" w:eastAsia="Times New Roman" w:hAnsi="Times New Roman"/>
          <w:sz w:val="11"/>
          <w:szCs w:val="11"/>
          <w:lang w:eastAsia="ru-RU"/>
        </w:rPr>
        <w:t xml:space="preserve"> объектом и на нем могут находиться отпечатки пальцев, </w:t>
      </w:r>
      <w:proofErr w:type="spellStart"/>
      <w:r w:rsidRPr="00E41E0E">
        <w:rPr>
          <w:rFonts w:ascii="Times New Roman" w:eastAsia="Times New Roman" w:hAnsi="Times New Roman"/>
          <w:sz w:val="11"/>
          <w:szCs w:val="11"/>
          <w:lang w:eastAsia="ru-RU"/>
        </w:rPr>
        <w:t>микроволокна</w:t>
      </w:r>
      <w:proofErr w:type="spellEnd"/>
      <w:r w:rsidRPr="00E41E0E">
        <w:rPr>
          <w:rFonts w:ascii="Times New Roman" w:eastAsia="Times New Roman" w:hAnsi="Times New Roman"/>
          <w:sz w:val="11"/>
          <w:szCs w:val="11"/>
          <w:lang w:eastAsia="ru-RU"/>
        </w:rPr>
        <w:t xml:space="preserve"> одежды, эпителиальные клетки и т.д.</w:t>
      </w:r>
      <w:r w:rsidRPr="00E41E0E">
        <w:rPr>
          <w:rFonts w:ascii="Times New Roman" w:eastAsia="Times New Roman" w:hAnsi="Times New Roman"/>
          <w:b/>
          <w:bCs/>
          <w:sz w:val="11"/>
          <w:szCs w:val="11"/>
          <w:lang w:eastAsia="ru-RU"/>
        </w:rPr>
        <w:t>Следы, оставленные ударным оружием</w:t>
      </w:r>
      <w:r w:rsidRPr="00E41E0E">
        <w:rPr>
          <w:rFonts w:ascii="Times New Roman" w:eastAsia="Times New Roman" w:hAnsi="Times New Roman"/>
          <w:sz w:val="11"/>
          <w:szCs w:val="11"/>
          <w:lang w:eastAsia="ru-RU"/>
        </w:rPr>
        <w:t>, имеют форму ссадин и кровоподтеков (синяков), что обусловлено направлением движения и формой контактной поверхности. Контур кровоподтека передает форму ударной части холодного оружия. На оставляемые следы влияет также сила удара и площадь контактирующей поверхности.</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Следы от рубящего холодного оружия</w:t>
      </w:r>
      <w:r w:rsidRPr="00E41E0E">
        <w:rPr>
          <w:rFonts w:ascii="Times New Roman" w:eastAsia="Times New Roman" w:hAnsi="Times New Roman"/>
          <w:sz w:val="11"/>
          <w:szCs w:val="11"/>
          <w:lang w:eastAsia="ru-RU"/>
        </w:rPr>
        <w:t xml:space="preserve"> напоминают раны от режущего, однако отличаются глубиной проникновения. При осмотре </w:t>
      </w:r>
      <w:proofErr w:type="spellStart"/>
      <w:r w:rsidRPr="00E41E0E">
        <w:rPr>
          <w:rFonts w:ascii="Times New Roman" w:eastAsia="Times New Roman" w:hAnsi="Times New Roman"/>
          <w:sz w:val="11"/>
          <w:szCs w:val="11"/>
          <w:lang w:eastAsia="ru-RU"/>
        </w:rPr>
        <w:t>следовоспринимающего</w:t>
      </w:r>
      <w:proofErr w:type="spellEnd"/>
      <w:r w:rsidRPr="00E41E0E">
        <w:rPr>
          <w:rFonts w:ascii="Times New Roman" w:eastAsia="Times New Roman" w:hAnsi="Times New Roman"/>
          <w:sz w:val="11"/>
          <w:szCs w:val="11"/>
          <w:lang w:eastAsia="ru-RU"/>
        </w:rPr>
        <w:t xml:space="preserve"> объекта можно также обнаружить следы нескольких более слабых ударов (надрубов). Если оружие неострое, края раны будут немного размозжены и </w:t>
      </w:r>
      <w:proofErr w:type="spellStart"/>
      <w:r w:rsidRPr="00E41E0E">
        <w:rPr>
          <w:rFonts w:ascii="Times New Roman" w:eastAsia="Times New Roman" w:hAnsi="Times New Roman"/>
          <w:sz w:val="11"/>
          <w:szCs w:val="11"/>
          <w:lang w:eastAsia="ru-RU"/>
        </w:rPr>
        <w:t>осаднены.Следы</w:t>
      </w:r>
      <w:proofErr w:type="spellEnd"/>
      <w:r w:rsidRPr="00E41E0E">
        <w:rPr>
          <w:rFonts w:ascii="Times New Roman" w:eastAsia="Times New Roman" w:hAnsi="Times New Roman"/>
          <w:sz w:val="11"/>
          <w:szCs w:val="11"/>
          <w:lang w:eastAsia="ru-RU"/>
        </w:rPr>
        <w:t xml:space="preserve"> от колющего и колюще-режущего холодного оружия имеют форму, соответствующую его поперечному сечению, но размеры следов всегда несколько меньше. </w:t>
      </w:r>
      <w:r w:rsidRPr="00E41E0E">
        <w:rPr>
          <w:rFonts w:ascii="Times New Roman" w:eastAsia="Times New Roman" w:hAnsi="Times New Roman"/>
          <w:sz w:val="11"/>
          <w:szCs w:val="11"/>
          <w:u w:val="single"/>
          <w:lang w:eastAsia="ru-RU"/>
        </w:rPr>
        <w:t xml:space="preserve">Необходимо исследовать холодное оружие как </w:t>
      </w:r>
      <w:proofErr w:type="spellStart"/>
      <w:r w:rsidRPr="00E41E0E">
        <w:rPr>
          <w:rFonts w:ascii="Times New Roman" w:eastAsia="Times New Roman" w:hAnsi="Times New Roman"/>
          <w:sz w:val="11"/>
          <w:szCs w:val="11"/>
          <w:u w:val="single"/>
          <w:lang w:eastAsia="ru-RU"/>
        </w:rPr>
        <w:t>следовоспринимающий</w:t>
      </w:r>
      <w:proofErr w:type="spellEnd"/>
      <w:r w:rsidRPr="00E41E0E">
        <w:rPr>
          <w:rFonts w:ascii="Times New Roman" w:eastAsia="Times New Roman" w:hAnsi="Times New Roman"/>
          <w:sz w:val="11"/>
          <w:szCs w:val="11"/>
          <w:u w:val="single"/>
          <w:lang w:eastAsia="ru-RU"/>
        </w:rPr>
        <w:t xml:space="preserve"> объект </w:t>
      </w:r>
      <w:r w:rsidRPr="00E41E0E">
        <w:rPr>
          <w:rFonts w:ascii="Times New Roman" w:eastAsia="Times New Roman" w:hAnsi="Times New Roman"/>
          <w:sz w:val="11"/>
          <w:szCs w:val="11"/>
          <w:lang w:eastAsia="ru-RU"/>
        </w:rPr>
        <w:t>— на нем можно обнаружить кровь и другие вещества, отделившиеся от пораженного объекта, волокна одежда, частицы пораженных органов и т.д. В ранах на теле человека от колюще-режущего оружия отображаются общие признаки клинка: длина, ширина, форма, а также наложения на его поверхности (ржавчина). Длину лезвия холодного оружия можно определить ориентировочно, так как оно обычно погружается не по рукоятку. Ширину клинка устанавливают по основному разрезу, для чего определяют, какой из них основной, а какой дополнительный.</w:t>
      </w:r>
    </w:p>
    <w:p w:rsidR="001B7698" w:rsidRPr="00E41E0E" w:rsidRDefault="001B7698"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Холодное оружие и следы его применения могут содержать сведения, характеризующие личность преступника, его навыки, профессию, обстоятельства, относящиеся к объективной стороне содеянного.</w:t>
      </w:r>
    </w:p>
    <w:p w:rsidR="00B77A0C" w:rsidRDefault="00B77A0C"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lastRenderedPageBreak/>
        <w:t>Криминалистическое исследование взрывных устройств и взрывчатых веществ и следов их применения.</w:t>
      </w:r>
    </w:p>
    <w:p w:rsidR="00C0441F" w:rsidRPr="00E41E0E" w:rsidRDefault="00C0441F" w:rsidP="00BC42E0">
      <w:pPr>
        <w:pStyle w:val="book"/>
        <w:spacing w:before="0" w:beforeAutospacing="0" w:after="0" w:afterAutospacing="0"/>
        <w:rPr>
          <w:sz w:val="11"/>
          <w:szCs w:val="11"/>
        </w:rPr>
      </w:pPr>
      <w:r w:rsidRPr="00E41E0E">
        <w:rPr>
          <w:b/>
          <w:bCs/>
          <w:sz w:val="11"/>
          <w:szCs w:val="11"/>
        </w:rPr>
        <w:t>Взрывные устройства</w:t>
      </w:r>
      <w:r w:rsidRPr="00E41E0E">
        <w:rPr>
          <w:sz w:val="11"/>
          <w:szCs w:val="11"/>
        </w:rPr>
        <w:t xml:space="preserve"> – это технические конструкции, которые предназначены для уничтожения какой-либо цели мощной волной.</w:t>
      </w:r>
    </w:p>
    <w:p w:rsidR="00C0441F" w:rsidRPr="00E41E0E" w:rsidRDefault="00C0441F" w:rsidP="00BC42E0">
      <w:pPr>
        <w:pStyle w:val="book"/>
        <w:spacing w:before="0" w:beforeAutospacing="0" w:after="0" w:afterAutospacing="0"/>
        <w:rPr>
          <w:sz w:val="11"/>
          <w:szCs w:val="11"/>
        </w:rPr>
      </w:pPr>
      <w:proofErr w:type="spellStart"/>
      <w:r w:rsidRPr="00E41E0E">
        <w:rPr>
          <w:b/>
          <w:bCs/>
          <w:sz w:val="11"/>
          <w:szCs w:val="11"/>
        </w:rPr>
        <w:t>Взрывотехника</w:t>
      </w:r>
      <w:proofErr w:type="spellEnd"/>
      <w:r w:rsidRPr="00E41E0E">
        <w:rPr>
          <w:sz w:val="11"/>
          <w:szCs w:val="11"/>
        </w:rPr>
        <w:t xml:space="preserve"> – это развивающаяся отрасль, которая занимает взрывными устройствами.</w:t>
      </w:r>
    </w:p>
    <w:p w:rsidR="00DC19EB" w:rsidRPr="00E41E0E" w:rsidRDefault="00C0441F" w:rsidP="00BC42E0">
      <w:pPr>
        <w:pStyle w:val="book"/>
        <w:spacing w:before="0" w:beforeAutospacing="0" w:after="0" w:afterAutospacing="0"/>
        <w:rPr>
          <w:sz w:val="11"/>
          <w:szCs w:val="11"/>
        </w:rPr>
      </w:pPr>
      <w:r w:rsidRPr="00E41E0E">
        <w:rPr>
          <w:b/>
          <w:bCs/>
          <w:sz w:val="11"/>
          <w:szCs w:val="11"/>
        </w:rPr>
        <w:t xml:space="preserve">Объектами </w:t>
      </w:r>
      <w:proofErr w:type="spellStart"/>
      <w:r w:rsidRPr="00E41E0E">
        <w:rPr>
          <w:b/>
          <w:bCs/>
          <w:sz w:val="11"/>
          <w:szCs w:val="11"/>
        </w:rPr>
        <w:t>взрывотехники</w:t>
      </w:r>
      <w:proofErr w:type="spellEnd"/>
      <w:r w:rsidRPr="00E41E0E">
        <w:rPr>
          <w:b/>
          <w:bCs/>
          <w:sz w:val="11"/>
          <w:szCs w:val="11"/>
        </w:rPr>
        <w:t xml:space="preserve"> являются:</w:t>
      </w:r>
      <w:r w:rsidRPr="00E41E0E">
        <w:rPr>
          <w:sz w:val="11"/>
          <w:szCs w:val="11"/>
        </w:rPr>
        <w:t xml:space="preserve">1) взрывные устройства, их детали, принадлежности к ним;2) следы применения взрывных устройств;3) приспособления для изготовления взрывных устройств. </w:t>
      </w:r>
    </w:p>
    <w:p w:rsidR="00DC19EB" w:rsidRPr="00E41E0E" w:rsidRDefault="00C0441F" w:rsidP="00BC42E0">
      <w:pPr>
        <w:pStyle w:val="book"/>
        <w:spacing w:before="0" w:beforeAutospacing="0" w:after="0" w:afterAutospacing="0"/>
        <w:rPr>
          <w:sz w:val="11"/>
          <w:szCs w:val="11"/>
        </w:rPr>
      </w:pPr>
      <w:r w:rsidRPr="00E41E0E">
        <w:rPr>
          <w:b/>
          <w:bCs/>
          <w:sz w:val="11"/>
          <w:szCs w:val="11"/>
        </w:rPr>
        <w:t>Различают взрывные устройства:</w:t>
      </w:r>
      <w:r w:rsidRPr="00E41E0E">
        <w:rPr>
          <w:sz w:val="11"/>
          <w:szCs w:val="11"/>
        </w:rPr>
        <w:t xml:space="preserve">1) заводского изготовления;2) самодельного изготовления. </w:t>
      </w:r>
    </w:p>
    <w:p w:rsidR="00C0441F" w:rsidRPr="00E41E0E" w:rsidRDefault="00C0441F" w:rsidP="00BC42E0">
      <w:pPr>
        <w:pStyle w:val="book"/>
        <w:spacing w:before="0" w:beforeAutospacing="0" w:after="0" w:afterAutospacing="0"/>
        <w:rPr>
          <w:sz w:val="11"/>
          <w:szCs w:val="11"/>
        </w:rPr>
      </w:pPr>
      <w:r w:rsidRPr="00E41E0E">
        <w:rPr>
          <w:b/>
          <w:bCs/>
          <w:sz w:val="11"/>
          <w:szCs w:val="11"/>
        </w:rPr>
        <w:t>Взрывные устройства состоят из:</w:t>
      </w:r>
      <w:r w:rsidRPr="00E41E0E">
        <w:rPr>
          <w:sz w:val="11"/>
          <w:szCs w:val="11"/>
        </w:rPr>
        <w:t>1) корпуса;2) заряда взрывчатого вещества;3) регулирующего устройства;4) взрывателя.</w:t>
      </w:r>
    </w:p>
    <w:p w:rsidR="00C0441F" w:rsidRPr="00E41E0E" w:rsidRDefault="00C0441F" w:rsidP="00BC42E0">
      <w:pPr>
        <w:pStyle w:val="book"/>
        <w:spacing w:before="0" w:beforeAutospacing="0" w:after="0" w:afterAutospacing="0"/>
        <w:rPr>
          <w:sz w:val="11"/>
          <w:szCs w:val="11"/>
        </w:rPr>
      </w:pPr>
      <w:r w:rsidRPr="00E41E0E">
        <w:rPr>
          <w:sz w:val="11"/>
          <w:szCs w:val="11"/>
        </w:rPr>
        <w:t>Самодельные взрывные устройства маскируются под портфели, хозяйственные сумки, термосы и др. Такие предметы легко переносить, а также оставлять на месте происшествия, не привлекая большого внимания.</w:t>
      </w:r>
    </w:p>
    <w:p w:rsidR="00C0441F" w:rsidRPr="00E41E0E" w:rsidRDefault="00C0441F" w:rsidP="00BC42E0">
      <w:pPr>
        <w:pStyle w:val="book"/>
        <w:spacing w:before="0" w:beforeAutospacing="0" w:after="0" w:afterAutospacing="0"/>
        <w:rPr>
          <w:sz w:val="11"/>
          <w:szCs w:val="11"/>
        </w:rPr>
      </w:pPr>
      <w:r w:rsidRPr="00E41E0E">
        <w:rPr>
          <w:sz w:val="11"/>
          <w:szCs w:val="11"/>
        </w:rPr>
        <w:t xml:space="preserve">Взрывные устройства могут быть проводными и беспроводными. </w:t>
      </w:r>
      <w:r w:rsidRPr="00E41E0E">
        <w:rPr>
          <w:b/>
          <w:bCs/>
          <w:sz w:val="11"/>
          <w:szCs w:val="11"/>
        </w:rPr>
        <w:t>Взрывные устройства делят на:</w:t>
      </w:r>
      <w:r w:rsidRPr="00E41E0E">
        <w:rPr>
          <w:sz w:val="11"/>
          <w:szCs w:val="11"/>
        </w:rPr>
        <w:t>1) срабатывающие от нажатия;</w:t>
      </w:r>
    </w:p>
    <w:p w:rsidR="00C0441F" w:rsidRPr="00E41E0E" w:rsidRDefault="00C0441F" w:rsidP="00BC42E0">
      <w:pPr>
        <w:pStyle w:val="book"/>
        <w:spacing w:before="0" w:beforeAutospacing="0" w:after="0" w:afterAutospacing="0"/>
        <w:rPr>
          <w:sz w:val="11"/>
          <w:szCs w:val="11"/>
        </w:rPr>
      </w:pPr>
      <w:r w:rsidRPr="00E41E0E">
        <w:rPr>
          <w:sz w:val="11"/>
          <w:szCs w:val="11"/>
        </w:rPr>
        <w:t>2) дистанционные;3) неконтактные;4) срабатывающие по заданному сигналу.</w:t>
      </w:r>
    </w:p>
    <w:p w:rsidR="00C0441F" w:rsidRPr="00E41E0E" w:rsidRDefault="00C0441F" w:rsidP="00BC42E0">
      <w:pPr>
        <w:pStyle w:val="book"/>
        <w:spacing w:before="0" w:beforeAutospacing="0" w:after="0" w:afterAutospacing="0"/>
        <w:rPr>
          <w:sz w:val="11"/>
          <w:szCs w:val="11"/>
        </w:rPr>
      </w:pPr>
      <w:r w:rsidRPr="00E41E0E">
        <w:rPr>
          <w:sz w:val="11"/>
          <w:szCs w:val="11"/>
        </w:rPr>
        <w:t>В результате срабатывания механизма происходит взрыв, в процессе которого за короткий промежуток времени происходит выброс большого количества энергии.</w:t>
      </w:r>
    </w:p>
    <w:p w:rsidR="00C0441F" w:rsidRPr="00E41E0E" w:rsidRDefault="00C0441F" w:rsidP="00BC42E0">
      <w:pPr>
        <w:pStyle w:val="book"/>
        <w:spacing w:before="0" w:beforeAutospacing="0" w:after="0" w:afterAutospacing="0"/>
        <w:rPr>
          <w:sz w:val="11"/>
          <w:szCs w:val="11"/>
        </w:rPr>
      </w:pPr>
      <w:r w:rsidRPr="00E41E0E">
        <w:rPr>
          <w:sz w:val="11"/>
          <w:szCs w:val="11"/>
        </w:rPr>
        <w:t>Взрывчатые вещества представляют собой химические соединения, способные к быстрой реакции, сопровождающейся выделением большого количества различных газов.</w:t>
      </w:r>
    </w:p>
    <w:p w:rsidR="00C0441F" w:rsidRPr="00E41E0E" w:rsidRDefault="00C0441F" w:rsidP="00BC42E0">
      <w:pPr>
        <w:pStyle w:val="book"/>
        <w:spacing w:before="0" w:beforeAutospacing="0" w:after="0" w:afterAutospacing="0"/>
        <w:rPr>
          <w:sz w:val="11"/>
          <w:szCs w:val="11"/>
        </w:rPr>
      </w:pPr>
      <w:r w:rsidRPr="00E41E0E">
        <w:rPr>
          <w:sz w:val="11"/>
          <w:szCs w:val="11"/>
        </w:rPr>
        <w:t xml:space="preserve">Обнаружению следов взрыва способствуют </w:t>
      </w:r>
      <w:r w:rsidRPr="00E41E0E">
        <w:rPr>
          <w:b/>
          <w:bCs/>
          <w:sz w:val="11"/>
          <w:szCs w:val="11"/>
        </w:rPr>
        <w:t>признаки, возникшие на преграде в виде:</w:t>
      </w:r>
      <w:r w:rsidRPr="00E41E0E">
        <w:rPr>
          <w:sz w:val="11"/>
          <w:szCs w:val="11"/>
        </w:rPr>
        <w:t>1) механических повреждений от воздействия газов высокого давления;2) </w:t>
      </w:r>
      <w:proofErr w:type="spellStart"/>
      <w:r w:rsidRPr="00E41E0E">
        <w:rPr>
          <w:sz w:val="11"/>
          <w:szCs w:val="11"/>
        </w:rPr>
        <w:t>опаления</w:t>
      </w:r>
      <w:proofErr w:type="spellEnd"/>
      <w:r w:rsidRPr="00E41E0E">
        <w:rPr>
          <w:sz w:val="11"/>
          <w:szCs w:val="11"/>
        </w:rPr>
        <w:t xml:space="preserve"> пламенем;3) осыпавшейся штукатурки, побелки, бетонной или кирпичной крошки, отщепившихся древесных частиц. При осмотре места происшествия требуется обязательное участие специалистов, имеющих глубокие познания в данной области. Основной задачей являются обнаружение, фиксация и изъятие объектов, которые имеют отношение к взрыву. На месте преступления можно обнаружить остатки снаряда, взрывчатого вещества, различные проводки и другие механизмы, которые могут привести к взрыву.</w:t>
      </w:r>
    </w:p>
    <w:p w:rsidR="00C0441F" w:rsidRPr="00E41E0E" w:rsidRDefault="00C0441F" w:rsidP="00BC42E0">
      <w:pPr>
        <w:pStyle w:val="book"/>
        <w:spacing w:before="0" w:beforeAutospacing="0" w:after="0" w:afterAutospacing="0"/>
        <w:rPr>
          <w:sz w:val="11"/>
          <w:szCs w:val="11"/>
        </w:rPr>
      </w:pPr>
      <w:r w:rsidRPr="00E41E0E">
        <w:rPr>
          <w:sz w:val="11"/>
          <w:szCs w:val="11"/>
        </w:rPr>
        <w:t>Обнаруживаемые объекты фотографируются и тщательно описываются (фиксируются) в протоколе, а на плане должны точно указываться местонахождение всех найденных объектов. Также в протоколе описываются найденные объекты (внешний вид, материал и др.)</w:t>
      </w:r>
    </w:p>
    <w:p w:rsidR="00C0441F" w:rsidRPr="00E41E0E" w:rsidRDefault="00C0441F" w:rsidP="00BC42E0">
      <w:pPr>
        <w:pStyle w:val="book"/>
        <w:spacing w:before="0" w:beforeAutospacing="0" w:after="0" w:afterAutospacing="0"/>
        <w:rPr>
          <w:sz w:val="11"/>
          <w:szCs w:val="11"/>
        </w:rPr>
      </w:pPr>
      <w:r w:rsidRPr="00E41E0E">
        <w:rPr>
          <w:sz w:val="11"/>
          <w:szCs w:val="11"/>
        </w:rPr>
        <w:t>Изъятые объекты должны быть упакованы по отдельности (к каждому пакету прикреплена пояснительная записка)и отправлены на экспертизу для установления конструкции взрывного устройства, принципа действия, из каких материалов был изготовлен, вида взрывчатого вещества и т. д.</w:t>
      </w:r>
    </w:p>
    <w:p w:rsidR="00C0441F" w:rsidRPr="00E41E0E" w:rsidRDefault="00C0441F" w:rsidP="00BC42E0">
      <w:pPr>
        <w:pStyle w:val="book"/>
        <w:spacing w:before="0" w:beforeAutospacing="0" w:after="0" w:afterAutospacing="0"/>
        <w:rPr>
          <w:sz w:val="11"/>
          <w:szCs w:val="11"/>
        </w:rPr>
      </w:pPr>
      <w:r w:rsidRPr="00E41E0E">
        <w:rPr>
          <w:sz w:val="11"/>
          <w:szCs w:val="11"/>
        </w:rPr>
        <w:t xml:space="preserve">Объекты, изъятые с места происшествия, в дальнейшем направляются на экспертизу. Экспертиза по взрывным устройствам проводится в </w:t>
      </w:r>
      <w:proofErr w:type="spellStart"/>
      <w:r w:rsidRPr="00E41E0E">
        <w:rPr>
          <w:sz w:val="11"/>
          <w:szCs w:val="11"/>
        </w:rPr>
        <w:t>экспертно-кри-миналистическом</w:t>
      </w:r>
      <w:proofErr w:type="spellEnd"/>
      <w:r w:rsidRPr="00E41E0E">
        <w:rPr>
          <w:sz w:val="11"/>
          <w:szCs w:val="11"/>
        </w:rPr>
        <w:t xml:space="preserve"> центре МВД.</w:t>
      </w:r>
    </w:p>
    <w:p w:rsidR="00C0441F" w:rsidRPr="00E41E0E" w:rsidRDefault="00C0441F" w:rsidP="00BC42E0">
      <w:pPr>
        <w:pStyle w:val="book"/>
        <w:spacing w:before="0" w:beforeAutospacing="0" w:after="0" w:afterAutospacing="0"/>
        <w:rPr>
          <w:sz w:val="11"/>
          <w:szCs w:val="11"/>
        </w:rPr>
      </w:pPr>
      <w:proofErr w:type="spellStart"/>
      <w:r w:rsidRPr="00E41E0E">
        <w:rPr>
          <w:b/>
          <w:bCs/>
          <w:sz w:val="11"/>
          <w:szCs w:val="11"/>
        </w:rPr>
        <w:t>Взрывотехническая</w:t>
      </w:r>
      <w:proofErr w:type="spellEnd"/>
      <w:r w:rsidRPr="00E41E0E">
        <w:rPr>
          <w:b/>
          <w:bCs/>
          <w:sz w:val="11"/>
          <w:szCs w:val="11"/>
        </w:rPr>
        <w:t xml:space="preserve"> экспертиза решает три группы задач:</w:t>
      </w:r>
    </w:p>
    <w:p w:rsidR="00C0441F" w:rsidRPr="00E41E0E" w:rsidRDefault="00C0441F" w:rsidP="00BC42E0">
      <w:pPr>
        <w:pStyle w:val="book"/>
        <w:spacing w:before="0" w:beforeAutospacing="0" w:after="0" w:afterAutospacing="0"/>
        <w:rPr>
          <w:sz w:val="11"/>
          <w:szCs w:val="11"/>
        </w:rPr>
      </w:pPr>
      <w:r w:rsidRPr="00E41E0E">
        <w:rPr>
          <w:sz w:val="11"/>
          <w:szCs w:val="11"/>
        </w:rPr>
        <w:t xml:space="preserve">1) установление факта самого взрыва, а также </w:t>
      </w:r>
      <w:proofErr w:type="spellStart"/>
      <w:r w:rsidRPr="00E41E0E">
        <w:rPr>
          <w:sz w:val="11"/>
          <w:szCs w:val="11"/>
        </w:rPr>
        <w:t>отно-симость</w:t>
      </w:r>
      <w:proofErr w:type="spellEnd"/>
      <w:r w:rsidRPr="00E41E0E">
        <w:rPr>
          <w:sz w:val="11"/>
          <w:szCs w:val="11"/>
        </w:rPr>
        <w:t xml:space="preserve"> отдельных элементов, обнаруженных на месте происшествия, к взрывному устройству, установление следов взрыва на элементах материальной обстановки;</w:t>
      </w:r>
    </w:p>
    <w:p w:rsidR="00C0441F" w:rsidRPr="00E41E0E" w:rsidRDefault="00C0441F" w:rsidP="00BC42E0">
      <w:pPr>
        <w:pStyle w:val="book"/>
        <w:spacing w:before="0" w:beforeAutospacing="0" w:after="0" w:afterAutospacing="0"/>
        <w:rPr>
          <w:sz w:val="11"/>
          <w:szCs w:val="11"/>
        </w:rPr>
      </w:pPr>
      <w:r w:rsidRPr="00E41E0E">
        <w:rPr>
          <w:sz w:val="11"/>
          <w:szCs w:val="11"/>
        </w:rPr>
        <w:t>2) определение конструкции взрывного устройства;</w:t>
      </w:r>
    </w:p>
    <w:p w:rsidR="00C0441F" w:rsidRPr="00E41E0E" w:rsidRDefault="00C0441F" w:rsidP="00BC42E0">
      <w:pPr>
        <w:pStyle w:val="book"/>
        <w:spacing w:before="0" w:beforeAutospacing="0" w:after="0" w:afterAutospacing="0"/>
        <w:rPr>
          <w:sz w:val="11"/>
          <w:szCs w:val="11"/>
        </w:rPr>
      </w:pPr>
      <w:r w:rsidRPr="00E41E0E">
        <w:rPr>
          <w:sz w:val="11"/>
          <w:szCs w:val="11"/>
        </w:rPr>
        <w:t>3) определение обстоятельств самого взрыва.</w:t>
      </w:r>
    </w:p>
    <w:p w:rsidR="00C0441F" w:rsidRPr="00E41E0E" w:rsidRDefault="00C0441F"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Криминалистическое исследование патронов и следов выстрела.</w:t>
      </w:r>
    </w:p>
    <w:p w:rsidR="004562BB" w:rsidRPr="00E41E0E" w:rsidRDefault="004562BB" w:rsidP="00BC42E0">
      <w:pPr>
        <w:pStyle w:val="book"/>
        <w:spacing w:before="0" w:beforeAutospacing="0" w:after="0" w:afterAutospacing="0"/>
        <w:rPr>
          <w:sz w:val="11"/>
          <w:szCs w:val="11"/>
        </w:rPr>
      </w:pPr>
      <w:r w:rsidRPr="00E41E0E">
        <w:rPr>
          <w:sz w:val="11"/>
          <w:szCs w:val="11"/>
        </w:rPr>
        <w:t xml:space="preserve">Идентификация огнестрельного оружия представляет собой наиболее распространенное </w:t>
      </w:r>
      <w:proofErr w:type="spellStart"/>
      <w:r w:rsidRPr="00E41E0E">
        <w:rPr>
          <w:sz w:val="11"/>
          <w:szCs w:val="11"/>
        </w:rPr>
        <w:t>судебно-бал-листическое</w:t>
      </w:r>
      <w:proofErr w:type="spellEnd"/>
      <w:r w:rsidRPr="00E41E0E">
        <w:rPr>
          <w:sz w:val="11"/>
          <w:szCs w:val="11"/>
        </w:rPr>
        <w:t xml:space="preserve"> исследование, она может осуществляться по пулям и гильзам.</w:t>
      </w:r>
    </w:p>
    <w:p w:rsidR="004562BB" w:rsidRPr="00E41E0E" w:rsidRDefault="004562BB" w:rsidP="00BC42E0">
      <w:pPr>
        <w:pStyle w:val="book"/>
        <w:spacing w:before="0" w:beforeAutospacing="0" w:after="0" w:afterAutospacing="0"/>
        <w:rPr>
          <w:sz w:val="11"/>
          <w:szCs w:val="11"/>
        </w:rPr>
      </w:pPr>
      <w:r w:rsidRPr="00E41E0E">
        <w:rPr>
          <w:sz w:val="11"/>
          <w:szCs w:val="11"/>
        </w:rPr>
        <w:t>При производстве выстрела боек наносит удар по капсюлю патрона. От удара в результате взрывчатого разложения капсюльного состава образуется огонь, который проникает к пороховому заряду. Порох воспламеняется. При его горении образуется большое количество пороховых газов, которые давят на снаряд и выталкивают его из гильзы в канал ствола.</w:t>
      </w:r>
    </w:p>
    <w:p w:rsidR="004562BB" w:rsidRPr="00E41E0E" w:rsidRDefault="004562BB" w:rsidP="00BC42E0">
      <w:pPr>
        <w:pStyle w:val="book"/>
        <w:spacing w:before="0" w:beforeAutospacing="0" w:after="0" w:afterAutospacing="0"/>
        <w:rPr>
          <w:sz w:val="11"/>
          <w:szCs w:val="11"/>
        </w:rPr>
      </w:pPr>
      <w:r w:rsidRPr="00E41E0E">
        <w:rPr>
          <w:sz w:val="11"/>
          <w:szCs w:val="11"/>
        </w:rPr>
        <w:t xml:space="preserve">В нарезном оружии пуля проходит через канал ствола, плотно прилегая к его стенкам. За счет этого на ее оболочке образуются следы рельефа стенок канала ствола. В этих следах при исследовании можно обнаружить поля нарезов и сами нарезы, другие мелкие неровности. Так как количество, направление, крутизна и ширина нарезов у разных моделей оружия обычно различны, то по следам на пуле в сочетании с данными о калибре, форме, материале пули есть возможность определить, из какой модели оружия была </w:t>
      </w:r>
      <w:proofErr w:type="spellStart"/>
      <w:r w:rsidRPr="00E41E0E">
        <w:rPr>
          <w:sz w:val="11"/>
          <w:szCs w:val="11"/>
        </w:rPr>
        <w:t>выстрелена</w:t>
      </w:r>
      <w:proofErr w:type="spellEnd"/>
      <w:r w:rsidRPr="00E41E0E">
        <w:rPr>
          <w:sz w:val="11"/>
          <w:szCs w:val="11"/>
        </w:rPr>
        <w:t xml:space="preserve"> данная пуля.</w:t>
      </w:r>
    </w:p>
    <w:p w:rsidR="004562BB" w:rsidRPr="00E41E0E" w:rsidRDefault="004562BB" w:rsidP="00BC42E0">
      <w:pPr>
        <w:pStyle w:val="book"/>
        <w:spacing w:before="0" w:beforeAutospacing="0" w:after="0" w:afterAutospacing="0"/>
        <w:rPr>
          <w:sz w:val="11"/>
          <w:szCs w:val="11"/>
        </w:rPr>
      </w:pPr>
      <w:r w:rsidRPr="00E41E0E">
        <w:rPr>
          <w:sz w:val="11"/>
          <w:szCs w:val="11"/>
        </w:rPr>
        <w:t xml:space="preserve">По следам на пуле возможна и идентификация, т. е. установление, что пуля </w:t>
      </w:r>
      <w:proofErr w:type="spellStart"/>
      <w:r w:rsidRPr="00E41E0E">
        <w:rPr>
          <w:sz w:val="11"/>
          <w:szCs w:val="11"/>
        </w:rPr>
        <w:t>выстрелена</w:t>
      </w:r>
      <w:proofErr w:type="spellEnd"/>
      <w:r w:rsidRPr="00E41E0E">
        <w:rPr>
          <w:sz w:val="11"/>
          <w:szCs w:val="11"/>
        </w:rPr>
        <w:t xml:space="preserve"> именно из данного оружия, так как на ней, помимо нарезов и полей, отображаются и мелкие особенности рельефа стенок канала ствола, которые присущи данному экземпляру ствола. Также возможна идентификация оружия по стреляным гильзам. Следы образуются при заряжании, выстреле и разряжении оружия. Эти следы образуются от соприкосновения гильзы с частями оружия.</w:t>
      </w:r>
    </w:p>
    <w:p w:rsidR="004562BB" w:rsidRPr="00E41E0E" w:rsidRDefault="004562BB" w:rsidP="00BC42E0">
      <w:pPr>
        <w:pStyle w:val="book"/>
        <w:spacing w:before="0" w:beforeAutospacing="0" w:after="0" w:afterAutospacing="0"/>
        <w:rPr>
          <w:sz w:val="11"/>
          <w:szCs w:val="11"/>
        </w:rPr>
      </w:pPr>
      <w:r w:rsidRPr="00E41E0E">
        <w:rPr>
          <w:b/>
          <w:bCs/>
          <w:sz w:val="11"/>
          <w:szCs w:val="11"/>
        </w:rPr>
        <w:t>Наиболее ценными являются следы:</w:t>
      </w:r>
      <w:r w:rsidRPr="00E41E0E">
        <w:rPr>
          <w:sz w:val="11"/>
          <w:szCs w:val="11"/>
        </w:rPr>
        <w:t>1) бойка (ударника) на капсюле;2) выбрасывателя в проточке или на закраине шляпки гильзы;</w:t>
      </w:r>
    </w:p>
    <w:p w:rsidR="004562BB" w:rsidRPr="00E41E0E" w:rsidRDefault="004562BB" w:rsidP="00BC42E0">
      <w:pPr>
        <w:pStyle w:val="book"/>
        <w:spacing w:before="0" w:beforeAutospacing="0" w:after="0" w:afterAutospacing="0"/>
        <w:rPr>
          <w:sz w:val="11"/>
          <w:szCs w:val="11"/>
        </w:rPr>
      </w:pPr>
      <w:r w:rsidRPr="00E41E0E">
        <w:rPr>
          <w:sz w:val="11"/>
          <w:szCs w:val="11"/>
        </w:rPr>
        <w:t xml:space="preserve">3) отражателя;4) патронника на корпусе </w:t>
      </w:r>
      <w:proofErr w:type="spellStart"/>
      <w:r w:rsidRPr="00E41E0E">
        <w:rPr>
          <w:sz w:val="11"/>
          <w:szCs w:val="11"/>
        </w:rPr>
        <w:t>гильзы.Для</w:t>
      </w:r>
      <w:proofErr w:type="spellEnd"/>
      <w:r w:rsidRPr="00E41E0E">
        <w:rPr>
          <w:sz w:val="11"/>
          <w:szCs w:val="11"/>
        </w:rPr>
        <w:t xml:space="preserve"> идентификации по гильзе необходимо в следах на гильзе от частей оружия найти особенности, которые являются индивидуальными для данного экземпляра оружия. Это особенности микрорельефа поверхностей этих частей.</w:t>
      </w:r>
    </w:p>
    <w:p w:rsidR="004562BB" w:rsidRPr="00E41E0E" w:rsidRDefault="004562BB" w:rsidP="00BC42E0">
      <w:pPr>
        <w:pStyle w:val="book"/>
        <w:spacing w:before="0" w:beforeAutospacing="0" w:after="0" w:afterAutospacing="0"/>
        <w:rPr>
          <w:sz w:val="11"/>
          <w:szCs w:val="11"/>
        </w:rPr>
      </w:pPr>
      <w:r w:rsidRPr="00E41E0E">
        <w:rPr>
          <w:sz w:val="11"/>
          <w:szCs w:val="11"/>
        </w:rPr>
        <w:t>Для идентификации оружия по стреляной пуле необходимо обнаружить в следах на ней отражение индивидуальных особенностей рельефа стенок канала ствола.</w:t>
      </w:r>
    </w:p>
    <w:p w:rsidR="004562BB" w:rsidRPr="00E41E0E" w:rsidRDefault="004562BB" w:rsidP="00BC42E0">
      <w:pPr>
        <w:pStyle w:val="book"/>
        <w:spacing w:before="0" w:beforeAutospacing="0" w:after="0" w:afterAutospacing="0"/>
        <w:rPr>
          <w:sz w:val="11"/>
          <w:szCs w:val="11"/>
        </w:rPr>
      </w:pPr>
      <w:r w:rsidRPr="00E41E0E">
        <w:rPr>
          <w:sz w:val="11"/>
          <w:szCs w:val="11"/>
        </w:rPr>
        <w:t xml:space="preserve">Идентификация оружия по следам на пулях и гильзах, изъятых на месте преступления, обычно производится путем сравнения этих следов со следами на пулях и гильзах, специально </w:t>
      </w:r>
      <w:proofErr w:type="spellStart"/>
      <w:r w:rsidRPr="00E41E0E">
        <w:rPr>
          <w:sz w:val="11"/>
          <w:szCs w:val="11"/>
        </w:rPr>
        <w:t>выстреленных</w:t>
      </w:r>
      <w:proofErr w:type="spellEnd"/>
      <w:r w:rsidRPr="00E41E0E">
        <w:rPr>
          <w:sz w:val="11"/>
          <w:szCs w:val="11"/>
        </w:rPr>
        <w:t xml:space="preserve"> из оружия, найденного на месте преступления. Такие пули и гильзы носят название экспериментальных.</w:t>
      </w:r>
    </w:p>
    <w:p w:rsidR="004562BB" w:rsidRPr="00E41E0E" w:rsidRDefault="004562BB" w:rsidP="00BC42E0">
      <w:pPr>
        <w:pStyle w:val="book"/>
        <w:spacing w:before="0" w:beforeAutospacing="0" w:after="0" w:afterAutospacing="0"/>
        <w:rPr>
          <w:sz w:val="11"/>
          <w:szCs w:val="11"/>
        </w:rPr>
      </w:pPr>
      <w:r w:rsidRPr="00E41E0E">
        <w:rPr>
          <w:sz w:val="11"/>
          <w:szCs w:val="11"/>
        </w:rPr>
        <w:t xml:space="preserve">Дистанцией выстрела называется расстояние по прямой линии между дульным срезом оружия и входным отверстием на преграде. Определить дистанцию выстрела возможно при близких расстояниях стрельбы. Для этой цели используются следы близкого выстрела, к которым относится следы механического разрушения преграды пороховыми газами, следы термического воздействия – </w:t>
      </w:r>
      <w:proofErr w:type="spellStart"/>
      <w:r w:rsidRPr="00E41E0E">
        <w:rPr>
          <w:sz w:val="11"/>
          <w:szCs w:val="11"/>
        </w:rPr>
        <w:t>опаление</w:t>
      </w:r>
      <w:proofErr w:type="spellEnd"/>
      <w:r w:rsidRPr="00E41E0E">
        <w:rPr>
          <w:sz w:val="11"/>
          <w:szCs w:val="11"/>
        </w:rPr>
        <w:t xml:space="preserve"> или обгорание, отложение копоти выстрела, отложение остатков пороха и др. Расстояние, на котором образуются следы близкого выстрела, зависит от ряда факторов, связанных с видом и состоянием оружия и используемых патронов.</w:t>
      </w:r>
    </w:p>
    <w:p w:rsidR="00B77A0C" w:rsidRPr="00E41E0E" w:rsidRDefault="00B77A0C" w:rsidP="00BC42E0">
      <w:pPr>
        <w:pStyle w:val="book"/>
        <w:spacing w:before="0" w:beforeAutospacing="0" w:after="0" w:afterAutospacing="0"/>
        <w:rPr>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 xml:space="preserve">Понятие и система криминалистического исследования документов. Судебное почерковедение. Судебное </w:t>
      </w:r>
      <w:proofErr w:type="spellStart"/>
      <w:r w:rsidRPr="00E41E0E">
        <w:rPr>
          <w:rFonts w:ascii="Times New Roman" w:hAnsi="Times New Roman"/>
          <w:b/>
          <w:sz w:val="11"/>
          <w:szCs w:val="11"/>
        </w:rPr>
        <w:t>автороведение</w:t>
      </w:r>
      <w:proofErr w:type="spellEnd"/>
      <w:r w:rsidRPr="00E41E0E">
        <w:rPr>
          <w:rFonts w:ascii="Times New Roman" w:hAnsi="Times New Roman"/>
          <w:b/>
          <w:sz w:val="11"/>
          <w:szCs w:val="11"/>
        </w:rPr>
        <w:t>.</w:t>
      </w:r>
    </w:p>
    <w:p w:rsidR="00DC3C0A" w:rsidRPr="00E41E0E" w:rsidRDefault="00DC3C0A" w:rsidP="00BC42E0">
      <w:pPr>
        <w:pStyle w:val="book"/>
        <w:spacing w:before="0" w:beforeAutospacing="0" w:after="0" w:afterAutospacing="0"/>
        <w:rPr>
          <w:sz w:val="11"/>
          <w:szCs w:val="11"/>
        </w:rPr>
      </w:pPr>
      <w:r w:rsidRPr="00E41E0E">
        <w:rPr>
          <w:b/>
          <w:bCs/>
          <w:sz w:val="11"/>
          <w:szCs w:val="11"/>
        </w:rPr>
        <w:t>Криминалистическое исследование документов</w:t>
      </w:r>
      <w:r w:rsidRPr="00E41E0E">
        <w:rPr>
          <w:sz w:val="11"/>
          <w:szCs w:val="11"/>
        </w:rPr>
        <w:t xml:space="preserve"> – это отрасль криминалистической техники, изучающая закономерности письма, способы подделки документов, а также разрабатывающая средства и методы познания этих закономерностей с целью расследования, предупреждения и раскрытия преступлений.</w:t>
      </w:r>
    </w:p>
    <w:p w:rsidR="00DC3C0A" w:rsidRPr="00E41E0E" w:rsidRDefault="00DC3C0A" w:rsidP="00BC42E0">
      <w:pPr>
        <w:pStyle w:val="book"/>
        <w:spacing w:before="0" w:beforeAutospacing="0" w:after="0" w:afterAutospacing="0"/>
        <w:rPr>
          <w:sz w:val="11"/>
          <w:szCs w:val="11"/>
        </w:rPr>
      </w:pPr>
      <w:r w:rsidRPr="00E41E0E">
        <w:rPr>
          <w:sz w:val="11"/>
          <w:szCs w:val="11"/>
        </w:rPr>
        <w:t xml:space="preserve">Объектами криминалистического исследования письма являются письменная речь и почерк. При технико-криминалистическом исследовании документа изучается его содержание, материал, из которого он изготовлен, следы воздействия с целью изменения его </w:t>
      </w:r>
      <w:proofErr w:type="spellStart"/>
      <w:r w:rsidRPr="00E41E0E">
        <w:rPr>
          <w:sz w:val="11"/>
          <w:szCs w:val="11"/>
        </w:rPr>
        <w:t>содержания.</w:t>
      </w:r>
      <w:r w:rsidRPr="00E41E0E">
        <w:rPr>
          <w:b/>
          <w:bCs/>
          <w:sz w:val="11"/>
          <w:szCs w:val="11"/>
        </w:rPr>
        <w:t>Документ</w:t>
      </w:r>
      <w:proofErr w:type="spellEnd"/>
      <w:r w:rsidRPr="00E41E0E">
        <w:rPr>
          <w:sz w:val="11"/>
          <w:szCs w:val="11"/>
        </w:rPr>
        <w:t xml:space="preserve"> – это материальный носитель (бумага, кино– и фотопленка и т. д.), несущий какую-либо информацию, который имеет значение вещественного доказательства для уголовного дела.</w:t>
      </w:r>
    </w:p>
    <w:p w:rsidR="00DC3C0A" w:rsidRPr="00E41E0E" w:rsidRDefault="00DC3C0A" w:rsidP="00BC42E0">
      <w:pPr>
        <w:pStyle w:val="book"/>
        <w:spacing w:before="0" w:beforeAutospacing="0" w:after="0" w:afterAutospacing="0"/>
        <w:rPr>
          <w:sz w:val="11"/>
          <w:szCs w:val="11"/>
        </w:rPr>
      </w:pPr>
      <w:r w:rsidRPr="00E41E0E">
        <w:rPr>
          <w:b/>
          <w:bCs/>
          <w:sz w:val="11"/>
          <w:szCs w:val="11"/>
        </w:rPr>
        <w:t>Документы классифицируются:</w:t>
      </w:r>
      <w:r w:rsidRPr="00E41E0E">
        <w:rPr>
          <w:sz w:val="11"/>
          <w:szCs w:val="11"/>
        </w:rPr>
        <w:t>1) </w:t>
      </w:r>
      <w:r w:rsidRPr="00E41E0E">
        <w:rPr>
          <w:b/>
          <w:bCs/>
          <w:sz w:val="11"/>
          <w:szCs w:val="11"/>
        </w:rPr>
        <w:t xml:space="preserve">по </w:t>
      </w:r>
      <w:proofErr w:type="spellStart"/>
      <w:r w:rsidRPr="00E41E0E">
        <w:rPr>
          <w:b/>
          <w:bCs/>
          <w:sz w:val="11"/>
          <w:szCs w:val="11"/>
        </w:rPr>
        <w:t>назначению:</w:t>
      </w:r>
      <w:r w:rsidRPr="00E41E0E">
        <w:rPr>
          <w:sz w:val="11"/>
          <w:szCs w:val="11"/>
        </w:rPr>
        <w:t>а</w:t>
      </w:r>
      <w:proofErr w:type="spellEnd"/>
      <w:r w:rsidRPr="00E41E0E">
        <w:rPr>
          <w:sz w:val="11"/>
          <w:szCs w:val="11"/>
        </w:rPr>
        <w:t xml:space="preserve"> содержащие какие-либо сведения; б)удостоверяющие какие-либо факты;</w:t>
      </w:r>
    </w:p>
    <w:p w:rsidR="00DC3C0A" w:rsidRPr="00E41E0E" w:rsidRDefault="00DC3C0A" w:rsidP="00BC42E0">
      <w:pPr>
        <w:pStyle w:val="book"/>
        <w:spacing w:before="0" w:beforeAutospacing="0" w:after="0" w:afterAutospacing="0"/>
        <w:rPr>
          <w:sz w:val="11"/>
          <w:szCs w:val="11"/>
        </w:rPr>
      </w:pPr>
      <w:r w:rsidRPr="00E41E0E">
        <w:rPr>
          <w:sz w:val="11"/>
          <w:szCs w:val="11"/>
        </w:rPr>
        <w:t>2) </w:t>
      </w:r>
      <w:r w:rsidRPr="00E41E0E">
        <w:rPr>
          <w:b/>
          <w:bCs/>
          <w:sz w:val="11"/>
          <w:szCs w:val="11"/>
        </w:rPr>
        <w:t xml:space="preserve">по происхождению: </w:t>
      </w:r>
      <w:r w:rsidRPr="00E41E0E">
        <w:rPr>
          <w:sz w:val="11"/>
          <w:szCs w:val="11"/>
        </w:rPr>
        <w:t>а оригиналы; б)копии;3) </w:t>
      </w:r>
      <w:r w:rsidRPr="00E41E0E">
        <w:rPr>
          <w:b/>
          <w:bCs/>
          <w:sz w:val="11"/>
          <w:szCs w:val="11"/>
        </w:rPr>
        <w:t xml:space="preserve">по способу изложения </w:t>
      </w:r>
      <w:proofErr w:type="spellStart"/>
      <w:r w:rsidRPr="00E41E0E">
        <w:rPr>
          <w:b/>
          <w:bCs/>
          <w:sz w:val="11"/>
          <w:szCs w:val="11"/>
        </w:rPr>
        <w:t>информации:</w:t>
      </w:r>
      <w:r w:rsidRPr="00E41E0E">
        <w:rPr>
          <w:sz w:val="11"/>
          <w:szCs w:val="11"/>
        </w:rPr>
        <w:t>а</w:t>
      </w:r>
      <w:proofErr w:type="spellEnd"/>
      <w:r w:rsidRPr="00E41E0E">
        <w:rPr>
          <w:sz w:val="11"/>
          <w:szCs w:val="11"/>
        </w:rPr>
        <w:t xml:space="preserve"> письменные; б)графические; в) аудиовизуальные;</w:t>
      </w:r>
    </w:p>
    <w:p w:rsidR="00DC3C0A" w:rsidRPr="00E41E0E" w:rsidRDefault="00DC3C0A" w:rsidP="00BC42E0">
      <w:pPr>
        <w:pStyle w:val="book"/>
        <w:spacing w:before="0" w:beforeAutospacing="0" w:after="0" w:afterAutospacing="0"/>
        <w:rPr>
          <w:sz w:val="11"/>
          <w:szCs w:val="11"/>
        </w:rPr>
      </w:pPr>
      <w:r w:rsidRPr="00E41E0E">
        <w:rPr>
          <w:sz w:val="11"/>
          <w:szCs w:val="11"/>
        </w:rPr>
        <w:t>4) </w:t>
      </w:r>
      <w:r w:rsidRPr="00E41E0E">
        <w:rPr>
          <w:b/>
          <w:bCs/>
          <w:sz w:val="11"/>
          <w:szCs w:val="11"/>
        </w:rPr>
        <w:t xml:space="preserve">по способу </w:t>
      </w:r>
      <w:proofErr w:type="spellStart"/>
      <w:r w:rsidRPr="00E41E0E">
        <w:rPr>
          <w:b/>
          <w:bCs/>
          <w:sz w:val="11"/>
          <w:szCs w:val="11"/>
        </w:rPr>
        <w:t>фиксации:</w:t>
      </w:r>
      <w:r w:rsidRPr="00E41E0E">
        <w:rPr>
          <w:sz w:val="11"/>
          <w:szCs w:val="11"/>
        </w:rPr>
        <w:t>а</w:t>
      </w:r>
      <w:proofErr w:type="spellEnd"/>
      <w:r w:rsidRPr="00E41E0E">
        <w:rPr>
          <w:sz w:val="11"/>
          <w:szCs w:val="11"/>
        </w:rPr>
        <w:t xml:space="preserve"> на бумажных носителях; б)на магнитных носителях; в на иных возможных носителях (на ткани, коже и т. д.);</w:t>
      </w:r>
    </w:p>
    <w:p w:rsidR="00DC3C0A" w:rsidRPr="00E41E0E" w:rsidRDefault="00DC3C0A" w:rsidP="00BC42E0">
      <w:pPr>
        <w:pStyle w:val="book"/>
        <w:spacing w:before="0" w:beforeAutospacing="0" w:after="0" w:afterAutospacing="0"/>
        <w:rPr>
          <w:sz w:val="11"/>
          <w:szCs w:val="11"/>
        </w:rPr>
      </w:pPr>
      <w:r w:rsidRPr="00E41E0E">
        <w:rPr>
          <w:sz w:val="11"/>
          <w:szCs w:val="11"/>
        </w:rPr>
        <w:t>5) </w:t>
      </w:r>
      <w:r w:rsidRPr="00E41E0E">
        <w:rPr>
          <w:b/>
          <w:bCs/>
          <w:sz w:val="11"/>
          <w:szCs w:val="11"/>
        </w:rPr>
        <w:t xml:space="preserve">по источнику, от которого документы </w:t>
      </w:r>
      <w:proofErr w:type="spellStart"/>
      <w:r w:rsidRPr="00E41E0E">
        <w:rPr>
          <w:b/>
          <w:bCs/>
          <w:sz w:val="11"/>
          <w:szCs w:val="11"/>
        </w:rPr>
        <w:t>исходят:</w:t>
      </w:r>
      <w:r w:rsidRPr="00E41E0E">
        <w:rPr>
          <w:sz w:val="11"/>
          <w:szCs w:val="11"/>
        </w:rPr>
        <w:t>а</w:t>
      </w:r>
      <w:proofErr w:type="spellEnd"/>
      <w:r w:rsidRPr="00E41E0E">
        <w:rPr>
          <w:sz w:val="11"/>
          <w:szCs w:val="11"/>
        </w:rPr>
        <w:t>) </w:t>
      </w:r>
      <w:proofErr w:type="spellStart"/>
      <w:r w:rsidRPr="00E41E0E">
        <w:rPr>
          <w:sz w:val="11"/>
          <w:szCs w:val="11"/>
        </w:rPr>
        <w:t>официальные;б</w:t>
      </w:r>
      <w:proofErr w:type="spellEnd"/>
      <w:r w:rsidRPr="00E41E0E">
        <w:rPr>
          <w:sz w:val="11"/>
          <w:szCs w:val="11"/>
        </w:rPr>
        <w:t>) </w:t>
      </w:r>
      <w:proofErr w:type="spellStart"/>
      <w:r w:rsidRPr="00E41E0E">
        <w:rPr>
          <w:sz w:val="11"/>
          <w:szCs w:val="11"/>
        </w:rPr>
        <w:t>неофициальные;в</w:t>
      </w:r>
      <w:proofErr w:type="spellEnd"/>
      <w:r w:rsidRPr="00E41E0E">
        <w:rPr>
          <w:sz w:val="11"/>
          <w:szCs w:val="11"/>
        </w:rPr>
        <w:t>) с известным источником происхождения (имеющие подпись и другие реквизиты);г) анонимные (без подписи или с вымышленной подписью).</w:t>
      </w:r>
    </w:p>
    <w:p w:rsidR="00DC3C0A" w:rsidRPr="00E41E0E" w:rsidRDefault="00DC3C0A" w:rsidP="00BC42E0">
      <w:pPr>
        <w:pStyle w:val="book"/>
        <w:spacing w:before="0" w:beforeAutospacing="0" w:after="0" w:afterAutospacing="0"/>
        <w:rPr>
          <w:sz w:val="11"/>
          <w:szCs w:val="11"/>
        </w:rPr>
      </w:pPr>
      <w:r w:rsidRPr="00E41E0E">
        <w:rPr>
          <w:sz w:val="11"/>
          <w:szCs w:val="11"/>
        </w:rPr>
        <w:t>В соответствии с УПК РФ документы признаются вещественными доказательствами, если они служили орудиями преступления или если на них сохранились следы преступления.</w:t>
      </w:r>
    </w:p>
    <w:p w:rsidR="00DC3C0A" w:rsidRPr="00E41E0E" w:rsidRDefault="00DC3C0A" w:rsidP="00BC42E0">
      <w:pPr>
        <w:pStyle w:val="book"/>
        <w:spacing w:before="0" w:beforeAutospacing="0" w:after="0" w:afterAutospacing="0"/>
        <w:rPr>
          <w:sz w:val="11"/>
          <w:szCs w:val="11"/>
        </w:rPr>
      </w:pPr>
      <w:r w:rsidRPr="00E41E0E">
        <w:rPr>
          <w:sz w:val="11"/>
          <w:szCs w:val="11"/>
        </w:rPr>
        <w:t>Документы тщательно осматриваются, признаются вещественными доказательствами и приобщаются к материалам уголовного дела.</w:t>
      </w:r>
    </w:p>
    <w:p w:rsidR="00DC3C0A" w:rsidRPr="00E41E0E" w:rsidRDefault="00DC3C0A" w:rsidP="00BC42E0">
      <w:pPr>
        <w:pStyle w:val="book"/>
        <w:spacing w:before="0" w:beforeAutospacing="0" w:after="0" w:afterAutospacing="0"/>
        <w:rPr>
          <w:sz w:val="11"/>
          <w:szCs w:val="11"/>
        </w:rPr>
      </w:pPr>
      <w:r w:rsidRPr="00E41E0E">
        <w:rPr>
          <w:sz w:val="11"/>
          <w:szCs w:val="11"/>
        </w:rPr>
        <w:t>Так как документы как вещественные доказательства содержат информацию, связанную с преступным событием или личностью преступника, и незаменимы при расследовании преступления, нужно принять меры для их сохранности и не подвергать изменениям.</w:t>
      </w:r>
    </w:p>
    <w:p w:rsidR="00DC3C0A" w:rsidRPr="00E41E0E" w:rsidRDefault="00DC3C0A" w:rsidP="00BC42E0">
      <w:pPr>
        <w:pStyle w:val="book"/>
        <w:spacing w:before="0" w:beforeAutospacing="0" w:after="0" w:afterAutospacing="0"/>
        <w:rPr>
          <w:sz w:val="11"/>
          <w:szCs w:val="11"/>
        </w:rPr>
      </w:pPr>
      <w:r w:rsidRPr="00E41E0E">
        <w:rPr>
          <w:b/>
          <w:bCs/>
          <w:sz w:val="11"/>
          <w:szCs w:val="11"/>
        </w:rPr>
        <w:t>Работа с документами, которые отнесены к вещественным доказательствам, делится на несколько этапов:</w:t>
      </w:r>
    </w:p>
    <w:p w:rsidR="00DC3C0A" w:rsidRPr="00E41E0E" w:rsidRDefault="00DC3C0A" w:rsidP="00BC42E0">
      <w:pPr>
        <w:pStyle w:val="book"/>
        <w:spacing w:before="0" w:beforeAutospacing="0" w:after="0" w:afterAutospacing="0"/>
        <w:rPr>
          <w:sz w:val="11"/>
          <w:szCs w:val="11"/>
        </w:rPr>
      </w:pPr>
      <w:r w:rsidRPr="00E41E0E">
        <w:rPr>
          <w:sz w:val="11"/>
          <w:szCs w:val="11"/>
        </w:rPr>
        <w:t>1) осмотр документа и приобщение его к материалам уголовного дела;2) изучениедокумента;3) назначение и производство экспертиз.</w:t>
      </w:r>
    </w:p>
    <w:p w:rsidR="00DC3C0A" w:rsidRPr="00E41E0E" w:rsidRDefault="00DC3C0A" w:rsidP="00BC42E0">
      <w:pPr>
        <w:pStyle w:val="book"/>
        <w:spacing w:before="0" w:beforeAutospacing="0" w:after="0" w:afterAutospacing="0"/>
        <w:rPr>
          <w:sz w:val="11"/>
          <w:szCs w:val="11"/>
        </w:rPr>
      </w:pPr>
      <w:r w:rsidRPr="00E41E0E">
        <w:rPr>
          <w:b/>
          <w:bCs/>
          <w:sz w:val="11"/>
          <w:szCs w:val="11"/>
        </w:rPr>
        <w:t>Следует соблюдать правила обращения с документами, которые отнесены к вещественным доказательствам:</w:t>
      </w:r>
    </w:p>
    <w:p w:rsidR="00DC3C0A" w:rsidRPr="00E41E0E" w:rsidRDefault="00DC3C0A" w:rsidP="00BC42E0">
      <w:pPr>
        <w:pStyle w:val="book"/>
        <w:spacing w:before="0" w:beforeAutospacing="0" w:after="0" w:afterAutospacing="0"/>
        <w:rPr>
          <w:sz w:val="11"/>
          <w:szCs w:val="11"/>
        </w:rPr>
      </w:pPr>
      <w:r w:rsidRPr="00E41E0E">
        <w:rPr>
          <w:sz w:val="11"/>
          <w:szCs w:val="11"/>
        </w:rPr>
        <w:t>1) при осмотре следует принять меры для сохранности следов рук и др. Для этого нужно брать документы в резиновых перчатках или пинцетом;2) нельзя вносить в документ какие-либо свои замечания или какие-либо пометки;3) документ не подшивается к материалам уголовного дела, а вкладывается в конверт и прикрепляется к уголовному делу.</w:t>
      </w:r>
    </w:p>
    <w:p w:rsidR="00DC3C0A" w:rsidRPr="00E41E0E" w:rsidRDefault="00DC3C0A" w:rsidP="00BC42E0">
      <w:pPr>
        <w:pStyle w:val="book"/>
        <w:spacing w:before="0" w:beforeAutospacing="0" w:after="0" w:afterAutospacing="0"/>
        <w:rPr>
          <w:sz w:val="11"/>
          <w:szCs w:val="11"/>
        </w:rPr>
      </w:pPr>
      <w:r w:rsidRPr="00E41E0E">
        <w:rPr>
          <w:b/>
          <w:bCs/>
          <w:sz w:val="11"/>
          <w:szCs w:val="11"/>
        </w:rPr>
        <w:t>Криминалистическое исследование документов в качестве вещественных доказательств подразделяется на:</w:t>
      </w:r>
    </w:p>
    <w:p w:rsidR="00DC3C0A" w:rsidRPr="00E41E0E" w:rsidRDefault="00DC3C0A" w:rsidP="00BC42E0">
      <w:pPr>
        <w:pStyle w:val="book"/>
        <w:spacing w:before="0" w:beforeAutospacing="0" w:after="0" w:afterAutospacing="0"/>
        <w:rPr>
          <w:sz w:val="11"/>
          <w:szCs w:val="11"/>
        </w:rPr>
      </w:pPr>
      <w:r w:rsidRPr="00E41E0E">
        <w:rPr>
          <w:sz w:val="11"/>
          <w:szCs w:val="11"/>
        </w:rPr>
        <w:t>1) исследование бланков документов;2 исследование рукописных документов(писем);3 исследование машинописных текстов;</w:t>
      </w:r>
    </w:p>
    <w:p w:rsidR="00DC3C0A" w:rsidRPr="00E41E0E" w:rsidRDefault="00DC3C0A" w:rsidP="00BC42E0">
      <w:pPr>
        <w:pStyle w:val="book"/>
        <w:spacing w:before="0" w:beforeAutospacing="0" w:after="0" w:afterAutospacing="0"/>
        <w:rPr>
          <w:sz w:val="11"/>
          <w:szCs w:val="11"/>
        </w:rPr>
      </w:pPr>
      <w:r w:rsidRPr="00E41E0E">
        <w:rPr>
          <w:sz w:val="11"/>
          <w:szCs w:val="11"/>
        </w:rPr>
        <w:lastRenderedPageBreak/>
        <w:t>4) исследование частично измененных документов;5) технико-криминалистическое исследование документов;6) установление скрытой информации.</w:t>
      </w:r>
    </w:p>
    <w:p w:rsidR="00DC3C0A" w:rsidRPr="00E41E0E" w:rsidRDefault="00DC3C0A" w:rsidP="00BC42E0">
      <w:pPr>
        <w:pStyle w:val="3"/>
        <w:spacing w:before="0" w:beforeAutospacing="0" w:after="0" w:afterAutospacing="0"/>
        <w:rPr>
          <w:sz w:val="11"/>
          <w:szCs w:val="11"/>
          <w:u w:val="single"/>
        </w:rPr>
      </w:pPr>
      <w:bookmarkStart w:id="5" w:name="t32"/>
      <w:bookmarkEnd w:id="5"/>
      <w:r w:rsidRPr="00E41E0E">
        <w:rPr>
          <w:sz w:val="11"/>
          <w:szCs w:val="11"/>
          <w:u w:val="single"/>
        </w:rPr>
        <w:t xml:space="preserve"> КРИМИНАЛИСТИЧЕСКОЕ ИССЛЕДОВАНИЕ ПИСЬМА. ПРИЗНАКИ ПИСЬМА И ИХ КЛАССИФИКАЦИЯ </w:t>
      </w:r>
    </w:p>
    <w:p w:rsidR="00DC3C0A" w:rsidRPr="00E41E0E" w:rsidRDefault="00DC3C0A" w:rsidP="00BC42E0">
      <w:pPr>
        <w:pStyle w:val="book"/>
        <w:spacing w:before="0" w:beforeAutospacing="0" w:after="0" w:afterAutospacing="0"/>
        <w:rPr>
          <w:sz w:val="11"/>
          <w:szCs w:val="11"/>
        </w:rPr>
      </w:pPr>
      <w:r w:rsidRPr="00E41E0E">
        <w:rPr>
          <w:sz w:val="11"/>
          <w:szCs w:val="11"/>
        </w:rPr>
        <w:t>С помощью криминалистического исследования письма при сравнивании текстов можно установить лицо, которым был составлен данный документ.</w:t>
      </w:r>
    </w:p>
    <w:p w:rsidR="00DC3C0A" w:rsidRPr="00E41E0E" w:rsidRDefault="00DC3C0A" w:rsidP="00BC42E0">
      <w:pPr>
        <w:pStyle w:val="book"/>
        <w:spacing w:before="0" w:beforeAutospacing="0" w:after="0" w:afterAutospacing="0"/>
        <w:rPr>
          <w:sz w:val="11"/>
          <w:szCs w:val="11"/>
        </w:rPr>
      </w:pPr>
      <w:r w:rsidRPr="00E41E0E">
        <w:rPr>
          <w:sz w:val="11"/>
          <w:szCs w:val="11"/>
        </w:rPr>
        <w:t>Почерк и письменная речь человека индивидуальны и постоянны, что позволяет экспертам устанавливать исполнителя документа даже в тех случаях, если человек умышленно пытался изменить почерк.</w:t>
      </w:r>
    </w:p>
    <w:p w:rsidR="00DC3C0A" w:rsidRPr="00E41E0E" w:rsidRDefault="00DC3C0A" w:rsidP="00BC42E0">
      <w:pPr>
        <w:pStyle w:val="book"/>
        <w:spacing w:before="0" w:beforeAutospacing="0" w:after="0" w:afterAutospacing="0"/>
        <w:rPr>
          <w:sz w:val="11"/>
          <w:szCs w:val="11"/>
        </w:rPr>
      </w:pPr>
      <w:r w:rsidRPr="00E41E0E">
        <w:rPr>
          <w:b/>
          <w:bCs/>
          <w:sz w:val="11"/>
          <w:szCs w:val="11"/>
        </w:rPr>
        <w:t>Письмо</w:t>
      </w:r>
      <w:r w:rsidRPr="00E41E0E">
        <w:rPr>
          <w:sz w:val="11"/>
          <w:szCs w:val="11"/>
        </w:rPr>
        <w:t xml:space="preserve"> – средство фиксации речи человека с помощью специальных символов и знаков. В рукописном тексте имеется совокупность признаков письменной речи и почерка, выполненных конкретным субъектом.</w:t>
      </w:r>
    </w:p>
    <w:p w:rsidR="00DC3C0A" w:rsidRPr="00E41E0E" w:rsidRDefault="00DC3C0A" w:rsidP="00BC42E0">
      <w:pPr>
        <w:pStyle w:val="book"/>
        <w:spacing w:before="0" w:beforeAutospacing="0" w:after="0" w:afterAutospacing="0"/>
        <w:rPr>
          <w:sz w:val="11"/>
          <w:szCs w:val="11"/>
        </w:rPr>
      </w:pPr>
      <w:r w:rsidRPr="00E41E0E">
        <w:rPr>
          <w:sz w:val="11"/>
          <w:szCs w:val="11"/>
        </w:rPr>
        <w:t>Для того чтобы фиксировать мысли на бумаге, человек должен учиться письму. Навыки письма являются приобретенными в течение жизни человека. Это результат воспитания и обучения письму.</w:t>
      </w:r>
    </w:p>
    <w:p w:rsidR="00DC3C0A" w:rsidRPr="00E41E0E" w:rsidRDefault="00DC3C0A" w:rsidP="00BC42E0">
      <w:pPr>
        <w:pStyle w:val="book"/>
        <w:spacing w:before="0" w:beforeAutospacing="0" w:after="0" w:afterAutospacing="0"/>
        <w:rPr>
          <w:sz w:val="11"/>
          <w:szCs w:val="11"/>
        </w:rPr>
      </w:pPr>
      <w:r w:rsidRPr="00E41E0E">
        <w:rPr>
          <w:b/>
          <w:bCs/>
          <w:sz w:val="11"/>
          <w:szCs w:val="11"/>
        </w:rPr>
        <w:t>Почерк</w:t>
      </w:r>
      <w:r w:rsidRPr="00E41E0E">
        <w:rPr>
          <w:sz w:val="11"/>
          <w:szCs w:val="11"/>
        </w:rPr>
        <w:t xml:space="preserve"> – система привычных движений руки, в основе формирования которых лежит </w:t>
      </w:r>
      <w:proofErr w:type="spellStart"/>
      <w:r w:rsidRPr="00E41E0E">
        <w:rPr>
          <w:sz w:val="11"/>
          <w:szCs w:val="11"/>
        </w:rPr>
        <w:t>письменно-двигательный</w:t>
      </w:r>
      <w:proofErr w:type="spellEnd"/>
      <w:r w:rsidRPr="00E41E0E">
        <w:rPr>
          <w:sz w:val="11"/>
          <w:szCs w:val="11"/>
        </w:rPr>
        <w:t xml:space="preserve"> навык, служащий для воспроизведения </w:t>
      </w:r>
      <w:proofErr w:type="spellStart"/>
      <w:r w:rsidRPr="00E41E0E">
        <w:rPr>
          <w:sz w:val="11"/>
          <w:szCs w:val="11"/>
        </w:rPr>
        <w:t>письма.Почерк</w:t>
      </w:r>
      <w:proofErr w:type="spellEnd"/>
      <w:r w:rsidRPr="00E41E0E">
        <w:rPr>
          <w:sz w:val="11"/>
          <w:szCs w:val="11"/>
        </w:rPr>
        <w:t xml:space="preserve"> каждого человека индивидуален. По истечении определенного периода времени у человека меняется темп письма, степень и характер его </w:t>
      </w:r>
      <w:proofErr w:type="spellStart"/>
      <w:r w:rsidRPr="00E41E0E">
        <w:rPr>
          <w:sz w:val="11"/>
          <w:szCs w:val="11"/>
        </w:rPr>
        <w:t>выработанности</w:t>
      </w:r>
      <w:proofErr w:type="spellEnd"/>
      <w:r w:rsidRPr="00E41E0E">
        <w:rPr>
          <w:sz w:val="11"/>
          <w:szCs w:val="11"/>
        </w:rPr>
        <w:t>, но обычно в нем сохраняются одни и те же особенности. Почерк относительно устойчив. Почерк изменяется по таким причинам, как болезнь, возраст, под влиянием культурного развития, окружающей среды и т. д.</w:t>
      </w:r>
    </w:p>
    <w:p w:rsidR="00DC3C0A" w:rsidRPr="00E41E0E" w:rsidRDefault="00DC3C0A" w:rsidP="00BC42E0">
      <w:pPr>
        <w:pStyle w:val="book"/>
        <w:spacing w:before="0" w:beforeAutospacing="0" w:after="0" w:afterAutospacing="0"/>
        <w:rPr>
          <w:sz w:val="11"/>
          <w:szCs w:val="11"/>
        </w:rPr>
      </w:pPr>
      <w:r w:rsidRPr="00E41E0E">
        <w:rPr>
          <w:b/>
          <w:bCs/>
          <w:sz w:val="11"/>
          <w:szCs w:val="11"/>
        </w:rPr>
        <w:t>Признаки почерка:</w:t>
      </w:r>
      <w:r w:rsidRPr="00E41E0E">
        <w:rPr>
          <w:sz w:val="11"/>
          <w:szCs w:val="11"/>
        </w:rPr>
        <w:t>1) </w:t>
      </w:r>
      <w:r w:rsidRPr="00E41E0E">
        <w:rPr>
          <w:b/>
          <w:bCs/>
          <w:sz w:val="11"/>
          <w:szCs w:val="11"/>
        </w:rPr>
        <w:t>общие</w:t>
      </w:r>
      <w:r w:rsidRPr="00E41E0E">
        <w:rPr>
          <w:sz w:val="11"/>
          <w:szCs w:val="11"/>
        </w:rPr>
        <w:t xml:space="preserve"> – характеризуют привычную систему движений: степень </w:t>
      </w:r>
      <w:proofErr w:type="spellStart"/>
      <w:r w:rsidRPr="00E41E0E">
        <w:rPr>
          <w:sz w:val="11"/>
          <w:szCs w:val="11"/>
        </w:rPr>
        <w:t>выработанности</w:t>
      </w:r>
      <w:proofErr w:type="spellEnd"/>
      <w:r w:rsidRPr="00E41E0E">
        <w:rPr>
          <w:sz w:val="11"/>
          <w:szCs w:val="11"/>
        </w:rPr>
        <w:t>, разгон, размер, наклон;</w:t>
      </w:r>
    </w:p>
    <w:p w:rsidR="00DC3C0A" w:rsidRPr="00E41E0E" w:rsidRDefault="00DC3C0A" w:rsidP="00BC42E0">
      <w:pPr>
        <w:pStyle w:val="book"/>
        <w:spacing w:before="0" w:beforeAutospacing="0" w:after="0" w:afterAutospacing="0"/>
        <w:rPr>
          <w:sz w:val="11"/>
          <w:szCs w:val="11"/>
        </w:rPr>
      </w:pPr>
      <w:r w:rsidRPr="00E41E0E">
        <w:rPr>
          <w:sz w:val="11"/>
          <w:szCs w:val="11"/>
        </w:rPr>
        <w:t>2) </w:t>
      </w:r>
      <w:proofErr w:type="spellStart"/>
      <w:r w:rsidRPr="00E41E0E">
        <w:rPr>
          <w:b/>
          <w:bCs/>
          <w:sz w:val="11"/>
          <w:szCs w:val="11"/>
        </w:rPr>
        <w:t>частные:</w:t>
      </w:r>
      <w:r w:rsidRPr="00E41E0E">
        <w:rPr>
          <w:sz w:val="11"/>
          <w:szCs w:val="11"/>
        </w:rPr>
        <w:t>а</w:t>
      </w:r>
      <w:proofErr w:type="spellEnd"/>
      <w:r w:rsidRPr="00E41E0E">
        <w:rPr>
          <w:b/>
          <w:bCs/>
          <w:sz w:val="11"/>
          <w:szCs w:val="11"/>
        </w:rPr>
        <w:t>)особенности формы и направления движения:</w:t>
      </w:r>
      <w:r w:rsidRPr="00E41E0E">
        <w:rPr>
          <w:sz w:val="11"/>
          <w:szCs w:val="11"/>
        </w:rPr>
        <w:t>– </w:t>
      </w:r>
      <w:proofErr w:type="spellStart"/>
      <w:r w:rsidRPr="00E41E0E">
        <w:rPr>
          <w:sz w:val="11"/>
          <w:szCs w:val="11"/>
        </w:rPr>
        <w:t>правоокружные</w:t>
      </w:r>
      <w:proofErr w:type="spellEnd"/>
      <w:r w:rsidRPr="00E41E0E">
        <w:rPr>
          <w:sz w:val="11"/>
          <w:szCs w:val="11"/>
        </w:rPr>
        <w:t xml:space="preserve"> движения;– </w:t>
      </w:r>
      <w:proofErr w:type="spellStart"/>
      <w:r w:rsidRPr="00E41E0E">
        <w:rPr>
          <w:sz w:val="11"/>
          <w:szCs w:val="11"/>
        </w:rPr>
        <w:t>левоокружные</w:t>
      </w:r>
      <w:proofErr w:type="spellEnd"/>
      <w:r w:rsidRPr="00E41E0E">
        <w:rPr>
          <w:sz w:val="11"/>
          <w:szCs w:val="11"/>
        </w:rPr>
        <w:t xml:space="preserve"> движения;– переменный;</w:t>
      </w:r>
    </w:p>
    <w:p w:rsidR="00DC3C0A" w:rsidRPr="00E41E0E" w:rsidRDefault="00DC3C0A" w:rsidP="00BC42E0">
      <w:pPr>
        <w:pStyle w:val="book"/>
        <w:spacing w:before="0" w:beforeAutospacing="0" w:after="0" w:afterAutospacing="0"/>
        <w:rPr>
          <w:sz w:val="11"/>
          <w:szCs w:val="11"/>
        </w:rPr>
      </w:pPr>
      <w:r w:rsidRPr="00E41E0E">
        <w:rPr>
          <w:sz w:val="11"/>
          <w:szCs w:val="11"/>
        </w:rPr>
        <w:t>б) </w:t>
      </w:r>
      <w:r w:rsidRPr="00E41E0E">
        <w:rPr>
          <w:b/>
          <w:bCs/>
          <w:sz w:val="11"/>
          <w:szCs w:val="11"/>
        </w:rPr>
        <w:t>особенности соотношения элементов письменных знаков:</w:t>
      </w:r>
    </w:p>
    <w:p w:rsidR="00DC3C0A" w:rsidRPr="00E41E0E" w:rsidRDefault="00DC3C0A" w:rsidP="00BC42E0">
      <w:pPr>
        <w:pStyle w:val="book"/>
        <w:spacing w:before="0" w:beforeAutospacing="0" w:after="0" w:afterAutospacing="0"/>
        <w:rPr>
          <w:sz w:val="11"/>
          <w:szCs w:val="11"/>
        </w:rPr>
      </w:pPr>
      <w:r w:rsidRPr="00E41E0E">
        <w:rPr>
          <w:sz w:val="11"/>
          <w:szCs w:val="11"/>
        </w:rPr>
        <w:t xml:space="preserve">– по размеру;– по наклону;– по </w:t>
      </w:r>
      <w:proofErr w:type="spellStart"/>
      <w:r w:rsidRPr="00E41E0E">
        <w:rPr>
          <w:sz w:val="11"/>
          <w:szCs w:val="11"/>
        </w:rPr>
        <w:t>разгону;в</w:t>
      </w:r>
      <w:proofErr w:type="spellEnd"/>
      <w:r w:rsidRPr="00E41E0E">
        <w:rPr>
          <w:sz w:val="11"/>
          <w:szCs w:val="11"/>
        </w:rPr>
        <w:t>) </w:t>
      </w:r>
      <w:r w:rsidRPr="00E41E0E">
        <w:rPr>
          <w:b/>
          <w:bCs/>
          <w:sz w:val="11"/>
          <w:szCs w:val="11"/>
        </w:rPr>
        <w:t>детали почерка:</w:t>
      </w:r>
      <w:r w:rsidRPr="00E41E0E">
        <w:rPr>
          <w:sz w:val="11"/>
          <w:szCs w:val="11"/>
        </w:rPr>
        <w:t>– положение точки начала письменных знаков;– положение точки окончания письменных знаков;– ретушь;– извилистость штрихов;– особенности нажима и др.</w:t>
      </w:r>
    </w:p>
    <w:p w:rsidR="00DC3C0A" w:rsidRPr="00E41E0E" w:rsidRDefault="00DC3C0A" w:rsidP="00BC42E0">
      <w:pPr>
        <w:pStyle w:val="book"/>
        <w:spacing w:before="0" w:beforeAutospacing="0" w:after="0" w:afterAutospacing="0"/>
        <w:rPr>
          <w:sz w:val="11"/>
          <w:szCs w:val="11"/>
        </w:rPr>
      </w:pPr>
      <w:r w:rsidRPr="00E41E0E">
        <w:rPr>
          <w:b/>
          <w:bCs/>
          <w:sz w:val="11"/>
          <w:szCs w:val="11"/>
        </w:rPr>
        <w:t>Почерк может быть:</w:t>
      </w:r>
      <w:r w:rsidRPr="00E41E0E">
        <w:rPr>
          <w:sz w:val="11"/>
          <w:szCs w:val="11"/>
        </w:rPr>
        <w:t>1) </w:t>
      </w:r>
      <w:r w:rsidRPr="00E41E0E">
        <w:rPr>
          <w:b/>
          <w:bCs/>
          <w:sz w:val="11"/>
          <w:szCs w:val="11"/>
        </w:rPr>
        <w:t xml:space="preserve">по степени </w:t>
      </w:r>
      <w:proofErr w:type="spellStart"/>
      <w:r w:rsidRPr="00E41E0E">
        <w:rPr>
          <w:b/>
          <w:bCs/>
          <w:sz w:val="11"/>
          <w:szCs w:val="11"/>
        </w:rPr>
        <w:t>выработанности</w:t>
      </w:r>
      <w:proofErr w:type="spellEnd"/>
      <w:r w:rsidRPr="00E41E0E">
        <w:rPr>
          <w:b/>
          <w:bCs/>
          <w:sz w:val="11"/>
          <w:szCs w:val="11"/>
        </w:rPr>
        <w:t xml:space="preserve"> почерка </w:t>
      </w:r>
      <w:r w:rsidRPr="00E41E0E">
        <w:rPr>
          <w:sz w:val="11"/>
          <w:szCs w:val="11"/>
        </w:rPr>
        <w:t xml:space="preserve">(приспособленности движений руки к </w:t>
      </w:r>
      <w:proofErr w:type="spellStart"/>
      <w:r w:rsidRPr="00E41E0E">
        <w:rPr>
          <w:sz w:val="11"/>
          <w:szCs w:val="11"/>
        </w:rPr>
        <w:t>корописи</w:t>
      </w:r>
      <w:proofErr w:type="spellEnd"/>
      <w:r w:rsidRPr="00E41E0E">
        <w:rPr>
          <w:sz w:val="11"/>
          <w:szCs w:val="11"/>
        </w:rPr>
        <w:t>):а) </w:t>
      </w:r>
      <w:proofErr w:type="spellStart"/>
      <w:r w:rsidRPr="00E41E0E">
        <w:rPr>
          <w:sz w:val="11"/>
          <w:szCs w:val="11"/>
        </w:rPr>
        <w:t>выработанным;б</w:t>
      </w:r>
      <w:proofErr w:type="spellEnd"/>
      <w:r w:rsidRPr="00E41E0E">
        <w:rPr>
          <w:sz w:val="11"/>
          <w:szCs w:val="11"/>
        </w:rPr>
        <w:t>) </w:t>
      </w:r>
      <w:proofErr w:type="spellStart"/>
      <w:r w:rsidRPr="00E41E0E">
        <w:rPr>
          <w:sz w:val="11"/>
          <w:szCs w:val="11"/>
        </w:rPr>
        <w:t>маловыработанным;в</w:t>
      </w:r>
      <w:proofErr w:type="spellEnd"/>
      <w:r w:rsidRPr="00E41E0E">
        <w:rPr>
          <w:sz w:val="11"/>
          <w:szCs w:val="11"/>
        </w:rPr>
        <w:t>) дрожащим;2) </w:t>
      </w:r>
      <w:r w:rsidRPr="00E41E0E">
        <w:rPr>
          <w:b/>
          <w:bCs/>
          <w:sz w:val="11"/>
          <w:szCs w:val="11"/>
        </w:rPr>
        <w:t>по характерувыработанности:</w:t>
      </w:r>
      <w:r w:rsidRPr="00E41E0E">
        <w:rPr>
          <w:sz w:val="11"/>
          <w:szCs w:val="11"/>
        </w:rPr>
        <w:t>а) простым;б) упрощенным;в) вычурным;г) смешанным;3) </w:t>
      </w:r>
      <w:r w:rsidRPr="00E41E0E">
        <w:rPr>
          <w:b/>
          <w:bCs/>
          <w:sz w:val="11"/>
          <w:szCs w:val="11"/>
        </w:rPr>
        <w:t xml:space="preserve">по степени </w:t>
      </w:r>
      <w:proofErr w:type="spellStart"/>
      <w:r w:rsidRPr="00E41E0E">
        <w:rPr>
          <w:b/>
          <w:bCs/>
          <w:sz w:val="11"/>
          <w:szCs w:val="11"/>
        </w:rPr>
        <w:t>вязанности:</w:t>
      </w:r>
      <w:r w:rsidRPr="00E41E0E">
        <w:rPr>
          <w:sz w:val="11"/>
          <w:szCs w:val="11"/>
        </w:rPr>
        <w:t>а</w:t>
      </w:r>
      <w:proofErr w:type="spellEnd"/>
      <w:r w:rsidRPr="00E41E0E">
        <w:rPr>
          <w:sz w:val="11"/>
          <w:szCs w:val="11"/>
        </w:rPr>
        <w:t>) </w:t>
      </w:r>
      <w:proofErr w:type="spellStart"/>
      <w:r w:rsidRPr="00E41E0E">
        <w:rPr>
          <w:sz w:val="11"/>
          <w:szCs w:val="11"/>
        </w:rPr>
        <w:t>связанным;б</w:t>
      </w:r>
      <w:proofErr w:type="spellEnd"/>
      <w:r w:rsidRPr="00E41E0E">
        <w:rPr>
          <w:sz w:val="11"/>
          <w:szCs w:val="11"/>
        </w:rPr>
        <w:t>) </w:t>
      </w:r>
      <w:proofErr w:type="spellStart"/>
      <w:r w:rsidRPr="00E41E0E">
        <w:rPr>
          <w:sz w:val="11"/>
          <w:szCs w:val="11"/>
        </w:rPr>
        <w:t>отрывистым;в</w:t>
      </w:r>
      <w:proofErr w:type="spellEnd"/>
      <w:r w:rsidRPr="00E41E0E">
        <w:rPr>
          <w:sz w:val="11"/>
          <w:szCs w:val="11"/>
        </w:rPr>
        <w:t>) средним по степени связанности;4) </w:t>
      </w:r>
      <w:r w:rsidRPr="00E41E0E">
        <w:rPr>
          <w:b/>
          <w:bCs/>
          <w:sz w:val="11"/>
          <w:szCs w:val="11"/>
        </w:rPr>
        <w:t xml:space="preserve">по </w:t>
      </w:r>
      <w:proofErr w:type="spellStart"/>
      <w:r w:rsidRPr="00E41E0E">
        <w:rPr>
          <w:b/>
          <w:bCs/>
          <w:sz w:val="11"/>
          <w:szCs w:val="11"/>
        </w:rPr>
        <w:t>разгону:</w:t>
      </w:r>
      <w:r w:rsidRPr="00E41E0E">
        <w:rPr>
          <w:sz w:val="11"/>
          <w:szCs w:val="11"/>
        </w:rPr>
        <w:t>а</w:t>
      </w:r>
      <w:proofErr w:type="spellEnd"/>
      <w:r w:rsidRPr="00E41E0E">
        <w:rPr>
          <w:sz w:val="11"/>
          <w:szCs w:val="11"/>
        </w:rPr>
        <w:t>) </w:t>
      </w:r>
      <w:proofErr w:type="spellStart"/>
      <w:r w:rsidRPr="00E41E0E">
        <w:rPr>
          <w:sz w:val="11"/>
          <w:szCs w:val="11"/>
        </w:rPr>
        <w:t>сжатым;б</w:t>
      </w:r>
      <w:proofErr w:type="spellEnd"/>
      <w:r w:rsidRPr="00E41E0E">
        <w:rPr>
          <w:sz w:val="11"/>
          <w:szCs w:val="11"/>
        </w:rPr>
        <w:t>) </w:t>
      </w:r>
      <w:proofErr w:type="spellStart"/>
      <w:r w:rsidRPr="00E41E0E">
        <w:rPr>
          <w:sz w:val="11"/>
          <w:szCs w:val="11"/>
        </w:rPr>
        <w:t>средним;в</w:t>
      </w:r>
      <w:proofErr w:type="spellEnd"/>
      <w:r w:rsidRPr="00E41E0E">
        <w:rPr>
          <w:sz w:val="11"/>
          <w:szCs w:val="11"/>
        </w:rPr>
        <w:t>) расширенным;5) </w:t>
      </w:r>
      <w:r w:rsidRPr="00E41E0E">
        <w:rPr>
          <w:b/>
          <w:bCs/>
          <w:sz w:val="11"/>
          <w:szCs w:val="11"/>
        </w:rPr>
        <w:t xml:space="preserve">по </w:t>
      </w:r>
      <w:proofErr w:type="spellStart"/>
      <w:r w:rsidRPr="00E41E0E">
        <w:rPr>
          <w:b/>
          <w:bCs/>
          <w:sz w:val="11"/>
          <w:szCs w:val="11"/>
        </w:rPr>
        <w:t>размеру:</w:t>
      </w:r>
      <w:r w:rsidRPr="00E41E0E">
        <w:rPr>
          <w:sz w:val="11"/>
          <w:szCs w:val="11"/>
        </w:rPr>
        <w:t>а</w:t>
      </w:r>
      <w:proofErr w:type="spellEnd"/>
      <w:r w:rsidRPr="00E41E0E">
        <w:rPr>
          <w:sz w:val="11"/>
          <w:szCs w:val="11"/>
        </w:rPr>
        <w:t>) </w:t>
      </w:r>
      <w:proofErr w:type="spellStart"/>
      <w:r w:rsidRPr="00E41E0E">
        <w:rPr>
          <w:sz w:val="11"/>
          <w:szCs w:val="11"/>
        </w:rPr>
        <w:t>большим;б</w:t>
      </w:r>
      <w:proofErr w:type="spellEnd"/>
      <w:r w:rsidRPr="00E41E0E">
        <w:rPr>
          <w:sz w:val="11"/>
          <w:szCs w:val="11"/>
        </w:rPr>
        <w:t>) </w:t>
      </w:r>
      <w:proofErr w:type="spellStart"/>
      <w:r w:rsidRPr="00E41E0E">
        <w:rPr>
          <w:sz w:val="11"/>
          <w:szCs w:val="11"/>
        </w:rPr>
        <w:t>мелким;в</w:t>
      </w:r>
      <w:proofErr w:type="spellEnd"/>
      <w:r w:rsidRPr="00E41E0E">
        <w:rPr>
          <w:sz w:val="11"/>
          <w:szCs w:val="11"/>
        </w:rPr>
        <w:t>) средним;</w:t>
      </w:r>
    </w:p>
    <w:p w:rsidR="00DC3C0A" w:rsidRPr="00E41E0E" w:rsidRDefault="00DC3C0A" w:rsidP="00BC42E0">
      <w:pPr>
        <w:pStyle w:val="book"/>
        <w:spacing w:before="0" w:beforeAutospacing="0" w:after="0" w:afterAutospacing="0"/>
        <w:rPr>
          <w:sz w:val="11"/>
          <w:szCs w:val="11"/>
        </w:rPr>
      </w:pPr>
      <w:r w:rsidRPr="00E41E0E">
        <w:rPr>
          <w:sz w:val="11"/>
          <w:szCs w:val="11"/>
        </w:rPr>
        <w:t>6) </w:t>
      </w:r>
      <w:r w:rsidRPr="00E41E0E">
        <w:rPr>
          <w:b/>
          <w:bCs/>
          <w:sz w:val="11"/>
          <w:szCs w:val="11"/>
        </w:rPr>
        <w:t>по форме движений:</w:t>
      </w:r>
      <w:r w:rsidRPr="00E41E0E">
        <w:rPr>
          <w:sz w:val="11"/>
          <w:szCs w:val="11"/>
        </w:rPr>
        <w:t>а) прямолинейно-угловатым;б) </w:t>
      </w:r>
      <w:proofErr w:type="spellStart"/>
      <w:r w:rsidRPr="00E41E0E">
        <w:rPr>
          <w:sz w:val="11"/>
          <w:szCs w:val="11"/>
        </w:rPr>
        <w:t>округлым;в</w:t>
      </w:r>
      <w:proofErr w:type="spellEnd"/>
      <w:r w:rsidRPr="00E41E0E">
        <w:rPr>
          <w:sz w:val="11"/>
          <w:szCs w:val="11"/>
        </w:rPr>
        <w:t>) смешанным;7) </w:t>
      </w:r>
      <w:r w:rsidRPr="00E41E0E">
        <w:rPr>
          <w:b/>
          <w:bCs/>
          <w:sz w:val="11"/>
          <w:szCs w:val="11"/>
        </w:rPr>
        <w:t xml:space="preserve">по </w:t>
      </w:r>
      <w:proofErr w:type="spellStart"/>
      <w:r w:rsidRPr="00E41E0E">
        <w:rPr>
          <w:b/>
          <w:bCs/>
          <w:sz w:val="11"/>
          <w:szCs w:val="11"/>
        </w:rPr>
        <w:t>наклону:</w:t>
      </w:r>
      <w:r w:rsidRPr="00E41E0E">
        <w:rPr>
          <w:sz w:val="11"/>
          <w:szCs w:val="11"/>
        </w:rPr>
        <w:t>а</w:t>
      </w:r>
      <w:proofErr w:type="spellEnd"/>
      <w:r w:rsidRPr="00E41E0E">
        <w:rPr>
          <w:sz w:val="11"/>
          <w:szCs w:val="11"/>
        </w:rPr>
        <w:t>) </w:t>
      </w:r>
      <w:proofErr w:type="spellStart"/>
      <w:r w:rsidRPr="00E41E0E">
        <w:rPr>
          <w:sz w:val="11"/>
          <w:szCs w:val="11"/>
        </w:rPr>
        <w:t>правонаклонным;б</w:t>
      </w:r>
      <w:proofErr w:type="spellEnd"/>
      <w:r w:rsidRPr="00E41E0E">
        <w:rPr>
          <w:sz w:val="11"/>
          <w:szCs w:val="11"/>
        </w:rPr>
        <w:t>) </w:t>
      </w:r>
      <w:proofErr w:type="spellStart"/>
      <w:r w:rsidRPr="00E41E0E">
        <w:rPr>
          <w:sz w:val="11"/>
          <w:szCs w:val="11"/>
        </w:rPr>
        <w:t>левонаклонным;в</w:t>
      </w:r>
      <w:proofErr w:type="spellEnd"/>
      <w:r w:rsidRPr="00E41E0E">
        <w:rPr>
          <w:sz w:val="11"/>
          <w:szCs w:val="11"/>
        </w:rPr>
        <w:t>) прямым.</w:t>
      </w:r>
    </w:p>
    <w:p w:rsidR="00DC3C0A" w:rsidRPr="00E41E0E" w:rsidRDefault="00DC3C0A" w:rsidP="00BC42E0">
      <w:pPr>
        <w:pStyle w:val="3"/>
        <w:spacing w:before="0" w:beforeAutospacing="0" w:after="0" w:afterAutospacing="0"/>
        <w:rPr>
          <w:sz w:val="11"/>
          <w:szCs w:val="11"/>
          <w:u w:val="single"/>
        </w:rPr>
      </w:pPr>
      <w:bookmarkStart w:id="6" w:name="t33"/>
      <w:bookmarkEnd w:id="6"/>
      <w:r w:rsidRPr="00E41E0E">
        <w:rPr>
          <w:sz w:val="11"/>
          <w:szCs w:val="11"/>
          <w:u w:val="single"/>
        </w:rPr>
        <w:t xml:space="preserve">ПОЧЕРКОВЕДЧЕСКАЯ ЭКСПЕРТИЗА </w:t>
      </w:r>
    </w:p>
    <w:p w:rsidR="00DC3C0A" w:rsidRPr="00E41E0E" w:rsidRDefault="00DC3C0A" w:rsidP="00BC42E0">
      <w:pPr>
        <w:pStyle w:val="book"/>
        <w:spacing w:before="0" w:beforeAutospacing="0" w:after="0" w:afterAutospacing="0"/>
        <w:rPr>
          <w:sz w:val="11"/>
          <w:szCs w:val="11"/>
        </w:rPr>
      </w:pPr>
      <w:r w:rsidRPr="00E41E0E">
        <w:rPr>
          <w:b/>
          <w:bCs/>
          <w:sz w:val="11"/>
          <w:szCs w:val="11"/>
        </w:rPr>
        <w:t>Почерк</w:t>
      </w:r>
      <w:r w:rsidRPr="00E41E0E">
        <w:rPr>
          <w:sz w:val="11"/>
          <w:szCs w:val="11"/>
        </w:rPr>
        <w:t xml:space="preserve"> – это навык, приобретенный человеком в ходе его обучения. Под ним понимается система условно-рефлекторной связи, обеспечивающая движение и его соответствие поставленной задаче при повторном движении в сходных условиях.</w:t>
      </w:r>
    </w:p>
    <w:p w:rsidR="00DC3C0A" w:rsidRPr="00E41E0E" w:rsidRDefault="00DC3C0A" w:rsidP="00BC42E0">
      <w:pPr>
        <w:pStyle w:val="book"/>
        <w:spacing w:before="0" w:beforeAutospacing="0" w:after="0" w:afterAutospacing="0"/>
        <w:rPr>
          <w:sz w:val="11"/>
          <w:szCs w:val="11"/>
        </w:rPr>
      </w:pPr>
      <w:r w:rsidRPr="00E41E0E">
        <w:rPr>
          <w:sz w:val="11"/>
          <w:szCs w:val="11"/>
        </w:rPr>
        <w:t>В процессе расследования преступления нередко приходится сталкиваться с фактом отрицания обвиняемым или подозреваемым выполнения рукописного текста документа – вещественного доказательства. В таких случаях для установления факта назначается почерковедческая экспертиза.</w:t>
      </w:r>
    </w:p>
    <w:p w:rsidR="00DC3C0A" w:rsidRPr="00E41E0E" w:rsidRDefault="00DC3C0A" w:rsidP="00BC42E0">
      <w:pPr>
        <w:pStyle w:val="book"/>
        <w:spacing w:before="0" w:beforeAutospacing="0" w:after="0" w:afterAutospacing="0"/>
        <w:rPr>
          <w:sz w:val="11"/>
          <w:szCs w:val="11"/>
        </w:rPr>
      </w:pPr>
      <w:r w:rsidRPr="00E41E0E">
        <w:rPr>
          <w:sz w:val="11"/>
          <w:szCs w:val="11"/>
        </w:rPr>
        <w:t>Предварительное исследование, как и экспертное, производится путем сравнивания данного текста с образцами почерка лица, предположительно исполнившего данный текст. В ходе сравнительного исследования рекомендуется составление таблиц-разработок общих признаков почерка. Лист бумаги делят пополам, слева срисовываются признаки почерка, проявившиеся в тексте документа, а справа – признаки, отобразившиеся в образцах почерка. Сравнение производится с учетом общих и частных признаков почерка.</w:t>
      </w:r>
    </w:p>
    <w:p w:rsidR="00DC3C0A" w:rsidRPr="00E41E0E" w:rsidRDefault="00DC3C0A" w:rsidP="00BC42E0">
      <w:pPr>
        <w:pStyle w:val="book"/>
        <w:spacing w:before="0" w:beforeAutospacing="0" w:after="0" w:afterAutospacing="0"/>
        <w:rPr>
          <w:sz w:val="11"/>
          <w:szCs w:val="11"/>
        </w:rPr>
      </w:pPr>
      <w:r w:rsidRPr="00E41E0E">
        <w:rPr>
          <w:sz w:val="11"/>
          <w:szCs w:val="11"/>
        </w:rPr>
        <w:t>Очень часто при помощи экспертизы почерка приходится решать задачу по установлению лица, исполнившего рукописный текст документа. Вместе со спорным документом на экспертизу необходимо обязательно направить сравнительные образцы.</w:t>
      </w:r>
    </w:p>
    <w:p w:rsidR="00DC3C0A" w:rsidRPr="00E41E0E" w:rsidRDefault="00DC3C0A" w:rsidP="00BC42E0">
      <w:pPr>
        <w:pStyle w:val="book"/>
        <w:spacing w:before="0" w:beforeAutospacing="0" w:after="0" w:afterAutospacing="0"/>
        <w:rPr>
          <w:sz w:val="11"/>
          <w:szCs w:val="11"/>
        </w:rPr>
      </w:pPr>
      <w:r w:rsidRPr="00E41E0E">
        <w:rPr>
          <w:b/>
          <w:bCs/>
          <w:sz w:val="11"/>
          <w:szCs w:val="11"/>
        </w:rPr>
        <w:t xml:space="preserve">В практике почерковедческой экспертизы используются сравнительные образцы трех видов: </w:t>
      </w:r>
      <w:r w:rsidRPr="00E41E0E">
        <w:rPr>
          <w:sz w:val="11"/>
          <w:szCs w:val="11"/>
        </w:rPr>
        <w:t>1</w:t>
      </w:r>
      <w:r w:rsidRPr="00E41E0E">
        <w:rPr>
          <w:b/>
          <w:bCs/>
          <w:sz w:val="11"/>
          <w:szCs w:val="11"/>
        </w:rPr>
        <w:t>)свободные</w:t>
      </w:r>
      <w:r w:rsidRPr="00E41E0E">
        <w:rPr>
          <w:sz w:val="11"/>
          <w:szCs w:val="11"/>
        </w:rPr>
        <w:t xml:space="preserve"> – образцы письма, которые были выполнены до возбуждения уголовного дела. Они могут быть обнаружены по месту работы, учебы, дома, у родственников и т. д. В качестве свободных образцов могут выступать документы личной и служебной переписки, автобиографии, заявления, конспекты и т. д.;</w:t>
      </w:r>
    </w:p>
    <w:p w:rsidR="00DC3C0A" w:rsidRPr="00E41E0E" w:rsidRDefault="00DC3C0A" w:rsidP="00BC42E0">
      <w:pPr>
        <w:pStyle w:val="book"/>
        <w:spacing w:before="0" w:beforeAutospacing="0" w:after="0" w:afterAutospacing="0"/>
        <w:rPr>
          <w:sz w:val="11"/>
          <w:szCs w:val="11"/>
        </w:rPr>
      </w:pPr>
      <w:r w:rsidRPr="00E41E0E">
        <w:rPr>
          <w:sz w:val="11"/>
          <w:szCs w:val="11"/>
        </w:rPr>
        <w:t>2) </w:t>
      </w:r>
      <w:r w:rsidRPr="00E41E0E">
        <w:rPr>
          <w:b/>
          <w:bCs/>
          <w:sz w:val="11"/>
          <w:szCs w:val="11"/>
        </w:rPr>
        <w:t>условно-свободные</w:t>
      </w:r>
      <w:r w:rsidRPr="00E41E0E">
        <w:rPr>
          <w:sz w:val="11"/>
          <w:szCs w:val="11"/>
        </w:rPr>
        <w:t xml:space="preserve"> – образцы, выполненные в связи с данным уголовным делом, но не для экспертизы (заявления);</w:t>
      </w:r>
    </w:p>
    <w:p w:rsidR="00DC3C0A" w:rsidRPr="00E41E0E" w:rsidRDefault="00DC3C0A" w:rsidP="00BC42E0">
      <w:pPr>
        <w:pStyle w:val="book"/>
        <w:spacing w:before="0" w:beforeAutospacing="0" w:after="0" w:afterAutospacing="0"/>
        <w:rPr>
          <w:sz w:val="11"/>
          <w:szCs w:val="11"/>
        </w:rPr>
      </w:pPr>
      <w:r w:rsidRPr="00E41E0E">
        <w:rPr>
          <w:sz w:val="11"/>
          <w:szCs w:val="11"/>
        </w:rPr>
        <w:t>3) </w:t>
      </w:r>
      <w:r w:rsidRPr="00E41E0E">
        <w:rPr>
          <w:b/>
          <w:bCs/>
          <w:sz w:val="11"/>
          <w:szCs w:val="11"/>
        </w:rPr>
        <w:t>экспериментальные</w:t>
      </w:r>
      <w:r w:rsidRPr="00E41E0E">
        <w:rPr>
          <w:sz w:val="11"/>
          <w:szCs w:val="11"/>
        </w:rPr>
        <w:t xml:space="preserve"> – образцы, выполненные специально для экспертизы, либо под диктовку следователя, либо при помощи переписывания какого-либо текста, предложенного следователем.</w:t>
      </w:r>
    </w:p>
    <w:p w:rsidR="00DC3C0A" w:rsidRPr="00E41E0E" w:rsidRDefault="00DC3C0A" w:rsidP="00BC42E0">
      <w:pPr>
        <w:pStyle w:val="book"/>
        <w:spacing w:before="0" w:beforeAutospacing="0" w:after="0" w:afterAutospacing="0"/>
        <w:rPr>
          <w:sz w:val="11"/>
          <w:szCs w:val="11"/>
        </w:rPr>
      </w:pPr>
      <w:r w:rsidRPr="00E41E0E">
        <w:rPr>
          <w:sz w:val="11"/>
          <w:szCs w:val="11"/>
        </w:rPr>
        <w:t>При экспертизе предпочтение отдается свободным образцам.</w:t>
      </w:r>
    </w:p>
    <w:p w:rsidR="00DC3C0A" w:rsidRPr="00E41E0E" w:rsidRDefault="00DC3C0A" w:rsidP="00BC42E0">
      <w:pPr>
        <w:pStyle w:val="book"/>
        <w:spacing w:before="0" w:beforeAutospacing="0" w:after="0" w:afterAutospacing="0"/>
        <w:rPr>
          <w:sz w:val="11"/>
          <w:szCs w:val="11"/>
        </w:rPr>
      </w:pPr>
      <w:r w:rsidRPr="00E41E0E">
        <w:rPr>
          <w:sz w:val="11"/>
          <w:szCs w:val="11"/>
        </w:rPr>
        <w:t>Свободные образцы перед направлением на экспертизу проверяются. У подозреваемого выясняется, выполнил ли он данный документ. В экспериментальных образцах следует использовать такие же материалы, которые использованы в документе. Когда текст пишется под диктовку, то в него следует включить такие же предложения и слова, которые находятся в исследуемом документе.</w:t>
      </w:r>
    </w:p>
    <w:p w:rsidR="00DC3C0A" w:rsidRPr="00E41E0E" w:rsidRDefault="00DC3C0A" w:rsidP="00BC42E0">
      <w:pPr>
        <w:pStyle w:val="book"/>
        <w:spacing w:before="0" w:beforeAutospacing="0" w:after="0" w:afterAutospacing="0"/>
        <w:rPr>
          <w:sz w:val="11"/>
          <w:szCs w:val="11"/>
        </w:rPr>
      </w:pPr>
      <w:r w:rsidRPr="00E41E0E">
        <w:rPr>
          <w:sz w:val="11"/>
          <w:szCs w:val="11"/>
        </w:rPr>
        <w:t>Для исследования подписи на экспертизу направляются тексты и подписи подозреваемого лица. Если исследуемый текст выполнен печатными буквами, следует вместе с обычными образцами представить образцы, которые будут выполнены печатными буквами. Каждый свободный образец снабжается пояснительной запиской, в которой указываются фамилия, имя, отчество лица и его подпись.</w:t>
      </w:r>
    </w:p>
    <w:p w:rsidR="00DC3C0A" w:rsidRPr="00E41E0E" w:rsidRDefault="00DC3C0A" w:rsidP="00BC42E0">
      <w:pPr>
        <w:pStyle w:val="book"/>
        <w:spacing w:before="0" w:beforeAutospacing="0" w:after="0" w:afterAutospacing="0"/>
        <w:rPr>
          <w:sz w:val="11"/>
          <w:szCs w:val="11"/>
        </w:rPr>
      </w:pPr>
      <w:r w:rsidRPr="00E41E0E">
        <w:rPr>
          <w:b/>
          <w:bCs/>
          <w:sz w:val="11"/>
          <w:szCs w:val="11"/>
        </w:rPr>
        <w:t>Задачи почерковедческой экспертизы:</w:t>
      </w:r>
      <w:r w:rsidRPr="00E41E0E">
        <w:rPr>
          <w:sz w:val="11"/>
          <w:szCs w:val="11"/>
        </w:rPr>
        <w:t xml:space="preserve">1) установление тождества;2) установление объектов, при которых исполнялись рукописные </w:t>
      </w:r>
      <w:proofErr w:type="spellStart"/>
      <w:r w:rsidRPr="00E41E0E">
        <w:rPr>
          <w:sz w:val="11"/>
          <w:szCs w:val="11"/>
        </w:rPr>
        <w:t>тексты.</w:t>
      </w:r>
      <w:r w:rsidRPr="00E41E0E">
        <w:rPr>
          <w:b/>
          <w:bCs/>
          <w:sz w:val="11"/>
          <w:szCs w:val="11"/>
        </w:rPr>
        <w:t>К</w:t>
      </w:r>
      <w:proofErr w:type="spellEnd"/>
      <w:r w:rsidRPr="00E41E0E">
        <w:rPr>
          <w:b/>
          <w:bCs/>
          <w:sz w:val="11"/>
          <w:szCs w:val="11"/>
        </w:rPr>
        <w:t xml:space="preserve"> объектам почерковедческой экспертизы относятся:</w:t>
      </w:r>
      <w:r w:rsidRPr="00E41E0E">
        <w:rPr>
          <w:sz w:val="11"/>
          <w:szCs w:val="11"/>
        </w:rPr>
        <w:t>1) рукописные тексты;2) документы;3) фрагменты текста, краткие заметки;</w:t>
      </w:r>
    </w:p>
    <w:p w:rsidR="00DC3C0A" w:rsidRPr="00E41E0E" w:rsidRDefault="00DC3C0A" w:rsidP="00BC42E0">
      <w:pPr>
        <w:pStyle w:val="book"/>
        <w:spacing w:before="0" w:beforeAutospacing="0" w:after="0" w:afterAutospacing="0"/>
        <w:rPr>
          <w:sz w:val="11"/>
          <w:szCs w:val="11"/>
        </w:rPr>
      </w:pPr>
      <w:r w:rsidRPr="00E41E0E">
        <w:rPr>
          <w:sz w:val="11"/>
          <w:szCs w:val="11"/>
        </w:rPr>
        <w:t>4) цифровые записи;5) подписи.</w:t>
      </w:r>
    </w:p>
    <w:p w:rsidR="00DC3C0A" w:rsidRPr="00E41E0E" w:rsidRDefault="00DC3C0A" w:rsidP="00261D9B">
      <w:pPr>
        <w:pStyle w:val="3"/>
        <w:spacing w:before="0" w:beforeAutospacing="0" w:after="0" w:afterAutospacing="0"/>
        <w:rPr>
          <w:sz w:val="11"/>
          <w:szCs w:val="11"/>
        </w:rPr>
      </w:pPr>
      <w:r w:rsidRPr="00E41E0E">
        <w:rPr>
          <w:sz w:val="11"/>
          <w:szCs w:val="11"/>
          <w:u w:val="single"/>
        </w:rPr>
        <w:t xml:space="preserve"> ПРИЗНАКИ ПИСЬМЕННОЙ РЕЧИ </w:t>
      </w:r>
      <w:r w:rsidRPr="00E41E0E">
        <w:rPr>
          <w:sz w:val="11"/>
          <w:szCs w:val="11"/>
        </w:rPr>
        <w:t>Письмо – одно из средств коммуникации и один из способов фиксации речи.</w:t>
      </w:r>
    </w:p>
    <w:p w:rsidR="00DC3C0A" w:rsidRPr="00E41E0E" w:rsidRDefault="00DC3C0A" w:rsidP="00BC42E0">
      <w:pPr>
        <w:pStyle w:val="book"/>
        <w:spacing w:before="0" w:beforeAutospacing="0" w:after="0" w:afterAutospacing="0"/>
        <w:rPr>
          <w:sz w:val="11"/>
          <w:szCs w:val="11"/>
        </w:rPr>
      </w:pPr>
      <w:r w:rsidRPr="00E41E0E">
        <w:rPr>
          <w:sz w:val="11"/>
          <w:szCs w:val="11"/>
        </w:rPr>
        <w:t>Письмо – средство общения, в котором посредством графических знаков и правил их сочетания запечатлены мысли человека.</w:t>
      </w:r>
    </w:p>
    <w:p w:rsidR="00DC3C0A" w:rsidRPr="00E41E0E" w:rsidRDefault="00DC3C0A" w:rsidP="00BC42E0">
      <w:pPr>
        <w:pStyle w:val="book"/>
        <w:spacing w:before="0" w:beforeAutospacing="0" w:after="0" w:afterAutospacing="0"/>
        <w:rPr>
          <w:sz w:val="11"/>
          <w:szCs w:val="11"/>
        </w:rPr>
      </w:pPr>
      <w:r w:rsidRPr="00E41E0E">
        <w:rPr>
          <w:sz w:val="11"/>
          <w:szCs w:val="11"/>
        </w:rPr>
        <w:t>В письме выделяются две стороны: смысловая (содержание, стиль, манера изложения, лексика и т. д.) и графическая (подчерк).</w:t>
      </w:r>
    </w:p>
    <w:p w:rsidR="00DC3C0A" w:rsidRPr="00E41E0E" w:rsidRDefault="00DC3C0A" w:rsidP="00BC42E0">
      <w:pPr>
        <w:pStyle w:val="book"/>
        <w:spacing w:before="0" w:beforeAutospacing="0" w:after="0" w:afterAutospacing="0"/>
        <w:rPr>
          <w:sz w:val="11"/>
          <w:szCs w:val="11"/>
        </w:rPr>
      </w:pPr>
      <w:r w:rsidRPr="00E41E0E">
        <w:rPr>
          <w:sz w:val="11"/>
          <w:szCs w:val="11"/>
        </w:rPr>
        <w:t>В формирования письма лежит обучение и практическая деятельность человека.</w:t>
      </w:r>
    </w:p>
    <w:p w:rsidR="00DC3C0A" w:rsidRPr="00E41E0E" w:rsidRDefault="00DC3C0A" w:rsidP="00BC42E0">
      <w:pPr>
        <w:pStyle w:val="book"/>
        <w:spacing w:before="0" w:beforeAutospacing="0" w:after="0" w:afterAutospacing="0"/>
        <w:rPr>
          <w:sz w:val="11"/>
          <w:szCs w:val="11"/>
        </w:rPr>
      </w:pPr>
      <w:r w:rsidRPr="00E41E0E">
        <w:rPr>
          <w:sz w:val="11"/>
          <w:szCs w:val="11"/>
        </w:rPr>
        <w:t>В общественной, научной и другой деятельности письменная речь располагает различной информацией. Посредством нее фиксируются и передаются сообщения о фактах, явлениях, идеях и т. д.</w:t>
      </w:r>
    </w:p>
    <w:p w:rsidR="00DC3C0A" w:rsidRPr="00E41E0E" w:rsidRDefault="00DC3C0A" w:rsidP="00BC42E0">
      <w:pPr>
        <w:pStyle w:val="book"/>
        <w:spacing w:before="0" w:beforeAutospacing="0" w:after="0" w:afterAutospacing="0"/>
        <w:rPr>
          <w:sz w:val="11"/>
          <w:szCs w:val="11"/>
        </w:rPr>
      </w:pPr>
      <w:r w:rsidRPr="00E41E0E">
        <w:rPr>
          <w:sz w:val="11"/>
          <w:szCs w:val="11"/>
        </w:rPr>
        <w:t xml:space="preserve">В задачу криминалистического исследования письменной речи входит определение особенностей </w:t>
      </w:r>
      <w:proofErr w:type="spellStart"/>
      <w:r w:rsidRPr="00E41E0E">
        <w:rPr>
          <w:sz w:val="11"/>
          <w:szCs w:val="11"/>
        </w:rPr>
        <w:t>письменно-речевых</w:t>
      </w:r>
      <w:proofErr w:type="spellEnd"/>
      <w:r w:rsidRPr="00E41E0E">
        <w:rPr>
          <w:sz w:val="11"/>
          <w:szCs w:val="11"/>
        </w:rPr>
        <w:t xml:space="preserve"> навыков.</w:t>
      </w:r>
    </w:p>
    <w:p w:rsidR="00DC3C0A" w:rsidRPr="00E41E0E" w:rsidRDefault="00DC3C0A" w:rsidP="00BC42E0">
      <w:pPr>
        <w:pStyle w:val="book"/>
        <w:spacing w:before="0" w:beforeAutospacing="0" w:after="0" w:afterAutospacing="0"/>
        <w:rPr>
          <w:sz w:val="11"/>
          <w:szCs w:val="11"/>
        </w:rPr>
      </w:pPr>
      <w:r w:rsidRPr="00E41E0E">
        <w:rPr>
          <w:sz w:val="11"/>
          <w:szCs w:val="11"/>
        </w:rPr>
        <w:t>Письменная речь – это содержание документа(понятийное наполнение) и языковые средства, которыми оно выражается.</w:t>
      </w:r>
    </w:p>
    <w:p w:rsidR="00DC3C0A" w:rsidRPr="00E41E0E" w:rsidRDefault="00DC3C0A" w:rsidP="00BC42E0">
      <w:pPr>
        <w:pStyle w:val="book"/>
        <w:spacing w:before="0" w:beforeAutospacing="0" w:after="0" w:afterAutospacing="0"/>
        <w:rPr>
          <w:sz w:val="11"/>
          <w:szCs w:val="11"/>
        </w:rPr>
      </w:pPr>
      <w:r w:rsidRPr="00E41E0E">
        <w:rPr>
          <w:b/>
          <w:bCs/>
          <w:sz w:val="11"/>
          <w:szCs w:val="11"/>
        </w:rPr>
        <w:t>Выделяют следующие признаки письменной речи:</w:t>
      </w:r>
      <w:r w:rsidRPr="00E41E0E">
        <w:rPr>
          <w:sz w:val="11"/>
          <w:szCs w:val="11"/>
        </w:rPr>
        <w:t>1) </w:t>
      </w:r>
      <w:r w:rsidRPr="00E41E0E">
        <w:rPr>
          <w:b/>
          <w:bCs/>
          <w:sz w:val="11"/>
          <w:szCs w:val="11"/>
        </w:rPr>
        <w:t xml:space="preserve">лексические, </w:t>
      </w:r>
      <w:r w:rsidRPr="00E41E0E">
        <w:rPr>
          <w:sz w:val="11"/>
          <w:szCs w:val="11"/>
        </w:rPr>
        <w:t xml:space="preserve">характеризующие общий словарный запас и особенности его лексики. К особенностям лексики </w:t>
      </w:r>
      <w:proofErr w:type="spellStart"/>
      <w:r w:rsidRPr="00E41E0E">
        <w:rPr>
          <w:sz w:val="11"/>
          <w:szCs w:val="11"/>
        </w:rPr>
        <w:t>относятся:а</w:t>
      </w:r>
      <w:proofErr w:type="spellEnd"/>
      <w:r w:rsidRPr="00E41E0E">
        <w:rPr>
          <w:sz w:val="11"/>
          <w:szCs w:val="11"/>
        </w:rPr>
        <w:t xml:space="preserve">) неологизмы – новые, не вошедшие в словарный фонд </w:t>
      </w:r>
      <w:proofErr w:type="spellStart"/>
      <w:r w:rsidRPr="00E41E0E">
        <w:rPr>
          <w:sz w:val="11"/>
          <w:szCs w:val="11"/>
        </w:rPr>
        <w:t>слова;б</w:t>
      </w:r>
      <w:proofErr w:type="spellEnd"/>
      <w:r w:rsidRPr="00E41E0E">
        <w:rPr>
          <w:sz w:val="11"/>
          <w:szCs w:val="11"/>
        </w:rPr>
        <w:t xml:space="preserve">) вульгаризмы – грубые, нелитературные выражения и </w:t>
      </w:r>
      <w:proofErr w:type="spellStart"/>
      <w:r w:rsidRPr="00E41E0E">
        <w:rPr>
          <w:sz w:val="11"/>
          <w:szCs w:val="11"/>
        </w:rPr>
        <w:t>слова;в</w:t>
      </w:r>
      <w:proofErr w:type="spellEnd"/>
      <w:r w:rsidRPr="00E41E0E">
        <w:rPr>
          <w:sz w:val="11"/>
          <w:szCs w:val="11"/>
        </w:rPr>
        <w:t xml:space="preserve">) архаизмы – старые, вышедшие из употребления </w:t>
      </w:r>
      <w:proofErr w:type="spellStart"/>
      <w:r w:rsidRPr="00E41E0E">
        <w:rPr>
          <w:sz w:val="11"/>
          <w:szCs w:val="11"/>
        </w:rPr>
        <w:t>выражения;г</w:t>
      </w:r>
      <w:proofErr w:type="spellEnd"/>
      <w:r w:rsidRPr="00E41E0E">
        <w:rPr>
          <w:sz w:val="11"/>
          <w:szCs w:val="11"/>
        </w:rPr>
        <w:t>) диалектизмы – слова из местного наречия;</w:t>
      </w:r>
    </w:p>
    <w:p w:rsidR="00DC3C0A" w:rsidRPr="00E41E0E" w:rsidRDefault="00DC3C0A" w:rsidP="00BC42E0">
      <w:pPr>
        <w:pStyle w:val="book"/>
        <w:spacing w:before="0" w:beforeAutospacing="0" w:after="0" w:afterAutospacing="0"/>
        <w:rPr>
          <w:sz w:val="11"/>
          <w:szCs w:val="11"/>
        </w:rPr>
      </w:pPr>
      <w:proofErr w:type="spellStart"/>
      <w:r w:rsidRPr="00E41E0E">
        <w:rPr>
          <w:sz w:val="11"/>
          <w:szCs w:val="11"/>
        </w:rPr>
        <w:t>д</w:t>
      </w:r>
      <w:proofErr w:type="spellEnd"/>
      <w:r w:rsidRPr="00E41E0E">
        <w:rPr>
          <w:sz w:val="11"/>
          <w:szCs w:val="11"/>
        </w:rPr>
        <w:t>) </w:t>
      </w:r>
      <w:proofErr w:type="spellStart"/>
      <w:r w:rsidRPr="00E41E0E">
        <w:rPr>
          <w:sz w:val="11"/>
          <w:szCs w:val="11"/>
        </w:rPr>
        <w:t>профессиональныетермины</w:t>
      </w:r>
      <w:proofErr w:type="spellEnd"/>
      <w:r w:rsidRPr="00E41E0E">
        <w:rPr>
          <w:sz w:val="11"/>
          <w:szCs w:val="11"/>
        </w:rPr>
        <w:t xml:space="preserve"> и </w:t>
      </w:r>
      <w:proofErr w:type="spellStart"/>
      <w:r w:rsidRPr="00E41E0E">
        <w:rPr>
          <w:sz w:val="11"/>
          <w:szCs w:val="11"/>
        </w:rPr>
        <w:t>выражения;е</w:t>
      </w:r>
      <w:proofErr w:type="spellEnd"/>
      <w:r w:rsidRPr="00E41E0E">
        <w:rPr>
          <w:sz w:val="11"/>
          <w:szCs w:val="11"/>
        </w:rPr>
        <w:t>) жаргонные слова;2) </w:t>
      </w:r>
      <w:r w:rsidRPr="00E41E0E">
        <w:rPr>
          <w:b/>
          <w:bCs/>
          <w:sz w:val="11"/>
          <w:szCs w:val="11"/>
        </w:rPr>
        <w:t xml:space="preserve">грамматические, </w:t>
      </w:r>
      <w:r w:rsidRPr="00E41E0E">
        <w:rPr>
          <w:sz w:val="11"/>
          <w:szCs w:val="11"/>
        </w:rPr>
        <w:t>в которых отражается владение исполнителем грамматическими правилами письма. Наличие повторяющихся орфографических, синтаксических, морфологических ошибок являются идентификационным признаком. В зависимости от частоты и характера встречающихся ошибок уровень грамотности подразделяется на: а) низкий; б средний; в)высокий;</w:t>
      </w:r>
    </w:p>
    <w:p w:rsidR="00DC3C0A" w:rsidRPr="00E41E0E" w:rsidRDefault="00DC3C0A" w:rsidP="00BC42E0">
      <w:pPr>
        <w:pStyle w:val="book"/>
        <w:spacing w:before="0" w:beforeAutospacing="0" w:after="0" w:afterAutospacing="0"/>
        <w:rPr>
          <w:sz w:val="11"/>
          <w:szCs w:val="11"/>
        </w:rPr>
      </w:pPr>
      <w:r w:rsidRPr="00E41E0E">
        <w:rPr>
          <w:sz w:val="11"/>
          <w:szCs w:val="11"/>
        </w:rPr>
        <w:t>3) </w:t>
      </w:r>
      <w:r w:rsidRPr="00E41E0E">
        <w:rPr>
          <w:b/>
          <w:bCs/>
          <w:sz w:val="11"/>
          <w:szCs w:val="11"/>
        </w:rPr>
        <w:t xml:space="preserve">стилистические, </w:t>
      </w:r>
      <w:r w:rsidRPr="00E41E0E">
        <w:rPr>
          <w:sz w:val="11"/>
          <w:szCs w:val="11"/>
        </w:rPr>
        <w:t>характеризующие манеру изложения мыслей, способность автора пользоваться многообразием средств письменной речи (официально-деловой, производственно-технический, разговорно-бытовой), а также композиционное построение рукописи. В текстах, встречающихся в следственной практике, о стиле изложения удается судить по составу слов и построению предложений;</w:t>
      </w:r>
    </w:p>
    <w:p w:rsidR="00DC3C0A" w:rsidRPr="00E41E0E" w:rsidRDefault="00DC3C0A" w:rsidP="00BC42E0">
      <w:pPr>
        <w:pStyle w:val="book"/>
        <w:spacing w:before="0" w:beforeAutospacing="0" w:after="0" w:afterAutospacing="0"/>
        <w:rPr>
          <w:sz w:val="11"/>
          <w:szCs w:val="11"/>
        </w:rPr>
      </w:pPr>
      <w:r w:rsidRPr="00E41E0E">
        <w:rPr>
          <w:sz w:val="11"/>
          <w:szCs w:val="11"/>
        </w:rPr>
        <w:t>4) </w:t>
      </w:r>
      <w:proofErr w:type="spellStart"/>
      <w:r w:rsidRPr="00E41E0E">
        <w:rPr>
          <w:b/>
          <w:bCs/>
          <w:sz w:val="11"/>
          <w:szCs w:val="11"/>
        </w:rPr>
        <w:t>топографические:</w:t>
      </w:r>
      <w:r w:rsidRPr="00E41E0E">
        <w:rPr>
          <w:sz w:val="11"/>
          <w:szCs w:val="11"/>
        </w:rPr>
        <w:t>а</w:t>
      </w:r>
      <w:proofErr w:type="spellEnd"/>
      <w:r w:rsidRPr="00E41E0E">
        <w:rPr>
          <w:sz w:val="11"/>
          <w:szCs w:val="11"/>
        </w:rPr>
        <w:t xml:space="preserve">) особенности размещения текста на </w:t>
      </w:r>
      <w:proofErr w:type="spellStart"/>
      <w:r w:rsidRPr="00E41E0E">
        <w:rPr>
          <w:sz w:val="11"/>
          <w:szCs w:val="11"/>
        </w:rPr>
        <w:t>бумаге;б</w:t>
      </w:r>
      <w:proofErr w:type="spellEnd"/>
      <w:r w:rsidRPr="00E41E0E">
        <w:rPr>
          <w:sz w:val="11"/>
          <w:szCs w:val="11"/>
        </w:rPr>
        <w:t xml:space="preserve">) конфигурация строк; положение линии письма относительно линии бумаги; направление </w:t>
      </w:r>
      <w:proofErr w:type="spellStart"/>
      <w:r w:rsidRPr="00E41E0E">
        <w:rPr>
          <w:sz w:val="11"/>
          <w:szCs w:val="11"/>
        </w:rPr>
        <w:t>строк;в</w:t>
      </w:r>
      <w:proofErr w:type="spellEnd"/>
      <w:r w:rsidRPr="00E41E0E">
        <w:rPr>
          <w:sz w:val="11"/>
          <w:szCs w:val="11"/>
        </w:rPr>
        <w:t xml:space="preserve">) способ переноса слов, расположение знаков переноса относительно линии </w:t>
      </w:r>
      <w:proofErr w:type="spellStart"/>
      <w:r w:rsidRPr="00E41E0E">
        <w:rPr>
          <w:sz w:val="11"/>
          <w:szCs w:val="11"/>
        </w:rPr>
        <w:t>строки;г</w:t>
      </w:r>
      <w:proofErr w:type="spellEnd"/>
      <w:r w:rsidRPr="00E41E0E">
        <w:rPr>
          <w:sz w:val="11"/>
          <w:szCs w:val="11"/>
        </w:rPr>
        <w:t xml:space="preserve">) особенности размещения подписи и </w:t>
      </w:r>
      <w:proofErr w:type="spellStart"/>
      <w:r w:rsidRPr="00E41E0E">
        <w:rPr>
          <w:sz w:val="11"/>
          <w:szCs w:val="11"/>
        </w:rPr>
        <w:t>даты;д</w:t>
      </w:r>
      <w:proofErr w:type="spellEnd"/>
      <w:r w:rsidRPr="00E41E0E">
        <w:rPr>
          <w:sz w:val="11"/>
          <w:szCs w:val="11"/>
        </w:rPr>
        <w:t xml:space="preserve">) особенности размещения текста адреса на </w:t>
      </w:r>
      <w:proofErr w:type="spellStart"/>
      <w:r w:rsidRPr="00E41E0E">
        <w:rPr>
          <w:sz w:val="11"/>
          <w:szCs w:val="11"/>
        </w:rPr>
        <w:t>конверте;е</w:t>
      </w:r>
      <w:proofErr w:type="spellEnd"/>
      <w:r w:rsidRPr="00E41E0E">
        <w:rPr>
          <w:sz w:val="11"/>
          <w:szCs w:val="11"/>
        </w:rPr>
        <w:t xml:space="preserve">) способ подчеркивания некоторых частей </w:t>
      </w:r>
      <w:proofErr w:type="spellStart"/>
      <w:r w:rsidRPr="00E41E0E">
        <w:rPr>
          <w:sz w:val="11"/>
          <w:szCs w:val="11"/>
        </w:rPr>
        <w:t>втексте;ж</w:t>
      </w:r>
      <w:proofErr w:type="spellEnd"/>
      <w:r w:rsidRPr="00E41E0E">
        <w:rPr>
          <w:sz w:val="11"/>
          <w:szCs w:val="11"/>
        </w:rPr>
        <w:t xml:space="preserve">) способ написания </w:t>
      </w:r>
      <w:proofErr w:type="spellStart"/>
      <w:r w:rsidRPr="00E41E0E">
        <w:rPr>
          <w:sz w:val="11"/>
          <w:szCs w:val="11"/>
        </w:rPr>
        <w:t>даты;з</w:t>
      </w:r>
      <w:proofErr w:type="spellEnd"/>
      <w:r w:rsidRPr="00E41E0E">
        <w:rPr>
          <w:sz w:val="11"/>
          <w:szCs w:val="11"/>
        </w:rPr>
        <w:t>) особенности внесения исправлений и дописки букв, слов, предложений в строку.</w:t>
      </w:r>
    </w:p>
    <w:p w:rsidR="00DC3C0A" w:rsidRPr="00E41E0E" w:rsidRDefault="00DC3C0A" w:rsidP="00BC42E0">
      <w:pPr>
        <w:pStyle w:val="book"/>
        <w:spacing w:before="0" w:beforeAutospacing="0" w:after="0" w:afterAutospacing="0"/>
        <w:rPr>
          <w:sz w:val="11"/>
          <w:szCs w:val="11"/>
        </w:rPr>
      </w:pPr>
      <w:r w:rsidRPr="00E41E0E">
        <w:rPr>
          <w:sz w:val="11"/>
          <w:szCs w:val="11"/>
        </w:rPr>
        <w:t>Привычки письма так же, как и мелкие признаки почерка, постоянны.</w:t>
      </w:r>
    </w:p>
    <w:p w:rsidR="00DC3C0A" w:rsidRPr="00E41E0E" w:rsidRDefault="00DC3C0A" w:rsidP="00BC42E0">
      <w:pPr>
        <w:pStyle w:val="book"/>
        <w:spacing w:before="0" w:beforeAutospacing="0" w:after="0" w:afterAutospacing="0"/>
        <w:rPr>
          <w:sz w:val="11"/>
          <w:szCs w:val="11"/>
        </w:rPr>
      </w:pPr>
      <w:r w:rsidRPr="00E41E0E">
        <w:rPr>
          <w:sz w:val="11"/>
          <w:szCs w:val="11"/>
        </w:rPr>
        <w:t xml:space="preserve">На указанных признаках письменной речи основана </w:t>
      </w:r>
      <w:proofErr w:type="spellStart"/>
      <w:r w:rsidRPr="00E41E0E">
        <w:rPr>
          <w:b/>
          <w:bCs/>
          <w:sz w:val="11"/>
          <w:szCs w:val="11"/>
        </w:rPr>
        <w:t>автороведческая</w:t>
      </w:r>
      <w:proofErr w:type="spellEnd"/>
      <w:r w:rsidRPr="00E41E0E">
        <w:rPr>
          <w:b/>
          <w:bCs/>
          <w:sz w:val="11"/>
          <w:szCs w:val="11"/>
        </w:rPr>
        <w:t xml:space="preserve"> экспертиза, </w:t>
      </w:r>
      <w:r w:rsidRPr="00E41E0E">
        <w:rPr>
          <w:sz w:val="11"/>
          <w:szCs w:val="11"/>
        </w:rPr>
        <w:t xml:space="preserve">предметом которой являются фактические данные о самом авторе и условиях составления этого документа. Иногда автор и исполнитель являются одним лицом, тогда здесь можно решить задачи диагностического и идентификационного </w:t>
      </w:r>
      <w:proofErr w:type="spellStart"/>
      <w:r w:rsidRPr="00E41E0E">
        <w:rPr>
          <w:sz w:val="11"/>
          <w:szCs w:val="11"/>
        </w:rPr>
        <w:t>характера.</w:t>
      </w:r>
      <w:r w:rsidRPr="00E41E0E">
        <w:rPr>
          <w:b/>
          <w:bCs/>
          <w:sz w:val="11"/>
          <w:szCs w:val="11"/>
        </w:rPr>
        <w:t>На</w:t>
      </w:r>
      <w:proofErr w:type="spellEnd"/>
      <w:r w:rsidRPr="00E41E0E">
        <w:rPr>
          <w:b/>
          <w:bCs/>
          <w:sz w:val="11"/>
          <w:szCs w:val="11"/>
        </w:rPr>
        <w:t xml:space="preserve"> </w:t>
      </w:r>
      <w:proofErr w:type="spellStart"/>
      <w:r w:rsidRPr="00E41E0E">
        <w:rPr>
          <w:b/>
          <w:bCs/>
          <w:sz w:val="11"/>
          <w:szCs w:val="11"/>
        </w:rPr>
        <w:t>автороведческую</w:t>
      </w:r>
      <w:proofErr w:type="spellEnd"/>
      <w:r w:rsidRPr="00E41E0E">
        <w:rPr>
          <w:b/>
          <w:bCs/>
          <w:sz w:val="11"/>
          <w:szCs w:val="11"/>
        </w:rPr>
        <w:t xml:space="preserve"> экспертизу отправляют:</w:t>
      </w:r>
      <w:r w:rsidRPr="00E41E0E">
        <w:rPr>
          <w:sz w:val="11"/>
          <w:szCs w:val="11"/>
        </w:rPr>
        <w:t>1 документы;2 научные разработки;3 статьи;4 методические пособия;5) рукописные и машинописные, полиграфические тексты.</w:t>
      </w:r>
    </w:p>
    <w:p w:rsidR="00DC3C0A" w:rsidRDefault="00DC3C0A"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B77A0C"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lastRenderedPageBreak/>
        <w:t xml:space="preserve">Криминалистическая </w:t>
      </w:r>
      <w:proofErr w:type="spellStart"/>
      <w:r w:rsidRPr="00E41E0E">
        <w:rPr>
          <w:rFonts w:ascii="Times New Roman" w:hAnsi="Times New Roman"/>
          <w:b/>
          <w:sz w:val="11"/>
          <w:szCs w:val="11"/>
        </w:rPr>
        <w:t>габитоскопия</w:t>
      </w:r>
      <w:proofErr w:type="spellEnd"/>
      <w:r w:rsidRPr="00E41E0E">
        <w:rPr>
          <w:rFonts w:ascii="Times New Roman" w:hAnsi="Times New Roman"/>
          <w:b/>
          <w:sz w:val="11"/>
          <w:szCs w:val="11"/>
        </w:rPr>
        <w:t>. Метод словесного портрета и его использование для целей расследования преступлений.</w:t>
      </w:r>
    </w:p>
    <w:p w:rsidR="0093771F" w:rsidRPr="00E41E0E" w:rsidRDefault="0093771F" w:rsidP="00BC42E0">
      <w:pPr>
        <w:pStyle w:val="book"/>
        <w:spacing w:before="0" w:beforeAutospacing="0" w:after="0" w:afterAutospacing="0"/>
        <w:rPr>
          <w:sz w:val="11"/>
          <w:szCs w:val="11"/>
        </w:rPr>
      </w:pPr>
      <w:r w:rsidRPr="00E41E0E">
        <w:rPr>
          <w:b/>
          <w:bCs/>
          <w:sz w:val="11"/>
          <w:szCs w:val="11"/>
        </w:rPr>
        <w:t xml:space="preserve">Криминалистическая </w:t>
      </w:r>
      <w:proofErr w:type="spellStart"/>
      <w:r w:rsidRPr="00E41E0E">
        <w:rPr>
          <w:b/>
          <w:bCs/>
          <w:sz w:val="11"/>
          <w:szCs w:val="11"/>
        </w:rPr>
        <w:t>габитоскопия</w:t>
      </w:r>
      <w:proofErr w:type="spellEnd"/>
      <w:r w:rsidRPr="00E41E0E">
        <w:rPr>
          <w:sz w:val="11"/>
          <w:szCs w:val="11"/>
        </w:rPr>
        <w:t xml:space="preserve"> – это отрасль криминалистической техники, включающая систему научных положений и основанные на них средства и методы собирания и использования данных о внешнем облике человека в целях раскрытия, расследования и предупреждения преступления (учение о внешних признаках человека).</w:t>
      </w:r>
    </w:p>
    <w:p w:rsidR="0093771F" w:rsidRPr="00E41E0E" w:rsidRDefault="0093771F" w:rsidP="00BC42E0">
      <w:pPr>
        <w:pStyle w:val="book"/>
        <w:spacing w:before="0" w:beforeAutospacing="0" w:after="0" w:afterAutospacing="0"/>
        <w:rPr>
          <w:sz w:val="11"/>
          <w:szCs w:val="11"/>
        </w:rPr>
      </w:pPr>
      <w:r w:rsidRPr="00E41E0E">
        <w:rPr>
          <w:sz w:val="11"/>
          <w:szCs w:val="11"/>
        </w:rPr>
        <w:t xml:space="preserve">В основе криминалистической </w:t>
      </w:r>
      <w:proofErr w:type="spellStart"/>
      <w:r w:rsidRPr="00E41E0E">
        <w:rPr>
          <w:sz w:val="11"/>
          <w:szCs w:val="11"/>
        </w:rPr>
        <w:t>габитоскопии</w:t>
      </w:r>
      <w:proofErr w:type="spellEnd"/>
      <w:r w:rsidRPr="00E41E0E">
        <w:rPr>
          <w:sz w:val="11"/>
          <w:szCs w:val="11"/>
        </w:rPr>
        <w:t xml:space="preserve"> лежат данные анатомии, антропологии, биологии. В ней широко используются положения и методы криминалистической идентификации. Предметом изучения </w:t>
      </w:r>
      <w:proofErr w:type="spellStart"/>
      <w:r w:rsidRPr="00E41E0E">
        <w:rPr>
          <w:sz w:val="11"/>
          <w:szCs w:val="11"/>
        </w:rPr>
        <w:t>габито-скопии</w:t>
      </w:r>
      <w:proofErr w:type="spellEnd"/>
      <w:r w:rsidRPr="00E41E0E">
        <w:rPr>
          <w:sz w:val="11"/>
          <w:szCs w:val="11"/>
        </w:rPr>
        <w:t xml:space="preserve"> являются облик человека, закономерно характеризующие его признаки внешности, их классификация и использование для целей отождествления. Внешним обликом человека называют его наружные данные, то, что воспринимается зрительно. Определяющим во внешнем облике являются его элементы – отдельные анатомические органы (голова, руки и др.), а также тело (грудь, спина) и отдельные части (лоб, глаза, нос, губы и др.), функциональные проявления, одежда и др.</w:t>
      </w:r>
    </w:p>
    <w:p w:rsidR="0093771F" w:rsidRPr="00E41E0E" w:rsidRDefault="0093771F" w:rsidP="00BC42E0">
      <w:pPr>
        <w:pStyle w:val="book"/>
        <w:spacing w:before="0" w:beforeAutospacing="0" w:after="0" w:afterAutospacing="0"/>
        <w:rPr>
          <w:sz w:val="11"/>
          <w:szCs w:val="11"/>
        </w:rPr>
      </w:pPr>
      <w:r w:rsidRPr="00E41E0E">
        <w:rPr>
          <w:b/>
          <w:bCs/>
          <w:sz w:val="11"/>
          <w:szCs w:val="11"/>
        </w:rPr>
        <w:t xml:space="preserve">Криминалистическая </w:t>
      </w:r>
      <w:proofErr w:type="spellStart"/>
      <w:r w:rsidRPr="00E41E0E">
        <w:rPr>
          <w:b/>
          <w:bCs/>
          <w:sz w:val="11"/>
          <w:szCs w:val="11"/>
        </w:rPr>
        <w:t>габитоскопия</w:t>
      </w:r>
      <w:proofErr w:type="spellEnd"/>
      <w:r w:rsidRPr="00E41E0E">
        <w:rPr>
          <w:b/>
          <w:bCs/>
          <w:sz w:val="11"/>
          <w:szCs w:val="11"/>
        </w:rPr>
        <w:t xml:space="preserve"> изучает:</w:t>
      </w:r>
    </w:p>
    <w:p w:rsidR="0093771F" w:rsidRPr="00E41E0E" w:rsidRDefault="0093771F" w:rsidP="00BC42E0">
      <w:pPr>
        <w:pStyle w:val="book"/>
        <w:spacing w:before="0" w:beforeAutospacing="0" w:after="0" w:afterAutospacing="0"/>
        <w:rPr>
          <w:sz w:val="11"/>
          <w:szCs w:val="11"/>
        </w:rPr>
      </w:pPr>
      <w:r w:rsidRPr="00E41E0E">
        <w:rPr>
          <w:sz w:val="11"/>
          <w:szCs w:val="11"/>
        </w:rPr>
        <w:t>1) криминалистическое понятие внешнего облика:</w:t>
      </w:r>
    </w:p>
    <w:p w:rsidR="0093771F" w:rsidRPr="00E41E0E" w:rsidRDefault="0093771F" w:rsidP="00BC42E0">
      <w:pPr>
        <w:pStyle w:val="book"/>
        <w:spacing w:before="0" w:beforeAutospacing="0" w:after="0" w:afterAutospacing="0"/>
        <w:rPr>
          <w:sz w:val="11"/>
          <w:szCs w:val="11"/>
        </w:rPr>
      </w:pPr>
      <w:r w:rsidRPr="00E41E0E">
        <w:rPr>
          <w:sz w:val="11"/>
          <w:szCs w:val="11"/>
        </w:rPr>
        <w:t>а) структуру и свойства внешнего облика;</w:t>
      </w:r>
    </w:p>
    <w:p w:rsidR="0093771F" w:rsidRPr="00E41E0E" w:rsidRDefault="0093771F" w:rsidP="00BC42E0">
      <w:pPr>
        <w:pStyle w:val="book"/>
        <w:spacing w:before="0" w:beforeAutospacing="0" w:after="0" w:afterAutospacing="0"/>
        <w:rPr>
          <w:sz w:val="11"/>
          <w:szCs w:val="11"/>
        </w:rPr>
      </w:pPr>
      <w:r w:rsidRPr="00E41E0E">
        <w:rPr>
          <w:sz w:val="11"/>
          <w:szCs w:val="11"/>
        </w:rPr>
        <w:t>б) систему элементов и признаков внешнего облика;</w:t>
      </w:r>
    </w:p>
    <w:p w:rsidR="0093771F" w:rsidRPr="00E41E0E" w:rsidRDefault="0093771F" w:rsidP="00BC42E0">
      <w:pPr>
        <w:pStyle w:val="book"/>
        <w:spacing w:before="0" w:beforeAutospacing="0" w:after="0" w:afterAutospacing="0"/>
        <w:rPr>
          <w:sz w:val="11"/>
          <w:szCs w:val="11"/>
        </w:rPr>
      </w:pPr>
      <w:r w:rsidRPr="00E41E0E">
        <w:rPr>
          <w:sz w:val="11"/>
          <w:szCs w:val="11"/>
        </w:rPr>
        <w:t>в) основные предпосылки использования внешнего облика в практике раскрытия преступлений;</w:t>
      </w:r>
    </w:p>
    <w:p w:rsidR="0093771F" w:rsidRPr="00E41E0E" w:rsidRDefault="0093771F" w:rsidP="00BC42E0">
      <w:pPr>
        <w:pStyle w:val="book"/>
        <w:spacing w:before="0" w:beforeAutospacing="0" w:after="0" w:afterAutospacing="0"/>
        <w:rPr>
          <w:sz w:val="11"/>
          <w:szCs w:val="11"/>
        </w:rPr>
      </w:pPr>
      <w:r w:rsidRPr="00E41E0E">
        <w:rPr>
          <w:sz w:val="11"/>
          <w:szCs w:val="11"/>
        </w:rPr>
        <w:t>2) закономерности запечатления внешнего облика в различных отображениях: систему и характеристики отображений, возможности их использования в криминалистической практике;</w:t>
      </w:r>
    </w:p>
    <w:p w:rsidR="0093771F" w:rsidRPr="00E41E0E" w:rsidRDefault="0093771F" w:rsidP="00BC42E0">
      <w:pPr>
        <w:pStyle w:val="book"/>
        <w:spacing w:before="0" w:beforeAutospacing="0" w:after="0" w:afterAutospacing="0"/>
        <w:rPr>
          <w:sz w:val="11"/>
          <w:szCs w:val="11"/>
        </w:rPr>
      </w:pPr>
      <w:r w:rsidRPr="00E41E0E">
        <w:rPr>
          <w:sz w:val="11"/>
          <w:szCs w:val="11"/>
        </w:rPr>
        <w:t>3) общие закономерности собирания, изучения и использования данных о внешнем облике человека;</w:t>
      </w:r>
    </w:p>
    <w:p w:rsidR="0093771F" w:rsidRPr="00E41E0E" w:rsidRDefault="0093771F" w:rsidP="00BC42E0">
      <w:pPr>
        <w:pStyle w:val="book"/>
        <w:spacing w:before="0" w:beforeAutospacing="0" w:after="0" w:afterAutospacing="0"/>
        <w:rPr>
          <w:sz w:val="11"/>
          <w:szCs w:val="11"/>
        </w:rPr>
      </w:pPr>
      <w:r w:rsidRPr="00E41E0E">
        <w:rPr>
          <w:sz w:val="11"/>
          <w:szCs w:val="11"/>
        </w:rPr>
        <w:t xml:space="preserve">4) методику криминалистической портретной </w:t>
      </w:r>
      <w:proofErr w:type="spellStart"/>
      <w:r w:rsidRPr="00E41E0E">
        <w:rPr>
          <w:sz w:val="11"/>
          <w:szCs w:val="11"/>
        </w:rPr>
        <w:t>эксперизы</w:t>
      </w:r>
      <w:proofErr w:type="spellEnd"/>
      <w:r w:rsidRPr="00E41E0E">
        <w:rPr>
          <w:sz w:val="11"/>
          <w:szCs w:val="11"/>
        </w:rPr>
        <w:t>.</w:t>
      </w:r>
    </w:p>
    <w:p w:rsidR="0093771F" w:rsidRPr="00E41E0E" w:rsidRDefault="0093771F" w:rsidP="00BC42E0">
      <w:pPr>
        <w:pStyle w:val="book"/>
        <w:spacing w:before="0" w:beforeAutospacing="0" w:after="0" w:afterAutospacing="0"/>
        <w:rPr>
          <w:sz w:val="11"/>
          <w:szCs w:val="11"/>
        </w:rPr>
      </w:pPr>
      <w:r w:rsidRPr="00E41E0E">
        <w:rPr>
          <w:b/>
          <w:bCs/>
          <w:sz w:val="11"/>
          <w:szCs w:val="11"/>
        </w:rPr>
        <w:t>Внешние признаки человека делятся на:</w:t>
      </w:r>
    </w:p>
    <w:p w:rsidR="0093771F" w:rsidRPr="00E41E0E" w:rsidRDefault="0093771F" w:rsidP="00BC42E0">
      <w:pPr>
        <w:pStyle w:val="book"/>
        <w:spacing w:before="0" w:beforeAutospacing="0" w:after="0" w:afterAutospacing="0"/>
        <w:rPr>
          <w:sz w:val="11"/>
          <w:szCs w:val="11"/>
        </w:rPr>
      </w:pPr>
      <w:r w:rsidRPr="00E41E0E">
        <w:rPr>
          <w:sz w:val="11"/>
          <w:szCs w:val="11"/>
        </w:rPr>
        <w:t>1) общефизические – пол, возраст;</w:t>
      </w:r>
    </w:p>
    <w:p w:rsidR="0093771F" w:rsidRPr="00E41E0E" w:rsidRDefault="0093771F" w:rsidP="00BC42E0">
      <w:pPr>
        <w:pStyle w:val="book"/>
        <w:spacing w:before="0" w:beforeAutospacing="0" w:after="0" w:afterAutospacing="0"/>
        <w:rPr>
          <w:sz w:val="11"/>
          <w:szCs w:val="11"/>
        </w:rPr>
      </w:pPr>
      <w:r w:rsidRPr="00E41E0E">
        <w:rPr>
          <w:sz w:val="11"/>
          <w:szCs w:val="11"/>
        </w:rPr>
        <w:t>2) анатомические – строение тела человека, фигура, голова, шея, плечи, грудь, спина, руки, ноги, кожа, лицо, шрамы, складки, морщины и др. Они характеризуются признаками: форма, размер, цвет, количество, степень выраженности и т. д. Индивидуальность проявляется в неповторимости наружных частей тела человека. Особое внимание уделяется лицу человека. В установлении личности анатомические признаки играют главенствующую роль;</w:t>
      </w:r>
    </w:p>
    <w:p w:rsidR="0093771F" w:rsidRPr="00E41E0E" w:rsidRDefault="0093771F" w:rsidP="00BC42E0">
      <w:pPr>
        <w:pStyle w:val="book"/>
        <w:spacing w:before="0" w:beforeAutospacing="0" w:after="0" w:afterAutospacing="0"/>
        <w:rPr>
          <w:sz w:val="11"/>
          <w:szCs w:val="11"/>
        </w:rPr>
      </w:pPr>
      <w:r w:rsidRPr="00E41E0E">
        <w:rPr>
          <w:sz w:val="11"/>
          <w:szCs w:val="11"/>
        </w:rPr>
        <w:t>3) функциональные – проявляются в процессе жизнедеятельности человека, характеризуя его двигательные, речевые и иные внешне проявляемые функции. К ним можно отнести осанку, походку, специальные навыки, жестикуляцию, особенности речи. Функциональные признаки индивидуализируют внешний облик человека. Степень устойчивости функциональных признаков у различных людей различна, так как характер их проявлений зависит не только от строения костно-мышечной системы, но и от состояния нервной системы, психики, особенностей окружающей среды, от возраста и других причин;</w:t>
      </w:r>
    </w:p>
    <w:p w:rsidR="0093771F" w:rsidRPr="00E41E0E" w:rsidRDefault="0093771F" w:rsidP="00BC42E0">
      <w:pPr>
        <w:pStyle w:val="book"/>
        <w:spacing w:before="0" w:beforeAutospacing="0" w:after="0" w:afterAutospacing="0"/>
        <w:rPr>
          <w:sz w:val="11"/>
          <w:szCs w:val="11"/>
        </w:rPr>
      </w:pPr>
      <w:r w:rsidRPr="00E41E0E">
        <w:rPr>
          <w:sz w:val="11"/>
          <w:szCs w:val="11"/>
        </w:rPr>
        <w:t>4) особые и броские приметы – это любые отклонения от нормального строения тела, кожного покрова, повреждения или их отсутствие на теле человека;</w:t>
      </w:r>
    </w:p>
    <w:p w:rsidR="0093771F" w:rsidRPr="00E41E0E" w:rsidRDefault="0093771F" w:rsidP="00BC42E0">
      <w:pPr>
        <w:pStyle w:val="book"/>
        <w:spacing w:before="0" w:beforeAutospacing="0" w:after="0" w:afterAutospacing="0"/>
        <w:rPr>
          <w:sz w:val="11"/>
          <w:szCs w:val="11"/>
        </w:rPr>
      </w:pPr>
      <w:r w:rsidRPr="00E41E0E">
        <w:rPr>
          <w:sz w:val="11"/>
          <w:szCs w:val="11"/>
        </w:rPr>
        <w:t>5) сопутствующие – одежда (головные уборы, верхняя одежда, обувь), украшения, часы и другие аксессуары, которые можно характеризовать по назначению, особенностям материала, по степени износа, признакам ремонта и т. д.</w:t>
      </w:r>
    </w:p>
    <w:p w:rsidR="0093771F" w:rsidRPr="00E41E0E" w:rsidRDefault="0093771F" w:rsidP="00BC42E0">
      <w:pPr>
        <w:pStyle w:val="3"/>
        <w:spacing w:before="0" w:beforeAutospacing="0" w:after="0" w:afterAutospacing="0"/>
        <w:rPr>
          <w:sz w:val="11"/>
          <w:szCs w:val="11"/>
          <w:u w:val="single"/>
        </w:rPr>
      </w:pPr>
      <w:bookmarkStart w:id="7" w:name="t23"/>
      <w:bookmarkEnd w:id="7"/>
      <w:r w:rsidRPr="00E41E0E">
        <w:rPr>
          <w:sz w:val="11"/>
          <w:szCs w:val="11"/>
          <w:u w:val="single"/>
        </w:rPr>
        <w:t xml:space="preserve">КЛАССИФИКАЦИЯ ПРИЗНАКОВ ВНЕШНОСТИ ЧЕЛОВЕКА. ПРАВИЛА ОПИСАНИЯ ВНЕШНОСТИ ЧЕЛОВЕКА ПО МЕТОДУ СЛОВЕСНОГО ПОРТРЕТА. КЛАССИФИКАЦИЯ ПРИЗНАКОВ ВНЕШНОСТИ ЧЕЛОВЕКА </w:t>
      </w:r>
    </w:p>
    <w:p w:rsidR="0093771F" w:rsidRPr="00E41E0E" w:rsidRDefault="0093771F" w:rsidP="00BC42E0">
      <w:pPr>
        <w:pStyle w:val="book"/>
        <w:spacing w:before="0" w:beforeAutospacing="0" w:after="0" w:afterAutospacing="0"/>
        <w:rPr>
          <w:sz w:val="11"/>
          <w:szCs w:val="11"/>
        </w:rPr>
      </w:pPr>
      <w:r w:rsidRPr="00E41E0E">
        <w:rPr>
          <w:sz w:val="11"/>
          <w:szCs w:val="11"/>
        </w:rPr>
        <w:t>Признаки внешности человека подразделяются на две основные группы:</w:t>
      </w:r>
    </w:p>
    <w:p w:rsidR="0093771F" w:rsidRPr="00E41E0E" w:rsidRDefault="0093771F" w:rsidP="00BC42E0">
      <w:pPr>
        <w:pStyle w:val="book"/>
        <w:spacing w:before="0" w:beforeAutospacing="0" w:after="0" w:afterAutospacing="0"/>
        <w:rPr>
          <w:sz w:val="11"/>
          <w:szCs w:val="11"/>
        </w:rPr>
      </w:pPr>
      <w:r w:rsidRPr="00E41E0E">
        <w:rPr>
          <w:sz w:val="11"/>
          <w:szCs w:val="11"/>
        </w:rPr>
        <w:t>1) анатомические (статические), характеризующие особенности анатомического строения человека. Данные признаки определяют пол, возраст, рост, телосложение, антропологические черты внешности, строение тела, головы, лица и его элементов;</w:t>
      </w:r>
    </w:p>
    <w:p w:rsidR="0093771F" w:rsidRPr="00E41E0E" w:rsidRDefault="0093771F" w:rsidP="00BC42E0">
      <w:pPr>
        <w:pStyle w:val="book"/>
        <w:spacing w:before="0" w:beforeAutospacing="0" w:after="0" w:afterAutospacing="0"/>
        <w:rPr>
          <w:sz w:val="11"/>
          <w:szCs w:val="11"/>
        </w:rPr>
      </w:pPr>
      <w:r w:rsidRPr="00E41E0E">
        <w:rPr>
          <w:sz w:val="11"/>
          <w:szCs w:val="11"/>
        </w:rPr>
        <w:t>2) функциональные (динамические), физиологической основой которых является условно-рефлекторные процессы, сопровождающиеся возникновением динамического стереотипа движения человека. Это привычные, автоматизированные движения и положения человека и его отдельных частей (осанка, походка, мимика и др.).</w:t>
      </w:r>
    </w:p>
    <w:p w:rsidR="0093771F" w:rsidRPr="00E41E0E" w:rsidRDefault="0093771F" w:rsidP="00BC42E0">
      <w:pPr>
        <w:pStyle w:val="book"/>
        <w:spacing w:before="0" w:beforeAutospacing="0" w:after="0" w:afterAutospacing="0"/>
        <w:rPr>
          <w:sz w:val="11"/>
          <w:szCs w:val="11"/>
        </w:rPr>
      </w:pPr>
      <w:r w:rsidRPr="00E41E0E">
        <w:rPr>
          <w:sz w:val="11"/>
          <w:szCs w:val="11"/>
        </w:rPr>
        <w:t>Использование анатомических и функциональных признаков внешности для идентификации человека обусловливается относительной устойчивостью признаков, которая определяется постоянством костно-хрящевой основы тела человека. Возрастные или болезненные изменения не имеют существенного практического значения. Умышленные изменения анатомических признаков с помощью пластических операций не проходят бесследно и легко выявляются при освидетельствовании.</w:t>
      </w:r>
    </w:p>
    <w:p w:rsidR="0093771F" w:rsidRPr="00E41E0E" w:rsidRDefault="0093771F" w:rsidP="00BC42E0">
      <w:pPr>
        <w:pStyle w:val="book"/>
        <w:spacing w:before="0" w:beforeAutospacing="0" w:after="0" w:afterAutospacing="0"/>
        <w:rPr>
          <w:sz w:val="11"/>
          <w:szCs w:val="11"/>
        </w:rPr>
      </w:pPr>
      <w:r w:rsidRPr="00E41E0E">
        <w:rPr>
          <w:sz w:val="11"/>
          <w:szCs w:val="11"/>
        </w:rPr>
        <w:t>Функциональные признаки внешности менее надежны, они могут быть легко изменены (например, человек, сделав над собой небольшое усилие, может изменить свою походку, изменить свою жестикуляцию и т. д.). Но совсем изменить функциональные признаки, присущие данному человеку, невозможно, они так же устойчивы, как и неповторимы.</w:t>
      </w:r>
    </w:p>
    <w:p w:rsidR="0093771F" w:rsidRPr="00E41E0E" w:rsidRDefault="0093771F" w:rsidP="00BC42E0">
      <w:pPr>
        <w:pStyle w:val="book"/>
        <w:spacing w:before="0" w:beforeAutospacing="0" w:after="0" w:afterAutospacing="0"/>
        <w:rPr>
          <w:sz w:val="11"/>
          <w:szCs w:val="11"/>
        </w:rPr>
      </w:pPr>
      <w:r w:rsidRPr="00E41E0E">
        <w:rPr>
          <w:b/>
          <w:bCs/>
          <w:sz w:val="11"/>
          <w:szCs w:val="11"/>
        </w:rPr>
        <w:t>Словесный портрет</w:t>
      </w:r>
      <w:r w:rsidRPr="00E41E0E">
        <w:rPr>
          <w:sz w:val="11"/>
          <w:szCs w:val="11"/>
        </w:rPr>
        <w:t xml:space="preserve"> – это криминалистический метод описания внешности человека с использованием единых терминов, осуществляемый по определенной системе в целях уголовной регистрации, розыска и отождествления живых лиц и трупов.</w:t>
      </w:r>
    </w:p>
    <w:p w:rsidR="0093771F" w:rsidRPr="00E41E0E" w:rsidRDefault="0093771F" w:rsidP="00BC42E0">
      <w:pPr>
        <w:pStyle w:val="book"/>
        <w:spacing w:before="0" w:beforeAutospacing="0" w:after="0" w:afterAutospacing="0"/>
        <w:rPr>
          <w:sz w:val="11"/>
          <w:szCs w:val="11"/>
        </w:rPr>
      </w:pPr>
      <w:r w:rsidRPr="00E41E0E">
        <w:rPr>
          <w:sz w:val="11"/>
          <w:szCs w:val="11"/>
        </w:rPr>
        <w:t>Идентификация человека по признакам внешности с использованием методики словесного портрета может осуществляться путем:</w:t>
      </w:r>
    </w:p>
    <w:p w:rsidR="0093771F" w:rsidRPr="00E41E0E" w:rsidRDefault="0093771F" w:rsidP="00BC42E0">
      <w:pPr>
        <w:pStyle w:val="book"/>
        <w:spacing w:before="0" w:beforeAutospacing="0" w:after="0" w:afterAutospacing="0"/>
        <w:rPr>
          <w:sz w:val="11"/>
          <w:szCs w:val="11"/>
        </w:rPr>
      </w:pPr>
      <w:r w:rsidRPr="00E41E0E">
        <w:rPr>
          <w:sz w:val="11"/>
          <w:szCs w:val="11"/>
        </w:rPr>
        <w:t>1) предъявления для опознания;</w:t>
      </w:r>
    </w:p>
    <w:p w:rsidR="0093771F" w:rsidRPr="00E41E0E" w:rsidRDefault="0093771F" w:rsidP="00BC42E0">
      <w:pPr>
        <w:pStyle w:val="book"/>
        <w:spacing w:before="0" w:beforeAutospacing="0" w:after="0" w:afterAutospacing="0"/>
        <w:rPr>
          <w:sz w:val="11"/>
          <w:szCs w:val="11"/>
        </w:rPr>
      </w:pPr>
      <w:r w:rsidRPr="00E41E0E">
        <w:rPr>
          <w:sz w:val="11"/>
          <w:szCs w:val="11"/>
        </w:rPr>
        <w:t>2) непосредственного сопоставления его внешности с фотопортретом;</w:t>
      </w:r>
    </w:p>
    <w:p w:rsidR="0093771F" w:rsidRPr="00E41E0E" w:rsidRDefault="0093771F" w:rsidP="00BC42E0">
      <w:pPr>
        <w:pStyle w:val="book"/>
        <w:spacing w:before="0" w:beforeAutospacing="0" w:after="0" w:afterAutospacing="0"/>
        <w:rPr>
          <w:sz w:val="11"/>
          <w:szCs w:val="11"/>
        </w:rPr>
      </w:pPr>
      <w:r w:rsidRPr="00E41E0E">
        <w:rPr>
          <w:sz w:val="11"/>
          <w:szCs w:val="11"/>
        </w:rPr>
        <w:t>3) непосредственного сопоставления его внешности с имеющимся словесным портретом;</w:t>
      </w:r>
    </w:p>
    <w:p w:rsidR="0093771F" w:rsidRPr="00E41E0E" w:rsidRDefault="0093771F" w:rsidP="00BC42E0">
      <w:pPr>
        <w:pStyle w:val="book"/>
        <w:spacing w:before="0" w:beforeAutospacing="0" w:after="0" w:afterAutospacing="0"/>
        <w:rPr>
          <w:sz w:val="11"/>
          <w:szCs w:val="11"/>
        </w:rPr>
      </w:pPr>
      <w:r w:rsidRPr="00E41E0E">
        <w:rPr>
          <w:sz w:val="11"/>
          <w:szCs w:val="11"/>
        </w:rPr>
        <w:t>4) сопоставления словесного портрета с фотоизображением.</w:t>
      </w:r>
    </w:p>
    <w:p w:rsidR="0093771F" w:rsidRPr="00E41E0E" w:rsidRDefault="0093771F" w:rsidP="00BC42E0">
      <w:pPr>
        <w:pStyle w:val="book"/>
        <w:spacing w:before="0" w:beforeAutospacing="0" w:after="0" w:afterAutospacing="0"/>
        <w:rPr>
          <w:sz w:val="11"/>
          <w:szCs w:val="11"/>
        </w:rPr>
      </w:pPr>
      <w:r w:rsidRPr="00E41E0E">
        <w:rPr>
          <w:b/>
          <w:bCs/>
          <w:sz w:val="11"/>
          <w:szCs w:val="11"/>
        </w:rPr>
        <w:t>Криминалистикой разработаны основные правила описания внешности по методу словесного портрета:</w:t>
      </w:r>
    </w:p>
    <w:p w:rsidR="0093771F" w:rsidRPr="00E41E0E" w:rsidRDefault="0093771F" w:rsidP="00BC42E0">
      <w:pPr>
        <w:pStyle w:val="book"/>
        <w:spacing w:before="0" w:beforeAutospacing="0" w:after="0" w:afterAutospacing="0"/>
        <w:rPr>
          <w:sz w:val="11"/>
          <w:szCs w:val="11"/>
        </w:rPr>
      </w:pPr>
      <w:r w:rsidRPr="00E41E0E">
        <w:rPr>
          <w:sz w:val="11"/>
          <w:szCs w:val="11"/>
        </w:rPr>
        <w:t>1) максимальная полнота описания внешности человека. Соблюдение этого правила обусловлено тем, что во время составления словесного портрета еще неизвестно, какие из признаков будут основными при розыске;</w:t>
      </w:r>
    </w:p>
    <w:p w:rsidR="0093771F" w:rsidRPr="00E41E0E" w:rsidRDefault="0093771F" w:rsidP="00BC42E0">
      <w:pPr>
        <w:pStyle w:val="book"/>
        <w:spacing w:before="0" w:beforeAutospacing="0" w:after="0" w:afterAutospacing="0"/>
        <w:rPr>
          <w:sz w:val="11"/>
          <w:szCs w:val="11"/>
        </w:rPr>
      </w:pPr>
      <w:r w:rsidRPr="00E41E0E">
        <w:rPr>
          <w:sz w:val="11"/>
          <w:szCs w:val="11"/>
        </w:rPr>
        <w:t>2) последовательность описания (от общего к частному). Сначала указываются общефизические признаки – пол, возраст, затем описываются анатомические признаки – фигура в целом, шея, плечи, грудь, спина, голова (лицо);</w:t>
      </w:r>
    </w:p>
    <w:p w:rsidR="0093771F" w:rsidRPr="00E41E0E" w:rsidRDefault="0093771F" w:rsidP="00BC42E0">
      <w:pPr>
        <w:pStyle w:val="book"/>
        <w:spacing w:before="0" w:beforeAutospacing="0" w:after="0" w:afterAutospacing="0"/>
        <w:rPr>
          <w:sz w:val="11"/>
          <w:szCs w:val="11"/>
        </w:rPr>
      </w:pPr>
      <w:r w:rsidRPr="00E41E0E">
        <w:rPr>
          <w:sz w:val="11"/>
          <w:szCs w:val="11"/>
        </w:rPr>
        <w:t>3) описание с помощью специальной терминологии. Это необходимо для обеспечения единообразного понимания получаемой информации. Источники информации подразделяют на:</w:t>
      </w:r>
    </w:p>
    <w:p w:rsidR="0093771F" w:rsidRPr="00E41E0E" w:rsidRDefault="0093771F" w:rsidP="00BC42E0">
      <w:pPr>
        <w:pStyle w:val="book"/>
        <w:spacing w:before="0" w:beforeAutospacing="0" w:after="0" w:afterAutospacing="0"/>
        <w:rPr>
          <w:sz w:val="11"/>
          <w:szCs w:val="11"/>
        </w:rPr>
      </w:pPr>
      <w:r w:rsidRPr="00E41E0E">
        <w:rPr>
          <w:sz w:val="11"/>
          <w:szCs w:val="11"/>
        </w:rPr>
        <w:t>1) </w:t>
      </w:r>
      <w:r w:rsidRPr="00E41E0E">
        <w:rPr>
          <w:b/>
          <w:bCs/>
          <w:sz w:val="11"/>
          <w:szCs w:val="11"/>
        </w:rPr>
        <w:t>субъективные</w:t>
      </w:r>
      <w:r w:rsidRPr="00E41E0E">
        <w:rPr>
          <w:sz w:val="11"/>
          <w:szCs w:val="11"/>
        </w:rPr>
        <w:t xml:space="preserve"> – это мысленные образы, сохранившиеся в памяти человека, по которым он может дать описание внешних признаков, произвести опознание преступника и т. д.;</w:t>
      </w:r>
    </w:p>
    <w:p w:rsidR="0093771F" w:rsidRPr="00E41E0E" w:rsidRDefault="0093771F" w:rsidP="00BC42E0">
      <w:pPr>
        <w:pStyle w:val="book"/>
        <w:spacing w:before="0" w:beforeAutospacing="0" w:after="0" w:afterAutospacing="0"/>
        <w:rPr>
          <w:sz w:val="11"/>
          <w:szCs w:val="11"/>
        </w:rPr>
      </w:pPr>
      <w:r w:rsidRPr="00E41E0E">
        <w:rPr>
          <w:sz w:val="11"/>
          <w:szCs w:val="11"/>
        </w:rPr>
        <w:t>2) </w:t>
      </w:r>
      <w:r w:rsidRPr="00E41E0E">
        <w:rPr>
          <w:b/>
          <w:bCs/>
          <w:sz w:val="11"/>
          <w:szCs w:val="11"/>
        </w:rPr>
        <w:t>объективные</w:t>
      </w:r>
      <w:r w:rsidRPr="00E41E0E">
        <w:rPr>
          <w:sz w:val="11"/>
          <w:szCs w:val="11"/>
        </w:rPr>
        <w:t xml:space="preserve"> – это фотоснимки, слепки-маски с умершего, рентгеновские снимки и видеоматериалы.</w:t>
      </w:r>
    </w:p>
    <w:p w:rsidR="0093771F" w:rsidRDefault="0093771F"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lastRenderedPageBreak/>
        <w:t xml:space="preserve">Криминалистическая </w:t>
      </w:r>
      <w:proofErr w:type="spellStart"/>
      <w:r w:rsidRPr="00E41E0E">
        <w:rPr>
          <w:rFonts w:ascii="Times New Roman" w:hAnsi="Times New Roman"/>
          <w:b/>
          <w:sz w:val="11"/>
          <w:szCs w:val="11"/>
        </w:rPr>
        <w:t>фоноскопия</w:t>
      </w:r>
      <w:proofErr w:type="spellEnd"/>
      <w:r w:rsidRPr="00E41E0E">
        <w:rPr>
          <w:rFonts w:ascii="Times New Roman" w:hAnsi="Times New Roman"/>
          <w:b/>
          <w:sz w:val="11"/>
          <w:szCs w:val="11"/>
        </w:rPr>
        <w:t xml:space="preserve">. Криминалистическая </w:t>
      </w:r>
      <w:proofErr w:type="spellStart"/>
      <w:r w:rsidRPr="00E41E0E">
        <w:rPr>
          <w:rFonts w:ascii="Times New Roman" w:hAnsi="Times New Roman"/>
          <w:b/>
          <w:sz w:val="11"/>
          <w:szCs w:val="11"/>
        </w:rPr>
        <w:t>одорология</w:t>
      </w:r>
      <w:proofErr w:type="spellEnd"/>
      <w:r w:rsidRPr="00E41E0E">
        <w:rPr>
          <w:rFonts w:ascii="Times New Roman" w:hAnsi="Times New Roman"/>
          <w:b/>
          <w:sz w:val="11"/>
          <w:szCs w:val="11"/>
        </w:rPr>
        <w:t>.</w:t>
      </w:r>
    </w:p>
    <w:p w:rsidR="00053A62" w:rsidRPr="00E41E0E" w:rsidRDefault="00053A62" w:rsidP="00BC42E0">
      <w:pPr>
        <w:pStyle w:val="book"/>
        <w:spacing w:before="0" w:beforeAutospacing="0" w:after="0" w:afterAutospacing="0"/>
        <w:rPr>
          <w:sz w:val="11"/>
          <w:szCs w:val="11"/>
        </w:rPr>
      </w:pPr>
      <w:r w:rsidRPr="00E41E0E">
        <w:rPr>
          <w:b/>
          <w:bCs/>
          <w:sz w:val="11"/>
          <w:szCs w:val="11"/>
        </w:rPr>
        <w:t xml:space="preserve">Криминалистическая </w:t>
      </w:r>
      <w:proofErr w:type="spellStart"/>
      <w:r w:rsidRPr="00E41E0E">
        <w:rPr>
          <w:b/>
          <w:bCs/>
          <w:sz w:val="11"/>
          <w:szCs w:val="11"/>
        </w:rPr>
        <w:t>фоноскопия</w:t>
      </w:r>
      <w:proofErr w:type="spellEnd"/>
      <w:r w:rsidRPr="00E41E0E">
        <w:rPr>
          <w:sz w:val="11"/>
          <w:szCs w:val="11"/>
        </w:rPr>
        <w:t xml:space="preserve"> – это идентификация человека по голосу, она изучает звуковую информацию на звуковых, магнитных и других носителях, а также аппаратуру (магнитофоны, диктофоны и т. д.).</w:t>
      </w:r>
    </w:p>
    <w:p w:rsidR="00053A62" w:rsidRPr="00E41E0E" w:rsidRDefault="00053A62" w:rsidP="00BC42E0">
      <w:pPr>
        <w:pStyle w:val="book"/>
        <w:spacing w:before="0" w:beforeAutospacing="0" w:after="0" w:afterAutospacing="0"/>
        <w:rPr>
          <w:sz w:val="11"/>
          <w:szCs w:val="11"/>
        </w:rPr>
      </w:pPr>
      <w:r w:rsidRPr="00E41E0E">
        <w:rPr>
          <w:sz w:val="11"/>
          <w:szCs w:val="11"/>
        </w:rPr>
        <w:t>Люди общаются между собой посредством устной речи. Устная речь влечет изменения в материальной среде, которые называются звуковыми следами. По звуковым следам можно установить личность преступника и другие обстоятельства, подлежащие доказыванию. В последнее время роль звуковых следов значительно возросла. Это проявляется в том, что традиционные средства фиксации – письменные документы – чаще стали заменять видеосъемкой и звукозаписью.</w:t>
      </w:r>
    </w:p>
    <w:p w:rsidR="00053A62" w:rsidRPr="00E41E0E" w:rsidRDefault="00053A62" w:rsidP="00BC42E0">
      <w:pPr>
        <w:pStyle w:val="book"/>
        <w:spacing w:before="0" w:beforeAutospacing="0" w:after="0" w:afterAutospacing="0"/>
        <w:rPr>
          <w:sz w:val="11"/>
          <w:szCs w:val="11"/>
        </w:rPr>
      </w:pPr>
      <w:r w:rsidRPr="00E41E0E">
        <w:rPr>
          <w:b/>
          <w:bCs/>
          <w:sz w:val="11"/>
          <w:szCs w:val="11"/>
        </w:rPr>
        <w:t xml:space="preserve">В настоящее время в материалах уголовных дел часто присутствуют фонограммы: </w:t>
      </w:r>
      <w:r w:rsidRPr="00E41E0E">
        <w:rPr>
          <w:sz w:val="11"/>
          <w:szCs w:val="11"/>
        </w:rPr>
        <w:t xml:space="preserve">1)на которых зафиксирована информация о подготовке, сокрытии, совершении преступления; 2)следственных действий, которые являются приложениями к соответствующим протоколам и др. Все указанные аудио– и </w:t>
      </w:r>
      <w:proofErr w:type="spellStart"/>
      <w:r w:rsidRPr="00E41E0E">
        <w:rPr>
          <w:sz w:val="11"/>
          <w:szCs w:val="11"/>
        </w:rPr>
        <w:t>видеоносители</w:t>
      </w:r>
      <w:proofErr w:type="spellEnd"/>
      <w:r w:rsidRPr="00E41E0E">
        <w:rPr>
          <w:sz w:val="11"/>
          <w:szCs w:val="11"/>
        </w:rPr>
        <w:t xml:space="preserve"> оформляются в соответствии с законом и приобщаются к материалам уголовного дела. На фонограммах фиксируется не только голос лица, но и другие звуковые следы. При исследовании фонограмм основной задачей является идентификация человека по голосу.</w:t>
      </w:r>
    </w:p>
    <w:p w:rsidR="00053A62" w:rsidRPr="00E41E0E" w:rsidRDefault="00053A62" w:rsidP="00BC42E0">
      <w:pPr>
        <w:pStyle w:val="book"/>
        <w:spacing w:before="0" w:beforeAutospacing="0" w:after="0" w:afterAutospacing="0"/>
        <w:rPr>
          <w:sz w:val="11"/>
          <w:szCs w:val="11"/>
        </w:rPr>
      </w:pPr>
      <w:r w:rsidRPr="00E41E0E">
        <w:rPr>
          <w:b/>
          <w:bCs/>
          <w:sz w:val="11"/>
          <w:szCs w:val="11"/>
        </w:rPr>
        <w:t xml:space="preserve">Идентификация личности по устной речи </w:t>
      </w:r>
      <w:r w:rsidRPr="00E41E0E">
        <w:rPr>
          <w:sz w:val="11"/>
          <w:szCs w:val="11"/>
        </w:rPr>
        <w:t>обусловлена тем, что:</w:t>
      </w:r>
    </w:p>
    <w:p w:rsidR="00053A62" w:rsidRPr="00E41E0E" w:rsidRDefault="00053A62" w:rsidP="00BC42E0">
      <w:pPr>
        <w:pStyle w:val="book"/>
        <w:spacing w:before="0" w:beforeAutospacing="0" w:after="0" w:afterAutospacing="0"/>
        <w:rPr>
          <w:sz w:val="11"/>
          <w:szCs w:val="11"/>
        </w:rPr>
      </w:pPr>
      <w:r w:rsidRPr="00E41E0E">
        <w:rPr>
          <w:sz w:val="11"/>
          <w:szCs w:val="11"/>
        </w:rPr>
        <w:t>1) голос человека обладает индивидуальными признаками;</w:t>
      </w:r>
    </w:p>
    <w:p w:rsidR="00053A62" w:rsidRPr="00E41E0E" w:rsidRDefault="00053A62" w:rsidP="00BC42E0">
      <w:pPr>
        <w:pStyle w:val="book"/>
        <w:spacing w:before="0" w:beforeAutospacing="0" w:after="0" w:afterAutospacing="0"/>
        <w:rPr>
          <w:sz w:val="11"/>
          <w:szCs w:val="11"/>
        </w:rPr>
      </w:pPr>
      <w:r w:rsidRPr="00E41E0E">
        <w:rPr>
          <w:sz w:val="11"/>
          <w:szCs w:val="11"/>
        </w:rPr>
        <w:t>2) акустика голоса также индивидуальна и не подлежит изменению;</w:t>
      </w:r>
    </w:p>
    <w:p w:rsidR="00053A62" w:rsidRPr="00E41E0E" w:rsidRDefault="00053A62" w:rsidP="00BC42E0">
      <w:pPr>
        <w:pStyle w:val="book"/>
        <w:spacing w:before="0" w:beforeAutospacing="0" w:after="0" w:afterAutospacing="0"/>
        <w:rPr>
          <w:sz w:val="11"/>
          <w:szCs w:val="11"/>
        </w:rPr>
      </w:pPr>
      <w:r w:rsidRPr="00E41E0E">
        <w:rPr>
          <w:sz w:val="11"/>
          <w:szCs w:val="11"/>
        </w:rPr>
        <w:t>3) речь человека формируется с раннего детства (интонации, манера говорить, скорость речь и т. д.), также индивидуальна и неповторима.</w:t>
      </w:r>
    </w:p>
    <w:p w:rsidR="00053A62" w:rsidRPr="00E41E0E" w:rsidRDefault="00053A62" w:rsidP="00BC42E0">
      <w:pPr>
        <w:pStyle w:val="book"/>
        <w:spacing w:before="0" w:beforeAutospacing="0" w:after="0" w:afterAutospacing="0"/>
        <w:rPr>
          <w:sz w:val="11"/>
          <w:szCs w:val="11"/>
        </w:rPr>
      </w:pPr>
      <w:proofErr w:type="spellStart"/>
      <w:r w:rsidRPr="00E41E0E">
        <w:rPr>
          <w:sz w:val="11"/>
          <w:szCs w:val="11"/>
        </w:rPr>
        <w:t>Фоноскопическая</w:t>
      </w:r>
      <w:proofErr w:type="spellEnd"/>
      <w:r w:rsidRPr="00E41E0E">
        <w:rPr>
          <w:sz w:val="11"/>
          <w:szCs w:val="11"/>
        </w:rPr>
        <w:t xml:space="preserve"> экспертиза используется при расследовании уголовных дел по взяткам, коммерческому подкупу, вымогательствам, разнообразным мошенничествам и телефонному терроризму.</w:t>
      </w:r>
    </w:p>
    <w:p w:rsidR="00053A62" w:rsidRPr="00E41E0E" w:rsidRDefault="00053A62" w:rsidP="00BC42E0">
      <w:pPr>
        <w:pStyle w:val="book"/>
        <w:spacing w:before="0" w:beforeAutospacing="0" w:after="0" w:afterAutospacing="0"/>
        <w:rPr>
          <w:sz w:val="11"/>
          <w:szCs w:val="11"/>
        </w:rPr>
      </w:pPr>
      <w:r w:rsidRPr="00E41E0E">
        <w:rPr>
          <w:sz w:val="11"/>
          <w:szCs w:val="11"/>
        </w:rPr>
        <w:t xml:space="preserve">В методику </w:t>
      </w:r>
      <w:proofErr w:type="spellStart"/>
      <w:r w:rsidRPr="00E41E0E">
        <w:rPr>
          <w:sz w:val="11"/>
          <w:szCs w:val="11"/>
        </w:rPr>
        <w:t>фоноскопической</w:t>
      </w:r>
      <w:proofErr w:type="spellEnd"/>
      <w:r w:rsidRPr="00E41E0E">
        <w:rPr>
          <w:sz w:val="11"/>
          <w:szCs w:val="11"/>
        </w:rPr>
        <w:t xml:space="preserve"> экспертизы положены следующие виды анализа устной речи человека:</w:t>
      </w:r>
    </w:p>
    <w:p w:rsidR="00053A62" w:rsidRPr="00E41E0E" w:rsidRDefault="00053A62" w:rsidP="00BC42E0">
      <w:pPr>
        <w:pStyle w:val="book"/>
        <w:spacing w:before="0" w:beforeAutospacing="0" w:after="0" w:afterAutospacing="0"/>
        <w:rPr>
          <w:sz w:val="11"/>
          <w:szCs w:val="11"/>
        </w:rPr>
      </w:pPr>
      <w:r w:rsidRPr="00E41E0E">
        <w:rPr>
          <w:sz w:val="11"/>
          <w:szCs w:val="11"/>
        </w:rPr>
        <w:t>1) лингвистический – исследует устную речь человека, его интеллектуальные и психофизиологические особенности;</w:t>
      </w:r>
    </w:p>
    <w:p w:rsidR="00053A62" w:rsidRPr="00E41E0E" w:rsidRDefault="00053A62" w:rsidP="00BC42E0">
      <w:pPr>
        <w:pStyle w:val="book"/>
        <w:spacing w:before="0" w:beforeAutospacing="0" w:after="0" w:afterAutospacing="0"/>
        <w:rPr>
          <w:sz w:val="11"/>
          <w:szCs w:val="11"/>
        </w:rPr>
      </w:pPr>
      <w:r w:rsidRPr="00E41E0E">
        <w:rPr>
          <w:sz w:val="11"/>
          <w:szCs w:val="11"/>
        </w:rPr>
        <w:t xml:space="preserve">2) акустический – направлен на изучение анатомических и других особенностей определенного субъекта. </w:t>
      </w:r>
      <w:proofErr w:type="spellStart"/>
      <w:r w:rsidRPr="00E41E0E">
        <w:rPr>
          <w:sz w:val="11"/>
          <w:szCs w:val="11"/>
        </w:rPr>
        <w:t>Фоноскопическая</w:t>
      </w:r>
      <w:proofErr w:type="spellEnd"/>
      <w:r w:rsidRPr="00E41E0E">
        <w:rPr>
          <w:sz w:val="11"/>
          <w:szCs w:val="11"/>
        </w:rPr>
        <w:t xml:space="preserve"> экспертиза позволяет судить о физических и психических признаках человека.</w:t>
      </w:r>
    </w:p>
    <w:p w:rsidR="00053A62" w:rsidRPr="00E41E0E" w:rsidRDefault="00053A62" w:rsidP="00BC42E0">
      <w:pPr>
        <w:pStyle w:val="book"/>
        <w:spacing w:before="0" w:beforeAutospacing="0" w:after="0" w:afterAutospacing="0"/>
        <w:rPr>
          <w:sz w:val="11"/>
          <w:szCs w:val="11"/>
        </w:rPr>
      </w:pPr>
      <w:r w:rsidRPr="00E41E0E">
        <w:rPr>
          <w:b/>
          <w:bCs/>
          <w:sz w:val="11"/>
          <w:szCs w:val="11"/>
        </w:rPr>
        <w:t xml:space="preserve">Особенности </w:t>
      </w:r>
      <w:proofErr w:type="spellStart"/>
      <w:r w:rsidRPr="00E41E0E">
        <w:rPr>
          <w:b/>
          <w:bCs/>
          <w:sz w:val="11"/>
          <w:szCs w:val="11"/>
        </w:rPr>
        <w:t>фоноскопической</w:t>
      </w:r>
      <w:proofErr w:type="spellEnd"/>
      <w:r w:rsidRPr="00E41E0E">
        <w:rPr>
          <w:b/>
          <w:bCs/>
          <w:sz w:val="11"/>
          <w:szCs w:val="11"/>
        </w:rPr>
        <w:t xml:space="preserve"> экспертизы </w:t>
      </w:r>
      <w:r w:rsidRPr="00E41E0E">
        <w:rPr>
          <w:sz w:val="11"/>
          <w:szCs w:val="11"/>
        </w:rPr>
        <w:t xml:space="preserve">проявляются в том, что при изъятии кассет с какими-либо звуковыми следами следует соблюдать меры предосторожности для сохранения следов, которые могут также оказаться на данных объектах. Поэтому их рекомендуется брать строго в перчатках или пинцетами. Данный объект следует тщательно описать в протоколе (какая кассета, какая пленка, фирменные знаки кассеты и </w:t>
      </w:r>
      <w:proofErr w:type="spellStart"/>
      <w:r w:rsidRPr="00E41E0E">
        <w:rPr>
          <w:sz w:val="11"/>
          <w:szCs w:val="11"/>
        </w:rPr>
        <w:t>аудиопленки</w:t>
      </w:r>
      <w:proofErr w:type="spellEnd"/>
      <w:r w:rsidRPr="00E41E0E">
        <w:rPr>
          <w:sz w:val="11"/>
          <w:szCs w:val="11"/>
        </w:rPr>
        <w:t xml:space="preserve"> и др.), все дефекты и повреждения, которые обнаружены при детальном осмотре, также нужно зафиксировать в протоколе.</w:t>
      </w:r>
    </w:p>
    <w:p w:rsidR="00053A62" w:rsidRPr="00E41E0E" w:rsidRDefault="00053A62" w:rsidP="00BC42E0">
      <w:pPr>
        <w:pStyle w:val="book"/>
        <w:spacing w:before="0" w:beforeAutospacing="0" w:after="0" w:afterAutospacing="0"/>
        <w:rPr>
          <w:sz w:val="11"/>
          <w:szCs w:val="11"/>
        </w:rPr>
      </w:pPr>
      <w:r w:rsidRPr="00E41E0E">
        <w:rPr>
          <w:sz w:val="11"/>
          <w:szCs w:val="11"/>
        </w:rPr>
        <w:t>Затем запись прослушивается и в протоколе отображается ее характер (музыка, или разговор (речь), или иная информация). Если это речь, то записывается ее содержание, музыка – характер. После того как пленка будет прослушана, ее нужно перемотать в исходное положение, тщательно запечатать и снабдить пояснительным текстом.</w:t>
      </w:r>
    </w:p>
    <w:p w:rsidR="00B12318" w:rsidRPr="00E41E0E" w:rsidRDefault="00B12318" w:rsidP="00BC42E0">
      <w:pPr>
        <w:pStyle w:val="3"/>
        <w:spacing w:before="0" w:beforeAutospacing="0" w:after="0" w:afterAutospacing="0"/>
        <w:rPr>
          <w:sz w:val="11"/>
          <w:szCs w:val="11"/>
        </w:rPr>
      </w:pPr>
      <w:r w:rsidRPr="00E41E0E">
        <w:rPr>
          <w:sz w:val="11"/>
          <w:szCs w:val="11"/>
        </w:rPr>
        <w:t xml:space="preserve">ОДОРОЛОГИЯ. СПОСОБЫ ИЗЪЯТИЯ И ФИКСАЦИИ ЗАПАХОВЫХ СЛЕДОВ </w:t>
      </w:r>
    </w:p>
    <w:p w:rsidR="00B12318" w:rsidRPr="00E41E0E" w:rsidRDefault="00B12318" w:rsidP="00BC42E0">
      <w:pPr>
        <w:pStyle w:val="book"/>
        <w:spacing w:before="0" w:beforeAutospacing="0" w:after="0" w:afterAutospacing="0"/>
        <w:rPr>
          <w:sz w:val="11"/>
          <w:szCs w:val="11"/>
        </w:rPr>
      </w:pPr>
      <w:r w:rsidRPr="00E41E0E">
        <w:rPr>
          <w:b/>
          <w:bCs/>
          <w:sz w:val="11"/>
          <w:szCs w:val="11"/>
        </w:rPr>
        <w:t xml:space="preserve">Криминалистическая </w:t>
      </w:r>
      <w:proofErr w:type="spellStart"/>
      <w:r w:rsidRPr="00E41E0E">
        <w:rPr>
          <w:b/>
          <w:bCs/>
          <w:sz w:val="11"/>
          <w:szCs w:val="11"/>
        </w:rPr>
        <w:t>одорология</w:t>
      </w:r>
      <w:proofErr w:type="spellEnd"/>
      <w:r w:rsidRPr="00E41E0E">
        <w:rPr>
          <w:b/>
          <w:bCs/>
          <w:sz w:val="11"/>
          <w:szCs w:val="11"/>
        </w:rPr>
        <w:t xml:space="preserve"> </w:t>
      </w:r>
      <w:r w:rsidRPr="00E41E0E">
        <w:rPr>
          <w:sz w:val="11"/>
          <w:szCs w:val="11"/>
        </w:rPr>
        <w:t xml:space="preserve">представляет собой систему методов и средств обнаружения, изъятия, хранения и исследования </w:t>
      </w:r>
      <w:proofErr w:type="spellStart"/>
      <w:r w:rsidRPr="00E41E0E">
        <w:rPr>
          <w:sz w:val="11"/>
          <w:szCs w:val="11"/>
        </w:rPr>
        <w:t>запаховых</w:t>
      </w:r>
      <w:proofErr w:type="spellEnd"/>
      <w:r w:rsidRPr="00E41E0E">
        <w:rPr>
          <w:sz w:val="11"/>
          <w:szCs w:val="11"/>
        </w:rPr>
        <w:t xml:space="preserve"> следов с целью их использования для решения идентификационных задач в уголовном процессе.</w:t>
      </w:r>
    </w:p>
    <w:p w:rsidR="00B12318" w:rsidRPr="00E41E0E" w:rsidRDefault="00B12318" w:rsidP="00BC42E0">
      <w:pPr>
        <w:pStyle w:val="book"/>
        <w:spacing w:before="0" w:beforeAutospacing="0" w:after="0" w:afterAutospacing="0"/>
        <w:rPr>
          <w:sz w:val="11"/>
          <w:szCs w:val="11"/>
        </w:rPr>
      </w:pPr>
      <w:r w:rsidRPr="00E41E0E">
        <w:rPr>
          <w:b/>
          <w:bCs/>
          <w:sz w:val="11"/>
          <w:szCs w:val="11"/>
        </w:rPr>
        <w:t xml:space="preserve">Предметом </w:t>
      </w:r>
      <w:proofErr w:type="spellStart"/>
      <w:r w:rsidRPr="00E41E0E">
        <w:rPr>
          <w:b/>
          <w:bCs/>
          <w:sz w:val="11"/>
          <w:szCs w:val="11"/>
        </w:rPr>
        <w:t>одорологии</w:t>
      </w:r>
      <w:proofErr w:type="spellEnd"/>
      <w:r w:rsidRPr="00E41E0E">
        <w:rPr>
          <w:b/>
          <w:bCs/>
          <w:sz w:val="11"/>
          <w:szCs w:val="11"/>
        </w:rPr>
        <w:t xml:space="preserve"> </w:t>
      </w:r>
      <w:r w:rsidRPr="00E41E0E">
        <w:rPr>
          <w:sz w:val="11"/>
          <w:szCs w:val="11"/>
        </w:rPr>
        <w:t>являются запах, его природа, закономерности образования, методы восприятия, обнаружения.</w:t>
      </w:r>
    </w:p>
    <w:p w:rsidR="00B12318" w:rsidRPr="00E41E0E" w:rsidRDefault="00B12318" w:rsidP="00BC42E0">
      <w:pPr>
        <w:pStyle w:val="book"/>
        <w:spacing w:before="0" w:beforeAutospacing="0" w:after="0" w:afterAutospacing="0"/>
        <w:rPr>
          <w:sz w:val="11"/>
          <w:szCs w:val="11"/>
        </w:rPr>
      </w:pPr>
      <w:r w:rsidRPr="00E41E0E">
        <w:rPr>
          <w:sz w:val="11"/>
          <w:szCs w:val="11"/>
        </w:rPr>
        <w:t xml:space="preserve">Под </w:t>
      </w:r>
      <w:r w:rsidRPr="00E41E0E">
        <w:rPr>
          <w:b/>
          <w:bCs/>
          <w:sz w:val="11"/>
          <w:szCs w:val="11"/>
        </w:rPr>
        <w:t xml:space="preserve">запахом </w:t>
      </w:r>
      <w:r w:rsidRPr="00E41E0E">
        <w:rPr>
          <w:sz w:val="11"/>
          <w:szCs w:val="11"/>
        </w:rPr>
        <w:t>понимается своеобразный невидимый след в виде частиц, выделяемых в окружающую среду предметами и веществами – носителями запаха и вызывающих у живых организмов специфические раздражения нервных окончаний органов обоняния.</w:t>
      </w:r>
    </w:p>
    <w:p w:rsidR="00B12318" w:rsidRPr="00E41E0E" w:rsidRDefault="00B12318" w:rsidP="00BC42E0">
      <w:pPr>
        <w:pStyle w:val="book"/>
        <w:spacing w:before="0" w:beforeAutospacing="0" w:after="0" w:afterAutospacing="0"/>
        <w:rPr>
          <w:sz w:val="11"/>
          <w:szCs w:val="11"/>
        </w:rPr>
      </w:pPr>
      <w:r w:rsidRPr="00E41E0E">
        <w:rPr>
          <w:sz w:val="11"/>
          <w:szCs w:val="11"/>
        </w:rPr>
        <w:t xml:space="preserve">В зависимости от способов изъятия, анализа и регистрации запахов в </w:t>
      </w:r>
      <w:r w:rsidRPr="00E41E0E">
        <w:rPr>
          <w:b/>
          <w:bCs/>
          <w:sz w:val="11"/>
          <w:szCs w:val="11"/>
        </w:rPr>
        <w:t xml:space="preserve">криминалистической </w:t>
      </w:r>
      <w:proofErr w:type="spellStart"/>
      <w:r w:rsidRPr="00E41E0E">
        <w:rPr>
          <w:b/>
          <w:bCs/>
          <w:sz w:val="11"/>
          <w:szCs w:val="11"/>
        </w:rPr>
        <w:t>одорологии</w:t>
      </w:r>
      <w:proofErr w:type="spellEnd"/>
      <w:r w:rsidRPr="00E41E0E">
        <w:rPr>
          <w:b/>
          <w:bCs/>
          <w:sz w:val="11"/>
          <w:szCs w:val="11"/>
        </w:rPr>
        <w:t xml:space="preserve"> различают:</w:t>
      </w:r>
    </w:p>
    <w:p w:rsidR="00B12318" w:rsidRPr="00E41E0E" w:rsidRDefault="00B12318" w:rsidP="00BC42E0">
      <w:pPr>
        <w:pStyle w:val="book"/>
        <w:spacing w:before="0" w:beforeAutospacing="0" w:after="0" w:afterAutospacing="0"/>
        <w:rPr>
          <w:sz w:val="11"/>
          <w:szCs w:val="11"/>
        </w:rPr>
      </w:pPr>
      <w:r w:rsidRPr="00E41E0E">
        <w:rPr>
          <w:sz w:val="11"/>
          <w:szCs w:val="11"/>
        </w:rPr>
        <w:t>1) </w:t>
      </w:r>
      <w:r w:rsidRPr="00E41E0E">
        <w:rPr>
          <w:b/>
          <w:bCs/>
          <w:sz w:val="11"/>
          <w:szCs w:val="11"/>
        </w:rPr>
        <w:t>кинологическую</w:t>
      </w:r>
      <w:r w:rsidRPr="00E41E0E">
        <w:rPr>
          <w:sz w:val="11"/>
          <w:szCs w:val="11"/>
        </w:rPr>
        <w:t xml:space="preserve"> – в качестве анализатора запаха используется орган обоняния служебной собаки;</w:t>
      </w:r>
    </w:p>
    <w:p w:rsidR="00B12318" w:rsidRPr="00E41E0E" w:rsidRDefault="00B12318" w:rsidP="00BC42E0">
      <w:pPr>
        <w:pStyle w:val="book"/>
        <w:spacing w:before="0" w:beforeAutospacing="0" w:after="0" w:afterAutospacing="0"/>
        <w:rPr>
          <w:sz w:val="11"/>
          <w:szCs w:val="11"/>
        </w:rPr>
      </w:pPr>
      <w:r w:rsidRPr="00E41E0E">
        <w:rPr>
          <w:sz w:val="11"/>
          <w:szCs w:val="11"/>
        </w:rPr>
        <w:t>2) </w:t>
      </w:r>
      <w:r w:rsidRPr="00E41E0E">
        <w:rPr>
          <w:b/>
          <w:bCs/>
          <w:sz w:val="11"/>
          <w:szCs w:val="11"/>
        </w:rPr>
        <w:t>инструментальную</w:t>
      </w:r>
      <w:r w:rsidRPr="00E41E0E">
        <w:rPr>
          <w:sz w:val="11"/>
          <w:szCs w:val="11"/>
        </w:rPr>
        <w:t xml:space="preserve"> – в качестве анализаторов применяются физико-химические приборы, способные выделять спектр пахучих веществ, регистрировать его и детектировать с высокой точностью отдельные компоненты запаха.</w:t>
      </w:r>
    </w:p>
    <w:p w:rsidR="00B12318" w:rsidRPr="00E41E0E" w:rsidRDefault="00B12318" w:rsidP="00BC42E0">
      <w:pPr>
        <w:pStyle w:val="book"/>
        <w:spacing w:before="0" w:beforeAutospacing="0" w:after="0" w:afterAutospacing="0"/>
        <w:rPr>
          <w:sz w:val="11"/>
          <w:szCs w:val="11"/>
        </w:rPr>
      </w:pPr>
      <w:r w:rsidRPr="00E41E0E">
        <w:rPr>
          <w:b/>
          <w:bCs/>
          <w:sz w:val="11"/>
          <w:szCs w:val="11"/>
        </w:rPr>
        <w:t xml:space="preserve">Одной из основных задач </w:t>
      </w:r>
      <w:r w:rsidRPr="00E41E0E">
        <w:rPr>
          <w:sz w:val="11"/>
          <w:szCs w:val="11"/>
        </w:rPr>
        <w:t xml:space="preserve">инструментальной </w:t>
      </w:r>
      <w:proofErr w:type="spellStart"/>
      <w:r w:rsidRPr="00E41E0E">
        <w:rPr>
          <w:sz w:val="11"/>
          <w:szCs w:val="11"/>
        </w:rPr>
        <w:t>одорологии</w:t>
      </w:r>
      <w:proofErr w:type="spellEnd"/>
      <w:r w:rsidRPr="00E41E0E">
        <w:rPr>
          <w:sz w:val="11"/>
          <w:szCs w:val="11"/>
        </w:rPr>
        <w:t xml:space="preserve"> является разработка методов и аппаратуры, способных регистрировать спектр летучих веществ, определяющих запах, и документально записывать его.</w:t>
      </w:r>
    </w:p>
    <w:p w:rsidR="00B12318" w:rsidRPr="00E41E0E" w:rsidRDefault="00B12318" w:rsidP="00BC42E0">
      <w:pPr>
        <w:pStyle w:val="book"/>
        <w:spacing w:before="0" w:beforeAutospacing="0" w:after="0" w:afterAutospacing="0"/>
        <w:rPr>
          <w:sz w:val="11"/>
          <w:szCs w:val="11"/>
        </w:rPr>
      </w:pPr>
      <w:proofErr w:type="spellStart"/>
      <w:r w:rsidRPr="00E41E0E">
        <w:rPr>
          <w:sz w:val="11"/>
          <w:szCs w:val="11"/>
        </w:rPr>
        <w:t>Запаховый</w:t>
      </w:r>
      <w:proofErr w:type="spellEnd"/>
      <w:r w:rsidRPr="00E41E0E">
        <w:rPr>
          <w:sz w:val="11"/>
          <w:szCs w:val="11"/>
        </w:rPr>
        <w:t xml:space="preserve"> след человека представляет собой сложный комплекс запахов, включающий следующие запахи:</w:t>
      </w:r>
    </w:p>
    <w:p w:rsidR="00B12318" w:rsidRPr="00E41E0E" w:rsidRDefault="00B12318" w:rsidP="00BC42E0">
      <w:pPr>
        <w:pStyle w:val="book"/>
        <w:spacing w:before="0" w:beforeAutospacing="0" w:after="0" w:afterAutospacing="0"/>
        <w:rPr>
          <w:sz w:val="11"/>
          <w:szCs w:val="11"/>
        </w:rPr>
      </w:pPr>
      <w:r w:rsidRPr="00E41E0E">
        <w:rPr>
          <w:sz w:val="11"/>
          <w:szCs w:val="11"/>
        </w:rPr>
        <w:t>1) местный – запах отдельных мест тела;</w:t>
      </w:r>
    </w:p>
    <w:p w:rsidR="00B12318" w:rsidRPr="00E41E0E" w:rsidRDefault="00B12318" w:rsidP="00BC42E0">
      <w:pPr>
        <w:pStyle w:val="book"/>
        <w:spacing w:before="0" w:beforeAutospacing="0" w:after="0" w:afterAutospacing="0"/>
        <w:rPr>
          <w:sz w:val="11"/>
          <w:szCs w:val="11"/>
        </w:rPr>
      </w:pPr>
      <w:r w:rsidRPr="00E41E0E">
        <w:rPr>
          <w:sz w:val="11"/>
          <w:szCs w:val="11"/>
        </w:rPr>
        <w:t>2) индивидуальный – запах человеческого тела, включающий совокупность всех местных запахов. Индивидуальность запаха, исходящего от человека, предопределена генетически;</w:t>
      </w:r>
    </w:p>
    <w:p w:rsidR="00B12318" w:rsidRPr="00E41E0E" w:rsidRDefault="00B12318" w:rsidP="00BC42E0">
      <w:pPr>
        <w:pStyle w:val="book"/>
        <w:spacing w:before="0" w:beforeAutospacing="0" w:after="0" w:afterAutospacing="0"/>
        <w:rPr>
          <w:sz w:val="11"/>
          <w:szCs w:val="11"/>
        </w:rPr>
      </w:pPr>
      <w:r w:rsidRPr="00E41E0E">
        <w:rPr>
          <w:sz w:val="11"/>
          <w:szCs w:val="11"/>
        </w:rPr>
        <w:t>3) общий – запах человека в одежде, включая профессиональный запах и побочные запахи (духов, мыла, зубной пасты, табака и т. д.). Для отбора, длительного хранения и возможности многократного предъявления запаха человека применяется специально разработанный прибор отбора запаха (ПОЗ). В его основе лежит адсорбционный принцип, основанный на способности поглощения вещества из раствора или газа поверхностным слоем жидкости или твердого тела.</w:t>
      </w:r>
    </w:p>
    <w:p w:rsidR="00B12318" w:rsidRPr="00E41E0E" w:rsidRDefault="00B12318" w:rsidP="00BC42E0">
      <w:pPr>
        <w:pStyle w:val="book"/>
        <w:spacing w:before="0" w:beforeAutospacing="0" w:after="0" w:afterAutospacing="0"/>
        <w:rPr>
          <w:sz w:val="11"/>
          <w:szCs w:val="11"/>
        </w:rPr>
      </w:pPr>
      <w:r w:rsidRPr="00E41E0E">
        <w:rPr>
          <w:sz w:val="11"/>
          <w:szCs w:val="11"/>
        </w:rPr>
        <w:t xml:space="preserve">При проведении неотложных следственных действий работа с </w:t>
      </w:r>
      <w:proofErr w:type="spellStart"/>
      <w:r w:rsidRPr="00E41E0E">
        <w:rPr>
          <w:sz w:val="11"/>
          <w:szCs w:val="11"/>
        </w:rPr>
        <w:t>запаховыми</w:t>
      </w:r>
      <w:proofErr w:type="spellEnd"/>
      <w:r w:rsidRPr="00E41E0E">
        <w:rPr>
          <w:sz w:val="11"/>
          <w:szCs w:val="11"/>
        </w:rPr>
        <w:t xml:space="preserve"> следами осуществляется с учетом следующих правил:</w:t>
      </w:r>
    </w:p>
    <w:p w:rsidR="00B12318" w:rsidRPr="00E41E0E" w:rsidRDefault="00B12318" w:rsidP="00BC42E0">
      <w:pPr>
        <w:pStyle w:val="book"/>
        <w:spacing w:before="0" w:beforeAutospacing="0" w:after="0" w:afterAutospacing="0"/>
        <w:rPr>
          <w:sz w:val="11"/>
          <w:szCs w:val="11"/>
        </w:rPr>
      </w:pPr>
      <w:r w:rsidRPr="00E41E0E">
        <w:rPr>
          <w:sz w:val="11"/>
          <w:szCs w:val="11"/>
        </w:rPr>
        <w:t xml:space="preserve">1) создание условий, обеспечивающих максимальную сохранность </w:t>
      </w:r>
      <w:proofErr w:type="spellStart"/>
      <w:r w:rsidRPr="00E41E0E">
        <w:rPr>
          <w:sz w:val="11"/>
          <w:szCs w:val="11"/>
        </w:rPr>
        <w:t>запаховых</w:t>
      </w:r>
      <w:proofErr w:type="spellEnd"/>
      <w:r w:rsidRPr="00E41E0E">
        <w:rPr>
          <w:sz w:val="11"/>
          <w:szCs w:val="11"/>
        </w:rPr>
        <w:t xml:space="preserve"> следов (следует накрыть следы коробкой, ящиком, выставить оцепление);</w:t>
      </w:r>
    </w:p>
    <w:p w:rsidR="00B12318" w:rsidRPr="00E41E0E" w:rsidRDefault="00B12318" w:rsidP="00BC42E0">
      <w:pPr>
        <w:pStyle w:val="book"/>
        <w:spacing w:before="0" w:beforeAutospacing="0" w:after="0" w:afterAutospacing="0"/>
        <w:rPr>
          <w:sz w:val="11"/>
          <w:szCs w:val="11"/>
        </w:rPr>
      </w:pPr>
      <w:r w:rsidRPr="00E41E0E">
        <w:rPr>
          <w:sz w:val="11"/>
          <w:szCs w:val="11"/>
        </w:rPr>
        <w:t>2) ограничение числа участников оперативно-следственной группы;</w:t>
      </w:r>
    </w:p>
    <w:p w:rsidR="00B12318" w:rsidRPr="00E41E0E" w:rsidRDefault="00B12318" w:rsidP="00BC42E0">
      <w:pPr>
        <w:pStyle w:val="book"/>
        <w:spacing w:before="0" w:beforeAutospacing="0" w:after="0" w:afterAutospacing="0"/>
        <w:rPr>
          <w:sz w:val="11"/>
          <w:szCs w:val="11"/>
        </w:rPr>
      </w:pPr>
      <w:r w:rsidRPr="00E41E0E">
        <w:rPr>
          <w:sz w:val="11"/>
          <w:szCs w:val="11"/>
        </w:rPr>
        <w:t>3) соблюдение правил передвижения, исключающих возможность разрушения или загрязнения следов;</w:t>
      </w:r>
    </w:p>
    <w:p w:rsidR="00B12318" w:rsidRPr="00E41E0E" w:rsidRDefault="00B12318" w:rsidP="00BC42E0">
      <w:pPr>
        <w:pStyle w:val="book"/>
        <w:spacing w:before="0" w:beforeAutospacing="0" w:after="0" w:afterAutospacing="0"/>
        <w:rPr>
          <w:sz w:val="11"/>
          <w:szCs w:val="11"/>
        </w:rPr>
      </w:pPr>
      <w:r w:rsidRPr="00E41E0E">
        <w:rPr>
          <w:sz w:val="11"/>
          <w:szCs w:val="11"/>
        </w:rPr>
        <w:t xml:space="preserve">4) выполнение строгой очередности поиска и изъятия </w:t>
      </w:r>
      <w:proofErr w:type="spellStart"/>
      <w:r w:rsidRPr="00E41E0E">
        <w:rPr>
          <w:sz w:val="11"/>
          <w:szCs w:val="11"/>
        </w:rPr>
        <w:t>запаховых</w:t>
      </w:r>
      <w:proofErr w:type="spellEnd"/>
      <w:r w:rsidRPr="00E41E0E">
        <w:rPr>
          <w:sz w:val="11"/>
          <w:szCs w:val="11"/>
        </w:rPr>
        <w:t xml:space="preserve"> следов.</w:t>
      </w:r>
    </w:p>
    <w:p w:rsidR="00B12318" w:rsidRPr="00E41E0E" w:rsidRDefault="00B12318" w:rsidP="00BC42E0">
      <w:pPr>
        <w:pStyle w:val="book"/>
        <w:spacing w:before="0" w:beforeAutospacing="0" w:after="0" w:afterAutospacing="0"/>
        <w:rPr>
          <w:sz w:val="11"/>
          <w:szCs w:val="11"/>
        </w:rPr>
      </w:pPr>
      <w:r w:rsidRPr="00E41E0E">
        <w:rPr>
          <w:sz w:val="11"/>
          <w:szCs w:val="11"/>
        </w:rPr>
        <w:t>Время сохранения запахов в состоянии, пригодном для идентификации, ограничено. Так, запахи, оставленные человеком в помещении, в благоприятных условиях сохраняются в течение одних суток, а на открытой местности, особенно при неблагоприятных погодных условиях (ветре, высокой температуре), – примерно 3–4 ч. На некоторых предметах (на шерстяной шапке, свитере) со значительным количеством пота в пригодном для идентификации состоянии запахи могут сохраняться в течение 5–8 суток.</w:t>
      </w:r>
    </w:p>
    <w:p w:rsidR="004562BB" w:rsidRPr="00E41E0E" w:rsidRDefault="004562BB"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Криминалистическая регистрация и ее назначение. Виды учетов.</w:t>
      </w:r>
    </w:p>
    <w:p w:rsidR="002B039A" w:rsidRPr="00E41E0E" w:rsidRDefault="002B039A" w:rsidP="00BC42E0">
      <w:pPr>
        <w:pStyle w:val="book"/>
        <w:spacing w:before="0" w:beforeAutospacing="0" w:after="0" w:afterAutospacing="0"/>
        <w:rPr>
          <w:sz w:val="11"/>
          <w:szCs w:val="11"/>
        </w:rPr>
      </w:pPr>
      <w:r w:rsidRPr="00E41E0E">
        <w:rPr>
          <w:sz w:val="11"/>
          <w:szCs w:val="11"/>
        </w:rPr>
        <w:t>В рамках криминалистических учетов, которые ведутся в ОВД, накапливается, обрабатывается и используется информация, характеризующая:1) способы совершения преступлений;2) лиц, пропавших без вести;3) неопознанные трупы граждан;4) похищенное, утерянное и добровольно сданное огнестрельное оружие;5) пули, гильзы со следами оружия, найденные на месте преступления;</w:t>
      </w:r>
    </w:p>
    <w:p w:rsidR="002B039A" w:rsidRPr="00E41E0E" w:rsidRDefault="002B039A" w:rsidP="00BC42E0">
      <w:pPr>
        <w:pStyle w:val="book"/>
        <w:spacing w:before="0" w:beforeAutospacing="0" w:after="0" w:afterAutospacing="0"/>
        <w:rPr>
          <w:sz w:val="11"/>
          <w:szCs w:val="11"/>
        </w:rPr>
      </w:pPr>
      <w:r w:rsidRPr="00E41E0E">
        <w:rPr>
          <w:sz w:val="11"/>
          <w:szCs w:val="11"/>
        </w:rPr>
        <w:t>6) следы пальцев рук, ног и др.;7) следы орудий взлома, примененных на месте происшествия;8) документы (например, поддельные денежные знаки и т. д.);9) нераскрытые преступления.</w:t>
      </w:r>
    </w:p>
    <w:p w:rsidR="002B039A" w:rsidRPr="00E41E0E" w:rsidRDefault="002B039A" w:rsidP="00BC42E0">
      <w:pPr>
        <w:pStyle w:val="book"/>
        <w:spacing w:before="0" w:beforeAutospacing="0" w:after="0" w:afterAutospacing="0"/>
        <w:rPr>
          <w:sz w:val="11"/>
          <w:szCs w:val="11"/>
        </w:rPr>
      </w:pPr>
      <w:r w:rsidRPr="00E41E0E">
        <w:rPr>
          <w:b/>
          <w:bCs/>
          <w:sz w:val="11"/>
          <w:szCs w:val="11"/>
        </w:rPr>
        <w:t>Существуют следующие формы криминалистических учетов:</w:t>
      </w:r>
      <w:r w:rsidRPr="00E41E0E">
        <w:rPr>
          <w:sz w:val="11"/>
          <w:szCs w:val="11"/>
        </w:rPr>
        <w:t>1) картотеки;2) коллекции;3) альбомы;4) списки;5) АИПС (автоматические информационно-поисковые системы);6) АСДИ (автоматические системы дактилоскопической идентификации).</w:t>
      </w:r>
    </w:p>
    <w:p w:rsidR="002B039A" w:rsidRPr="00E41E0E" w:rsidRDefault="002B039A" w:rsidP="00BC42E0">
      <w:pPr>
        <w:pStyle w:val="book"/>
        <w:spacing w:before="0" w:beforeAutospacing="0" w:after="0" w:afterAutospacing="0"/>
        <w:rPr>
          <w:sz w:val="11"/>
          <w:szCs w:val="11"/>
        </w:rPr>
      </w:pPr>
      <w:r w:rsidRPr="00E41E0E">
        <w:rPr>
          <w:b/>
          <w:bCs/>
          <w:sz w:val="11"/>
          <w:szCs w:val="11"/>
        </w:rPr>
        <w:t xml:space="preserve">Регистрация по способу совершения преступления </w:t>
      </w:r>
      <w:r w:rsidRPr="00E41E0E">
        <w:rPr>
          <w:sz w:val="11"/>
          <w:szCs w:val="11"/>
        </w:rPr>
        <w:t>ведется посредством двух взаимосвязанных картотек. В первой хранятся карточки с описаниями характерных способов преступлений, совершенных неизвестными лицами. Во второй сосредоточены карточки с описаниями способов преступлений, совершенных установленными преступниками. Учетные карточки систематизируются и располагаются в картотеках в соответствии с рядом последовательно учитываемых признаков. Вначале они делятся на группы в соответствии с видом преступления, а внутри каждой группы они делятся на подгруппы с учетом места происшествия, характера примененных преступником технических средств и т. д.</w:t>
      </w:r>
    </w:p>
    <w:p w:rsidR="002B039A" w:rsidRPr="00E41E0E" w:rsidRDefault="002B039A" w:rsidP="00BC42E0">
      <w:pPr>
        <w:pStyle w:val="book"/>
        <w:spacing w:before="0" w:beforeAutospacing="0" w:after="0" w:afterAutospacing="0"/>
        <w:rPr>
          <w:sz w:val="11"/>
          <w:szCs w:val="11"/>
        </w:rPr>
      </w:pPr>
      <w:r w:rsidRPr="00E41E0E">
        <w:rPr>
          <w:b/>
          <w:bCs/>
          <w:sz w:val="11"/>
          <w:szCs w:val="11"/>
        </w:rPr>
        <w:t xml:space="preserve">Регистрация без вести пропавших лиц и неопознанных трупов </w:t>
      </w:r>
      <w:r w:rsidRPr="00E41E0E">
        <w:rPr>
          <w:sz w:val="11"/>
          <w:szCs w:val="11"/>
        </w:rPr>
        <w:t>предназначена для установления причины безвестного отсутствия определенного лица и личности неопознанного трупа. Осуществляется в виде двух взаимосвязанных картотек, в одной из которых сосредоточены без вести пропавшие лица, а в другой – карточки неопознанных трупов.</w:t>
      </w:r>
    </w:p>
    <w:p w:rsidR="002B039A" w:rsidRPr="00E41E0E" w:rsidRDefault="002B039A" w:rsidP="00BC42E0">
      <w:pPr>
        <w:pStyle w:val="book"/>
        <w:spacing w:before="0" w:beforeAutospacing="0" w:after="0" w:afterAutospacing="0"/>
        <w:rPr>
          <w:sz w:val="11"/>
          <w:szCs w:val="11"/>
        </w:rPr>
      </w:pPr>
      <w:r w:rsidRPr="00E41E0E">
        <w:rPr>
          <w:sz w:val="11"/>
          <w:szCs w:val="11"/>
        </w:rPr>
        <w:t>Карточки систематизируются вначале по половой принадлежности регистрируемых, а затем по возрасту и росту. Если регистрируется неопознанный труп, то карточка содержит опознавательные снимки трупа, а к ней прилагаются отпечатки пальцев рук трупа и образцы ткани его одежды.</w:t>
      </w:r>
    </w:p>
    <w:p w:rsidR="002B039A" w:rsidRPr="00E41E0E" w:rsidRDefault="002B039A" w:rsidP="00BC42E0">
      <w:pPr>
        <w:pStyle w:val="book"/>
        <w:spacing w:before="0" w:beforeAutospacing="0" w:after="0" w:afterAutospacing="0"/>
        <w:rPr>
          <w:sz w:val="11"/>
          <w:szCs w:val="11"/>
        </w:rPr>
      </w:pPr>
      <w:r w:rsidRPr="00E41E0E">
        <w:rPr>
          <w:b/>
          <w:bCs/>
          <w:sz w:val="11"/>
          <w:szCs w:val="11"/>
        </w:rPr>
        <w:t xml:space="preserve">Регистрация похищенного, утерянного, изъятого, добровольно сданного нарезного огнестрельного оружия, а также пуль, гильз и патронов с мест нераскрытых преступлений </w:t>
      </w:r>
      <w:r w:rsidRPr="00E41E0E">
        <w:rPr>
          <w:sz w:val="11"/>
          <w:szCs w:val="11"/>
        </w:rPr>
        <w:t xml:space="preserve">способствует розыску похищенного и утерянного оружия, а также раскрытию и расследованию преступлений, при совершении которых применялось огнестрельное оружие. Ведется в виде картотек: 1)похищенного и утерянного оружия; 2)найденного, изъятого </w:t>
      </w:r>
      <w:proofErr w:type="spellStart"/>
      <w:r w:rsidRPr="00E41E0E">
        <w:rPr>
          <w:sz w:val="11"/>
          <w:szCs w:val="11"/>
        </w:rPr>
        <w:t>оружия.Отдельно</w:t>
      </w:r>
      <w:proofErr w:type="spellEnd"/>
      <w:r w:rsidRPr="00E41E0E">
        <w:rPr>
          <w:sz w:val="11"/>
          <w:szCs w:val="11"/>
        </w:rPr>
        <w:t xml:space="preserve"> ведутся картотеки по пулям и гильзам.</w:t>
      </w:r>
    </w:p>
    <w:p w:rsidR="002B039A" w:rsidRPr="00E41E0E" w:rsidRDefault="002B039A" w:rsidP="00BC42E0">
      <w:pPr>
        <w:pStyle w:val="book"/>
        <w:spacing w:before="0" w:beforeAutospacing="0" w:after="0" w:afterAutospacing="0"/>
        <w:rPr>
          <w:sz w:val="11"/>
          <w:szCs w:val="11"/>
        </w:rPr>
      </w:pPr>
      <w:r w:rsidRPr="00E41E0E">
        <w:rPr>
          <w:sz w:val="11"/>
          <w:szCs w:val="11"/>
        </w:rPr>
        <w:t xml:space="preserve">Прежде, чем поставить оружие на учет, проводится проверка по пуле-, </w:t>
      </w:r>
      <w:proofErr w:type="spellStart"/>
      <w:r w:rsidRPr="00E41E0E">
        <w:rPr>
          <w:sz w:val="11"/>
          <w:szCs w:val="11"/>
        </w:rPr>
        <w:t>гильзотеке</w:t>
      </w:r>
      <w:proofErr w:type="spellEnd"/>
      <w:r w:rsidRPr="00E41E0E">
        <w:rPr>
          <w:sz w:val="11"/>
          <w:szCs w:val="11"/>
        </w:rPr>
        <w:t xml:space="preserve"> для установления, нет ли в ней пули или гильзы, </w:t>
      </w:r>
      <w:proofErr w:type="spellStart"/>
      <w:r w:rsidRPr="00E41E0E">
        <w:rPr>
          <w:sz w:val="11"/>
          <w:szCs w:val="11"/>
        </w:rPr>
        <w:t>выстреленной</w:t>
      </w:r>
      <w:proofErr w:type="spellEnd"/>
      <w:r w:rsidRPr="00E41E0E">
        <w:rPr>
          <w:sz w:val="11"/>
          <w:szCs w:val="11"/>
        </w:rPr>
        <w:t xml:space="preserve"> из соответствующего оружия.</w:t>
      </w:r>
    </w:p>
    <w:p w:rsidR="002B039A" w:rsidRDefault="002B039A" w:rsidP="00BC42E0">
      <w:pPr>
        <w:pStyle w:val="book"/>
        <w:spacing w:before="0" w:beforeAutospacing="0" w:after="0" w:afterAutospacing="0"/>
        <w:rPr>
          <w:sz w:val="11"/>
          <w:szCs w:val="11"/>
        </w:rPr>
      </w:pPr>
      <w:r w:rsidRPr="00E41E0E">
        <w:rPr>
          <w:sz w:val="11"/>
          <w:szCs w:val="11"/>
        </w:rPr>
        <w:t>В карточке учета оружия фиксируются вид, система, модель, год выпуска, номер, характерные внешние признаки, особенности строения оружия. Карточки систематизируются и располагаются в картотеке по виду оружия, а затем по системе, модели, номеру и другим признакам.</w:t>
      </w:r>
    </w:p>
    <w:p w:rsidR="00E41E0E" w:rsidRPr="00E41E0E" w:rsidRDefault="00E41E0E" w:rsidP="00BC42E0">
      <w:pPr>
        <w:pStyle w:val="book"/>
        <w:spacing w:before="0" w:beforeAutospacing="0" w:after="0" w:afterAutospacing="0"/>
        <w:rPr>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lastRenderedPageBreak/>
        <w:t>Криминалистическая тактика: понятие и система.</w:t>
      </w:r>
    </w:p>
    <w:p w:rsidR="00FF6F61" w:rsidRPr="00E41E0E" w:rsidRDefault="00FF6F61" w:rsidP="00BC42E0">
      <w:pPr>
        <w:pStyle w:val="book"/>
        <w:spacing w:before="0" w:beforeAutospacing="0" w:after="0" w:afterAutospacing="0"/>
        <w:rPr>
          <w:sz w:val="11"/>
          <w:szCs w:val="11"/>
        </w:rPr>
      </w:pPr>
      <w:r w:rsidRPr="00E41E0E">
        <w:rPr>
          <w:b/>
          <w:bCs/>
          <w:sz w:val="11"/>
          <w:szCs w:val="11"/>
        </w:rPr>
        <w:t>Криминалистическая тактика</w:t>
      </w:r>
      <w:r w:rsidRPr="00E41E0E">
        <w:rPr>
          <w:sz w:val="11"/>
          <w:szCs w:val="11"/>
        </w:rPr>
        <w:t xml:space="preserve"> – раздел криминалистики, который изучает следственную деятельность в целях выработки научно обоснованных рекомендаций по повышению ее эффективности.</w:t>
      </w:r>
    </w:p>
    <w:p w:rsidR="00FF6F61" w:rsidRPr="00E41E0E" w:rsidRDefault="00FF6F61" w:rsidP="00BC42E0">
      <w:pPr>
        <w:pStyle w:val="book"/>
        <w:spacing w:before="0" w:beforeAutospacing="0" w:after="0" w:afterAutospacing="0"/>
        <w:rPr>
          <w:sz w:val="11"/>
          <w:szCs w:val="11"/>
        </w:rPr>
      </w:pPr>
      <w:r w:rsidRPr="00E41E0E">
        <w:rPr>
          <w:b/>
          <w:bCs/>
          <w:sz w:val="11"/>
          <w:szCs w:val="11"/>
        </w:rPr>
        <w:t>Задачи криминалистической тактики:</w:t>
      </w:r>
    </w:p>
    <w:p w:rsidR="00FF6F61" w:rsidRPr="00E41E0E" w:rsidRDefault="00FF6F61" w:rsidP="00BC42E0">
      <w:pPr>
        <w:pStyle w:val="book"/>
        <w:spacing w:before="0" w:beforeAutospacing="0" w:after="0" w:afterAutospacing="0"/>
        <w:rPr>
          <w:sz w:val="11"/>
          <w:szCs w:val="11"/>
        </w:rPr>
      </w:pPr>
      <w:r w:rsidRPr="00E41E0E">
        <w:rPr>
          <w:sz w:val="11"/>
          <w:szCs w:val="11"/>
        </w:rPr>
        <w:t>1) общая задача – оказание помощи правоохранительным органам в предупреждении, раскрытии и расследовании преступлений;</w:t>
      </w:r>
    </w:p>
    <w:p w:rsidR="00FF6F61" w:rsidRPr="00E41E0E" w:rsidRDefault="00FF6F61" w:rsidP="00BC42E0">
      <w:pPr>
        <w:pStyle w:val="book"/>
        <w:spacing w:before="0" w:beforeAutospacing="0" w:after="0" w:afterAutospacing="0"/>
        <w:rPr>
          <w:sz w:val="11"/>
          <w:szCs w:val="11"/>
        </w:rPr>
      </w:pPr>
      <w:r w:rsidRPr="00E41E0E">
        <w:rPr>
          <w:sz w:val="11"/>
          <w:szCs w:val="11"/>
        </w:rPr>
        <w:t>2) частные задачи:</w:t>
      </w:r>
    </w:p>
    <w:p w:rsidR="00FF6F61" w:rsidRPr="00E41E0E" w:rsidRDefault="00FF6F61" w:rsidP="00BC42E0">
      <w:pPr>
        <w:pStyle w:val="book"/>
        <w:spacing w:before="0" w:beforeAutospacing="0" w:after="0" w:afterAutospacing="0"/>
        <w:rPr>
          <w:sz w:val="11"/>
          <w:szCs w:val="11"/>
        </w:rPr>
      </w:pPr>
      <w:r w:rsidRPr="00E41E0E">
        <w:rPr>
          <w:sz w:val="11"/>
          <w:szCs w:val="11"/>
        </w:rPr>
        <w:t>а) изучение на предварительном расследовании поведения подозреваемых, потерпевших, обвиняемых, свидетелей, понятых;</w:t>
      </w:r>
    </w:p>
    <w:p w:rsidR="00FF6F61" w:rsidRPr="00E41E0E" w:rsidRDefault="00FF6F61" w:rsidP="00BC42E0">
      <w:pPr>
        <w:pStyle w:val="book"/>
        <w:spacing w:before="0" w:beforeAutospacing="0" w:after="0" w:afterAutospacing="0"/>
        <w:rPr>
          <w:sz w:val="11"/>
          <w:szCs w:val="11"/>
        </w:rPr>
      </w:pPr>
      <w:r w:rsidRPr="00E41E0E">
        <w:rPr>
          <w:sz w:val="11"/>
          <w:szCs w:val="11"/>
        </w:rPr>
        <w:t>б) изучение передового опыта и недостатков организации следственной деятельности;</w:t>
      </w:r>
    </w:p>
    <w:p w:rsidR="00FF6F61" w:rsidRPr="00E41E0E" w:rsidRDefault="00FF6F61" w:rsidP="00BC42E0">
      <w:pPr>
        <w:pStyle w:val="book"/>
        <w:spacing w:before="0" w:beforeAutospacing="0" w:after="0" w:afterAutospacing="0"/>
        <w:rPr>
          <w:sz w:val="11"/>
          <w:szCs w:val="11"/>
        </w:rPr>
      </w:pPr>
      <w:r w:rsidRPr="00E41E0E">
        <w:rPr>
          <w:sz w:val="11"/>
          <w:szCs w:val="11"/>
        </w:rPr>
        <w:t>в) разработка новых и совершенствование имеющихся тактических рекомендаций.</w:t>
      </w:r>
    </w:p>
    <w:p w:rsidR="00FF6F61" w:rsidRPr="00E41E0E" w:rsidRDefault="00FF6F61" w:rsidP="00BC42E0">
      <w:pPr>
        <w:pStyle w:val="book"/>
        <w:spacing w:before="0" w:beforeAutospacing="0" w:after="0" w:afterAutospacing="0"/>
        <w:rPr>
          <w:sz w:val="11"/>
          <w:szCs w:val="11"/>
        </w:rPr>
      </w:pPr>
      <w:r w:rsidRPr="00E41E0E">
        <w:rPr>
          <w:b/>
          <w:bCs/>
          <w:sz w:val="11"/>
          <w:szCs w:val="11"/>
        </w:rPr>
        <w:t>Система криминалистической тактики включает:</w:t>
      </w:r>
    </w:p>
    <w:p w:rsidR="00FF6F61" w:rsidRPr="00E41E0E" w:rsidRDefault="00FF6F61" w:rsidP="00BC42E0">
      <w:pPr>
        <w:pStyle w:val="book"/>
        <w:spacing w:before="0" w:beforeAutospacing="0" w:after="0" w:afterAutospacing="0"/>
        <w:rPr>
          <w:sz w:val="11"/>
          <w:szCs w:val="11"/>
        </w:rPr>
      </w:pPr>
      <w:r w:rsidRPr="00E41E0E">
        <w:rPr>
          <w:sz w:val="11"/>
          <w:szCs w:val="11"/>
        </w:rPr>
        <w:t>1) общий раздел:</w:t>
      </w:r>
    </w:p>
    <w:p w:rsidR="00FF6F61" w:rsidRPr="00E41E0E" w:rsidRDefault="00FF6F61" w:rsidP="00BC42E0">
      <w:pPr>
        <w:pStyle w:val="book"/>
        <w:spacing w:before="0" w:beforeAutospacing="0" w:after="0" w:afterAutospacing="0"/>
        <w:rPr>
          <w:sz w:val="11"/>
          <w:szCs w:val="11"/>
        </w:rPr>
      </w:pPr>
      <w:r w:rsidRPr="00E41E0E">
        <w:rPr>
          <w:sz w:val="11"/>
          <w:szCs w:val="11"/>
        </w:rPr>
        <w:t>а) науковедческий подраздел – изучаются предмет криминалистической тактики, ее система, задачи, источники, связь с другими разделами криминалистики и науками;</w:t>
      </w:r>
    </w:p>
    <w:p w:rsidR="00FF6F61" w:rsidRPr="00E41E0E" w:rsidRDefault="00FF6F61" w:rsidP="00BC42E0">
      <w:pPr>
        <w:pStyle w:val="book"/>
        <w:spacing w:before="0" w:beforeAutospacing="0" w:after="0" w:afterAutospacing="0"/>
        <w:rPr>
          <w:sz w:val="11"/>
          <w:szCs w:val="11"/>
        </w:rPr>
      </w:pPr>
      <w:r w:rsidRPr="00E41E0E">
        <w:rPr>
          <w:sz w:val="11"/>
          <w:szCs w:val="11"/>
        </w:rPr>
        <w:t xml:space="preserve">б) научные основы организации </w:t>
      </w:r>
      <w:proofErr w:type="spellStart"/>
      <w:r w:rsidRPr="00E41E0E">
        <w:rPr>
          <w:sz w:val="11"/>
          <w:szCs w:val="11"/>
        </w:rPr>
        <w:t>следственнойдеятельности</w:t>
      </w:r>
      <w:proofErr w:type="spellEnd"/>
      <w:r w:rsidRPr="00E41E0E">
        <w:rPr>
          <w:sz w:val="11"/>
          <w:szCs w:val="11"/>
        </w:rPr>
        <w:t xml:space="preserve"> – рассматриваются вопросы планирования расследования, организации взаимодействия следователя с работниками других служб органов внутренних дел, тактического риска, тактических приемов, тактических комбинаций и тактических операций;</w:t>
      </w:r>
    </w:p>
    <w:p w:rsidR="00FF6F61" w:rsidRPr="00E41E0E" w:rsidRDefault="00FF6F61" w:rsidP="00BC42E0">
      <w:pPr>
        <w:pStyle w:val="book"/>
        <w:spacing w:before="0" w:beforeAutospacing="0" w:after="0" w:afterAutospacing="0"/>
        <w:rPr>
          <w:sz w:val="11"/>
          <w:szCs w:val="11"/>
        </w:rPr>
      </w:pPr>
      <w:r w:rsidRPr="00E41E0E">
        <w:rPr>
          <w:sz w:val="11"/>
          <w:szCs w:val="11"/>
        </w:rPr>
        <w:t>2) особенный раздел, в котором анализируется тактика проведения отдельных следственных действий.</w:t>
      </w:r>
    </w:p>
    <w:p w:rsidR="00FF6F61" w:rsidRPr="00E41E0E" w:rsidRDefault="00FF6F61" w:rsidP="00BC42E0">
      <w:pPr>
        <w:pStyle w:val="book"/>
        <w:spacing w:before="0" w:beforeAutospacing="0" w:after="0" w:afterAutospacing="0"/>
        <w:rPr>
          <w:sz w:val="11"/>
          <w:szCs w:val="11"/>
        </w:rPr>
      </w:pPr>
      <w:r w:rsidRPr="00E41E0E">
        <w:rPr>
          <w:b/>
          <w:bCs/>
          <w:sz w:val="11"/>
          <w:szCs w:val="11"/>
        </w:rPr>
        <w:t>Источники криминалистической тактики:</w:t>
      </w:r>
    </w:p>
    <w:p w:rsidR="00FF6F61" w:rsidRPr="00E41E0E" w:rsidRDefault="00FF6F61" w:rsidP="00BC42E0">
      <w:pPr>
        <w:pStyle w:val="book"/>
        <w:spacing w:before="0" w:beforeAutospacing="0" w:after="0" w:afterAutospacing="0"/>
        <w:rPr>
          <w:sz w:val="11"/>
          <w:szCs w:val="11"/>
        </w:rPr>
      </w:pPr>
      <w:r w:rsidRPr="00E41E0E">
        <w:rPr>
          <w:sz w:val="11"/>
          <w:szCs w:val="11"/>
        </w:rPr>
        <w:t>1) достижения гуманитарных и естественных наук (например, уголовного процесса, уголовного права, криминологии, судебной психологии);</w:t>
      </w:r>
    </w:p>
    <w:p w:rsidR="00FF6F61" w:rsidRPr="00E41E0E" w:rsidRDefault="00FF6F61" w:rsidP="00BC42E0">
      <w:pPr>
        <w:pStyle w:val="book"/>
        <w:spacing w:before="0" w:beforeAutospacing="0" w:after="0" w:afterAutospacing="0"/>
        <w:rPr>
          <w:sz w:val="11"/>
          <w:szCs w:val="11"/>
        </w:rPr>
      </w:pPr>
      <w:r w:rsidRPr="00E41E0E">
        <w:rPr>
          <w:sz w:val="11"/>
          <w:szCs w:val="11"/>
        </w:rPr>
        <w:t>2) следственная практика;</w:t>
      </w:r>
    </w:p>
    <w:p w:rsidR="00FF6F61" w:rsidRPr="00E41E0E" w:rsidRDefault="00FF6F61" w:rsidP="00BC42E0">
      <w:pPr>
        <w:pStyle w:val="book"/>
        <w:spacing w:before="0" w:beforeAutospacing="0" w:after="0" w:afterAutospacing="0"/>
        <w:rPr>
          <w:sz w:val="11"/>
          <w:szCs w:val="11"/>
        </w:rPr>
      </w:pPr>
      <w:r w:rsidRPr="00E41E0E">
        <w:rPr>
          <w:sz w:val="11"/>
          <w:szCs w:val="11"/>
        </w:rPr>
        <w:t>3) нормы уголовно-процессуального законодательства, которые регламентируют порядок проведения следственных и судебных действий, общий порядок расследования преступлений;</w:t>
      </w:r>
    </w:p>
    <w:p w:rsidR="00FF6F61" w:rsidRPr="00E41E0E" w:rsidRDefault="00FF6F61" w:rsidP="00BC42E0">
      <w:pPr>
        <w:pStyle w:val="book"/>
        <w:spacing w:before="0" w:beforeAutospacing="0" w:after="0" w:afterAutospacing="0"/>
        <w:rPr>
          <w:sz w:val="11"/>
          <w:szCs w:val="11"/>
        </w:rPr>
      </w:pPr>
      <w:r w:rsidRPr="00E41E0E">
        <w:rPr>
          <w:sz w:val="11"/>
          <w:szCs w:val="11"/>
        </w:rPr>
        <w:t>4) положения других разделов криминалистики: общей теории криминалистической техники, методики расследования преступлений.</w:t>
      </w:r>
    </w:p>
    <w:p w:rsidR="00FF6F61" w:rsidRPr="00E41E0E" w:rsidRDefault="00FF6F61" w:rsidP="00BC42E0">
      <w:pPr>
        <w:pStyle w:val="book"/>
        <w:spacing w:before="0" w:beforeAutospacing="0" w:after="0" w:afterAutospacing="0"/>
        <w:rPr>
          <w:sz w:val="11"/>
          <w:szCs w:val="11"/>
        </w:rPr>
      </w:pPr>
      <w:r w:rsidRPr="00E41E0E">
        <w:rPr>
          <w:b/>
          <w:bCs/>
          <w:sz w:val="11"/>
          <w:szCs w:val="11"/>
        </w:rPr>
        <w:t>Науки, связанные с криминалистической тактикой:</w:t>
      </w:r>
    </w:p>
    <w:p w:rsidR="00FF6F61" w:rsidRPr="00E41E0E" w:rsidRDefault="00FF6F61" w:rsidP="00BC42E0">
      <w:pPr>
        <w:pStyle w:val="book"/>
        <w:spacing w:before="0" w:beforeAutospacing="0" w:after="0" w:afterAutospacing="0"/>
        <w:rPr>
          <w:sz w:val="11"/>
          <w:szCs w:val="11"/>
        </w:rPr>
      </w:pPr>
      <w:r w:rsidRPr="00E41E0E">
        <w:rPr>
          <w:sz w:val="11"/>
          <w:szCs w:val="11"/>
        </w:rPr>
        <w:t>1) криминалистическая техника. Использование технических средств требует тактических рекомендаций, особенно при производстве отдельных следственных действий; чтобы применить тот или иной прибор, необходимо определить стадию следственного действия, в которой они должны применяться;</w:t>
      </w:r>
    </w:p>
    <w:p w:rsidR="00FF6F61" w:rsidRPr="00E41E0E" w:rsidRDefault="00FF6F61" w:rsidP="00BC42E0">
      <w:pPr>
        <w:pStyle w:val="book"/>
        <w:spacing w:before="0" w:beforeAutospacing="0" w:after="0" w:afterAutospacing="0"/>
        <w:rPr>
          <w:sz w:val="11"/>
          <w:szCs w:val="11"/>
        </w:rPr>
      </w:pPr>
      <w:r w:rsidRPr="00E41E0E">
        <w:rPr>
          <w:sz w:val="11"/>
          <w:szCs w:val="11"/>
        </w:rPr>
        <w:t>2) методика расследования преступлений. Криминалистическая тактика и методика расследования преступлений соотносятся между собой как общее и частное. Криминалистическая тактика является базой для методики, так как заключительный раздел криминалистики использует приемы и рекомендации, разработанные криминалистической тактикой;</w:t>
      </w:r>
    </w:p>
    <w:p w:rsidR="00FF6F61" w:rsidRPr="00E41E0E" w:rsidRDefault="00FF6F61" w:rsidP="00BC42E0">
      <w:pPr>
        <w:pStyle w:val="book"/>
        <w:spacing w:before="0" w:beforeAutospacing="0" w:after="0" w:afterAutospacing="0"/>
        <w:rPr>
          <w:sz w:val="11"/>
          <w:szCs w:val="11"/>
        </w:rPr>
      </w:pPr>
      <w:r w:rsidRPr="00E41E0E">
        <w:rPr>
          <w:sz w:val="11"/>
          <w:szCs w:val="11"/>
        </w:rPr>
        <w:t>3) уголовный процесс. Рекомендации, разрабатываемые криминалистической тактикой, дополняют нормы уголовно-процессуального законодательства. Тактические рекомендации не должны выходить за рамки законодательства. Появление в законодательстве новых следственных действий всегда требует разработки тактических рекомендаций;</w:t>
      </w:r>
    </w:p>
    <w:p w:rsidR="00FF6F61" w:rsidRPr="00E41E0E" w:rsidRDefault="00FF6F61" w:rsidP="00BC42E0">
      <w:pPr>
        <w:pStyle w:val="book"/>
        <w:spacing w:before="0" w:beforeAutospacing="0" w:after="0" w:afterAutospacing="0"/>
        <w:rPr>
          <w:sz w:val="11"/>
          <w:szCs w:val="11"/>
        </w:rPr>
      </w:pPr>
      <w:r w:rsidRPr="00E41E0E">
        <w:rPr>
          <w:sz w:val="11"/>
          <w:szCs w:val="11"/>
        </w:rPr>
        <w:t>4) криминология. Тактические рекомендации могут быть использованы для выявления причин и условий, способствующих совершению преступлений;</w:t>
      </w:r>
    </w:p>
    <w:p w:rsidR="00FF6F61" w:rsidRPr="00E41E0E" w:rsidRDefault="00FF6F61" w:rsidP="00BC42E0">
      <w:pPr>
        <w:pStyle w:val="book"/>
        <w:spacing w:before="0" w:beforeAutospacing="0" w:after="0" w:afterAutospacing="0"/>
        <w:rPr>
          <w:sz w:val="11"/>
          <w:szCs w:val="11"/>
        </w:rPr>
      </w:pPr>
      <w:r w:rsidRPr="00E41E0E">
        <w:rPr>
          <w:sz w:val="11"/>
          <w:szCs w:val="11"/>
        </w:rPr>
        <w:t>5) логика. Логические правила мышления необходимы при выдвижении следственных версий, при допросе, при планировании расследования преступлений и при совершении других следственных действий;</w:t>
      </w:r>
    </w:p>
    <w:p w:rsidR="00FF6F61" w:rsidRPr="00E41E0E" w:rsidRDefault="00FF6F61" w:rsidP="00BC42E0">
      <w:pPr>
        <w:pStyle w:val="book"/>
        <w:spacing w:before="0" w:beforeAutospacing="0" w:after="0" w:afterAutospacing="0"/>
        <w:rPr>
          <w:sz w:val="11"/>
          <w:szCs w:val="11"/>
        </w:rPr>
      </w:pPr>
      <w:r w:rsidRPr="00E41E0E">
        <w:rPr>
          <w:sz w:val="11"/>
          <w:szCs w:val="11"/>
        </w:rPr>
        <w:t>6) судебная психология.</w:t>
      </w:r>
    </w:p>
    <w:p w:rsidR="00FF6F61" w:rsidRPr="00E41E0E" w:rsidRDefault="00FF6F61"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Криминалистические версии.</w:t>
      </w:r>
    </w:p>
    <w:p w:rsidR="00FF6F61" w:rsidRPr="00E41E0E" w:rsidRDefault="00FF6F61" w:rsidP="00BC42E0">
      <w:pPr>
        <w:pStyle w:val="book"/>
        <w:spacing w:before="0" w:beforeAutospacing="0" w:after="0" w:afterAutospacing="0"/>
        <w:rPr>
          <w:sz w:val="11"/>
          <w:szCs w:val="11"/>
        </w:rPr>
      </w:pPr>
      <w:r w:rsidRPr="00E41E0E">
        <w:rPr>
          <w:b/>
          <w:bCs/>
          <w:sz w:val="11"/>
          <w:szCs w:val="11"/>
        </w:rPr>
        <w:t>Криминалистическая версия</w:t>
      </w:r>
      <w:r w:rsidRPr="00E41E0E">
        <w:rPr>
          <w:sz w:val="11"/>
          <w:szCs w:val="11"/>
        </w:rPr>
        <w:t xml:space="preserve"> – обоснованное предположение относительно отдельного факта или группы фактов, имеющих или могущих иметь значение для установления истины по делу, указывающее на наличие и объясняющее происхождение этих фактов, их связь между собой.</w:t>
      </w:r>
    </w:p>
    <w:p w:rsidR="00FF6F61" w:rsidRPr="00E41E0E" w:rsidRDefault="00FF6F61" w:rsidP="00BC42E0">
      <w:pPr>
        <w:pStyle w:val="book"/>
        <w:spacing w:before="0" w:beforeAutospacing="0" w:after="0" w:afterAutospacing="0"/>
        <w:rPr>
          <w:sz w:val="11"/>
          <w:szCs w:val="11"/>
        </w:rPr>
      </w:pPr>
      <w:r w:rsidRPr="00E41E0E">
        <w:rPr>
          <w:sz w:val="11"/>
          <w:szCs w:val="11"/>
        </w:rPr>
        <w:t>Версии содействуют всестороннему, полному и объективному исследованию обстоятельств дела, они являются организующим началом планирования расследования дела и отдельных следственных действий, определяют направление деятельности следователя по приобретению и приращению сначала вероятных знаний, а потом – достоверных знаний.</w:t>
      </w:r>
    </w:p>
    <w:p w:rsidR="00FF6F61" w:rsidRPr="00E41E0E" w:rsidRDefault="00FF6F61" w:rsidP="00BC42E0">
      <w:pPr>
        <w:pStyle w:val="book"/>
        <w:spacing w:before="0" w:beforeAutospacing="0" w:after="0" w:afterAutospacing="0"/>
        <w:rPr>
          <w:sz w:val="11"/>
          <w:szCs w:val="11"/>
        </w:rPr>
      </w:pPr>
      <w:r w:rsidRPr="00E41E0E">
        <w:rPr>
          <w:b/>
          <w:bCs/>
          <w:sz w:val="11"/>
          <w:szCs w:val="11"/>
        </w:rPr>
        <w:t>Стадии развития версии:</w:t>
      </w:r>
      <w:r w:rsidRPr="00E41E0E">
        <w:rPr>
          <w:sz w:val="11"/>
          <w:szCs w:val="11"/>
        </w:rPr>
        <w:t>1) возникновение;2) анализ (разработка) выдвинутого предположения и определение ряда следствий, логично вытекающих из этого предположения;3) практическая проверка предполагаемых следствий и сопоставление их с тем, что в результате проверки установлено в реальной действительности. Если это сопоставление покажет, что следствия, логически выведенные путем анализа содержания версии, в действительности не существуют, значит, выдвинутая версия не соответствует объективной истине и должна быть отвергнута. Если же предполагаемые следствия соответствуют установленным фактам действительности, то это будет доказывать, что выдвинутая версия состоятельна (вероятна).</w:t>
      </w:r>
    </w:p>
    <w:p w:rsidR="00FF6F61" w:rsidRPr="00E41E0E" w:rsidRDefault="00FF6F61" w:rsidP="00BC42E0">
      <w:pPr>
        <w:pStyle w:val="book"/>
        <w:spacing w:before="0" w:beforeAutospacing="0" w:after="0" w:afterAutospacing="0"/>
        <w:rPr>
          <w:sz w:val="11"/>
          <w:szCs w:val="11"/>
        </w:rPr>
      </w:pPr>
      <w:r w:rsidRPr="00E41E0E">
        <w:rPr>
          <w:b/>
          <w:bCs/>
          <w:sz w:val="11"/>
          <w:szCs w:val="11"/>
        </w:rPr>
        <w:t xml:space="preserve">Различают следующие виды версий: </w:t>
      </w:r>
      <w:r w:rsidRPr="00E41E0E">
        <w:rPr>
          <w:sz w:val="11"/>
          <w:szCs w:val="11"/>
        </w:rPr>
        <w:t>1)по субъекту выдвижения: а)следственные – возникают в процессе дознания и следствия;</w:t>
      </w:r>
    </w:p>
    <w:p w:rsidR="00FF6F61" w:rsidRPr="00E41E0E" w:rsidRDefault="00FF6F61" w:rsidP="00BC42E0">
      <w:pPr>
        <w:pStyle w:val="book"/>
        <w:spacing w:before="0" w:beforeAutospacing="0" w:after="0" w:afterAutospacing="0"/>
        <w:rPr>
          <w:sz w:val="11"/>
          <w:szCs w:val="11"/>
        </w:rPr>
      </w:pPr>
      <w:r w:rsidRPr="00E41E0E">
        <w:rPr>
          <w:sz w:val="11"/>
          <w:szCs w:val="11"/>
        </w:rPr>
        <w:t>б) </w:t>
      </w:r>
      <w:proofErr w:type="spellStart"/>
      <w:r w:rsidRPr="00E41E0E">
        <w:rPr>
          <w:sz w:val="11"/>
          <w:szCs w:val="11"/>
        </w:rPr>
        <w:t>оперативно-разыскные</w:t>
      </w:r>
      <w:proofErr w:type="spellEnd"/>
      <w:r w:rsidRPr="00E41E0E">
        <w:rPr>
          <w:sz w:val="11"/>
          <w:szCs w:val="11"/>
        </w:rPr>
        <w:t xml:space="preserve"> – возникают в процессе </w:t>
      </w:r>
      <w:proofErr w:type="spellStart"/>
      <w:r w:rsidRPr="00E41E0E">
        <w:rPr>
          <w:sz w:val="11"/>
          <w:szCs w:val="11"/>
        </w:rPr>
        <w:t>оперативно-разыскных</w:t>
      </w:r>
      <w:proofErr w:type="spellEnd"/>
      <w:r w:rsidRPr="00E41E0E">
        <w:rPr>
          <w:sz w:val="11"/>
          <w:szCs w:val="11"/>
        </w:rPr>
        <w:t xml:space="preserve"> мероприятий;</w:t>
      </w:r>
    </w:p>
    <w:p w:rsidR="00FF6F61" w:rsidRPr="00E41E0E" w:rsidRDefault="00FF6F61" w:rsidP="00BC42E0">
      <w:pPr>
        <w:pStyle w:val="book"/>
        <w:spacing w:before="0" w:beforeAutospacing="0" w:after="0" w:afterAutospacing="0"/>
        <w:rPr>
          <w:sz w:val="11"/>
          <w:szCs w:val="11"/>
        </w:rPr>
      </w:pPr>
      <w:r w:rsidRPr="00E41E0E">
        <w:rPr>
          <w:sz w:val="11"/>
          <w:szCs w:val="11"/>
        </w:rPr>
        <w:t xml:space="preserve">в) судебные – возникают в процессе судебного </w:t>
      </w:r>
      <w:proofErr w:type="spellStart"/>
      <w:r w:rsidRPr="00E41E0E">
        <w:rPr>
          <w:sz w:val="11"/>
          <w:szCs w:val="11"/>
        </w:rPr>
        <w:t>разбирательства;г</w:t>
      </w:r>
      <w:proofErr w:type="spellEnd"/>
      <w:r w:rsidRPr="00E41E0E">
        <w:rPr>
          <w:sz w:val="11"/>
          <w:szCs w:val="11"/>
        </w:rPr>
        <w:t xml:space="preserve">) экспертные – возникают в ходе экспертного исследования;2) по </w:t>
      </w:r>
      <w:proofErr w:type="spellStart"/>
      <w:r w:rsidRPr="00E41E0E">
        <w:rPr>
          <w:sz w:val="11"/>
          <w:szCs w:val="11"/>
        </w:rPr>
        <w:t>объему:а</w:t>
      </w:r>
      <w:proofErr w:type="spellEnd"/>
      <w:r w:rsidRPr="00E41E0E">
        <w:rPr>
          <w:sz w:val="11"/>
          <w:szCs w:val="11"/>
        </w:rPr>
        <w:t xml:space="preserve">) общие – предположения, охватывающие устанавливаемый объект в </w:t>
      </w:r>
      <w:proofErr w:type="spellStart"/>
      <w:r w:rsidRPr="00E41E0E">
        <w:rPr>
          <w:sz w:val="11"/>
          <w:szCs w:val="11"/>
        </w:rPr>
        <w:t>целом;б</w:t>
      </w:r>
      <w:proofErr w:type="spellEnd"/>
      <w:r w:rsidRPr="00E41E0E">
        <w:rPr>
          <w:sz w:val="11"/>
          <w:szCs w:val="11"/>
        </w:rPr>
        <w:t xml:space="preserve">) частные – объясняют его отдельные элементы, обстоятельства;3) по степени </w:t>
      </w:r>
      <w:proofErr w:type="spellStart"/>
      <w:r w:rsidRPr="00E41E0E">
        <w:rPr>
          <w:sz w:val="11"/>
          <w:szCs w:val="11"/>
        </w:rPr>
        <w:t>определенности:а</w:t>
      </w:r>
      <w:proofErr w:type="spellEnd"/>
      <w:r w:rsidRPr="00E41E0E">
        <w:rPr>
          <w:sz w:val="11"/>
          <w:szCs w:val="11"/>
        </w:rPr>
        <w:t>) типовые – наиболее характерны для данной ситуации с точки зрения соответствующей отрасли научного знания или обобщенной практики судебного исследования (</w:t>
      </w:r>
      <w:proofErr w:type="spellStart"/>
      <w:r w:rsidRPr="00E41E0E">
        <w:rPr>
          <w:sz w:val="11"/>
          <w:szCs w:val="11"/>
        </w:rPr>
        <w:t>оперативно-разыскной</w:t>
      </w:r>
      <w:proofErr w:type="spellEnd"/>
      <w:r w:rsidRPr="00E41E0E">
        <w:rPr>
          <w:sz w:val="11"/>
          <w:szCs w:val="11"/>
        </w:rPr>
        <w:t xml:space="preserve">, следственной, судебной, экспертной), предположительное объяснение отдельных фактов или события в целом, результат научного обобщения судебной, следственной, экспертной, </w:t>
      </w:r>
      <w:proofErr w:type="spellStart"/>
      <w:r w:rsidRPr="00E41E0E">
        <w:rPr>
          <w:sz w:val="11"/>
          <w:szCs w:val="11"/>
        </w:rPr>
        <w:t>судеб-но-разыскной</w:t>
      </w:r>
      <w:proofErr w:type="spellEnd"/>
      <w:r w:rsidRPr="00E41E0E">
        <w:rPr>
          <w:sz w:val="11"/>
          <w:szCs w:val="11"/>
        </w:rPr>
        <w:t xml:space="preserve"> практики, типичные версии описываются в соответствующих сборниках, учебных пособиях и т. </w:t>
      </w:r>
      <w:proofErr w:type="spellStart"/>
      <w:r w:rsidRPr="00E41E0E">
        <w:rPr>
          <w:sz w:val="11"/>
          <w:szCs w:val="11"/>
        </w:rPr>
        <w:t>п.;б</w:t>
      </w:r>
      <w:proofErr w:type="spellEnd"/>
      <w:r w:rsidRPr="00E41E0E">
        <w:rPr>
          <w:sz w:val="11"/>
          <w:szCs w:val="11"/>
        </w:rPr>
        <w:t xml:space="preserve">) конкретные – выдвигаются при расследовании конкретного дела исходя из конкретных обстоятельств;4) по степени </w:t>
      </w:r>
      <w:proofErr w:type="spellStart"/>
      <w:r w:rsidRPr="00E41E0E">
        <w:rPr>
          <w:sz w:val="11"/>
          <w:szCs w:val="11"/>
        </w:rPr>
        <w:t>вероятности:а</w:t>
      </w:r>
      <w:proofErr w:type="spellEnd"/>
      <w:r w:rsidRPr="00E41E0E">
        <w:rPr>
          <w:sz w:val="11"/>
          <w:szCs w:val="11"/>
        </w:rPr>
        <w:t xml:space="preserve">) маловероятные – имеют небольшую вероятность </w:t>
      </w:r>
      <w:proofErr w:type="spellStart"/>
      <w:r w:rsidRPr="00E41E0E">
        <w:rPr>
          <w:sz w:val="11"/>
          <w:szCs w:val="11"/>
        </w:rPr>
        <w:t>достоверности;б</w:t>
      </w:r>
      <w:proofErr w:type="spellEnd"/>
      <w:r w:rsidRPr="00E41E0E">
        <w:rPr>
          <w:sz w:val="11"/>
          <w:szCs w:val="11"/>
        </w:rPr>
        <w:t xml:space="preserve">) наиболее вероятные – имеют высокую вероятность достоверности;5) по времени </w:t>
      </w:r>
      <w:proofErr w:type="spellStart"/>
      <w:r w:rsidRPr="00E41E0E">
        <w:rPr>
          <w:sz w:val="11"/>
          <w:szCs w:val="11"/>
        </w:rPr>
        <w:t>построения:а</w:t>
      </w:r>
      <w:proofErr w:type="spellEnd"/>
      <w:r w:rsidRPr="00E41E0E">
        <w:rPr>
          <w:sz w:val="11"/>
          <w:szCs w:val="11"/>
        </w:rPr>
        <w:t xml:space="preserve">) первоначальные – возникают на первоначальном этапе расследования до начала деятельности следователя по их проверке, часто возникают уже при осмотре места </w:t>
      </w:r>
      <w:proofErr w:type="spellStart"/>
      <w:r w:rsidRPr="00E41E0E">
        <w:rPr>
          <w:sz w:val="11"/>
          <w:szCs w:val="11"/>
        </w:rPr>
        <w:t>происшествия;б</w:t>
      </w:r>
      <w:proofErr w:type="spellEnd"/>
      <w:r w:rsidRPr="00E41E0E">
        <w:rPr>
          <w:sz w:val="11"/>
          <w:szCs w:val="11"/>
        </w:rPr>
        <w:t xml:space="preserve">) последующие – возникают на последующих этапах расследования;6) по отношению к предмету </w:t>
      </w:r>
      <w:proofErr w:type="spellStart"/>
      <w:r w:rsidRPr="00E41E0E">
        <w:rPr>
          <w:sz w:val="11"/>
          <w:szCs w:val="11"/>
        </w:rPr>
        <w:t>доказывания:а</w:t>
      </w:r>
      <w:proofErr w:type="spellEnd"/>
      <w:r w:rsidRPr="00E41E0E">
        <w:rPr>
          <w:sz w:val="11"/>
          <w:szCs w:val="11"/>
        </w:rPr>
        <w:t>) обвинительные – подтверждают виновность подозреваемого (обвиняемого);</w:t>
      </w:r>
    </w:p>
    <w:p w:rsidR="00FF6F61" w:rsidRPr="00E41E0E" w:rsidRDefault="00FF6F61" w:rsidP="00BC42E0">
      <w:pPr>
        <w:pStyle w:val="book"/>
        <w:spacing w:before="0" w:beforeAutospacing="0" w:after="0" w:afterAutospacing="0"/>
        <w:rPr>
          <w:sz w:val="11"/>
          <w:szCs w:val="11"/>
        </w:rPr>
      </w:pPr>
      <w:r w:rsidRPr="00E41E0E">
        <w:rPr>
          <w:sz w:val="11"/>
          <w:szCs w:val="11"/>
        </w:rPr>
        <w:t>б) оправдательные – опровергают виновность подозреваемого (обвиняемого).</w:t>
      </w:r>
    </w:p>
    <w:p w:rsidR="00FF6F61" w:rsidRPr="00E41E0E" w:rsidRDefault="00FF6F61"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Планирование расследования.</w:t>
      </w:r>
    </w:p>
    <w:p w:rsidR="00CF22E9" w:rsidRPr="00E41E0E" w:rsidRDefault="00CF22E9" w:rsidP="00BC42E0">
      <w:pPr>
        <w:pStyle w:val="book"/>
        <w:spacing w:before="0" w:beforeAutospacing="0" w:after="0" w:afterAutospacing="0"/>
        <w:rPr>
          <w:sz w:val="11"/>
          <w:szCs w:val="11"/>
        </w:rPr>
      </w:pPr>
      <w:r w:rsidRPr="00E41E0E">
        <w:rPr>
          <w:b/>
          <w:bCs/>
          <w:i/>
          <w:iCs/>
          <w:sz w:val="11"/>
          <w:szCs w:val="11"/>
        </w:rPr>
        <w:t xml:space="preserve">Планирование расследования </w:t>
      </w:r>
      <w:r w:rsidRPr="00E41E0E">
        <w:rPr>
          <w:sz w:val="11"/>
          <w:szCs w:val="11"/>
        </w:rPr>
        <w:t>— это метод организации расследования преступлений, представляющий собой процесс определения задач расследования и его направлений, путей и способов достижения поставленных целей.</w:t>
      </w:r>
    </w:p>
    <w:p w:rsidR="00CF22E9" w:rsidRPr="00E41E0E" w:rsidRDefault="00CF22E9" w:rsidP="00BC42E0">
      <w:pPr>
        <w:pStyle w:val="book"/>
        <w:spacing w:before="0" w:beforeAutospacing="0" w:after="0" w:afterAutospacing="0"/>
        <w:rPr>
          <w:sz w:val="11"/>
          <w:szCs w:val="11"/>
        </w:rPr>
      </w:pPr>
      <w:r w:rsidRPr="00E41E0E">
        <w:rPr>
          <w:sz w:val="11"/>
          <w:szCs w:val="11"/>
        </w:rPr>
        <w:t>Планирование расследования включает определение круга следственных действий, их содержания и тактики, выбор организационно-технических мероприятий, определение сроков и последовательности действий. Принципы планирования расследования отражают его реальность, индивидуальность и динамичность, иными словами, планирование включает только возможные в данных условиях действия, учет особенностей расследуемого преступления и др.</w:t>
      </w:r>
    </w:p>
    <w:p w:rsidR="00CF22E9" w:rsidRPr="00E41E0E" w:rsidRDefault="00CF22E9" w:rsidP="00BC42E0">
      <w:pPr>
        <w:pStyle w:val="book"/>
        <w:spacing w:before="0" w:beforeAutospacing="0" w:after="0" w:afterAutospacing="0"/>
        <w:rPr>
          <w:sz w:val="11"/>
          <w:szCs w:val="11"/>
        </w:rPr>
      </w:pPr>
      <w:r w:rsidRPr="00E41E0E">
        <w:rPr>
          <w:sz w:val="11"/>
          <w:szCs w:val="11"/>
        </w:rPr>
        <w:t>Логическую основу планирования расследования составляют криминалистические версии. На их базе составляется план расследования — документ, фиксирующий направления расследования, обстоятельства, подлежащие выяснению и доказыванию в ходе расследования; планируемые следственные действия и организационно-технические мероприятия, последовательность и сроки их производства.</w:t>
      </w:r>
    </w:p>
    <w:p w:rsidR="00CF22E9" w:rsidRPr="00E41E0E" w:rsidRDefault="00CF22E9" w:rsidP="00BC42E0">
      <w:pPr>
        <w:pStyle w:val="book"/>
        <w:spacing w:before="0" w:beforeAutospacing="0" w:after="0" w:afterAutospacing="0"/>
        <w:rPr>
          <w:sz w:val="11"/>
          <w:szCs w:val="11"/>
        </w:rPr>
      </w:pPr>
      <w:r w:rsidRPr="00E41E0E">
        <w:rPr>
          <w:sz w:val="11"/>
          <w:szCs w:val="11"/>
        </w:rPr>
        <w:t>План составляется в произвольной форме по версиям, по эпизодам преступной деятельности или по лицам, проходящим по делу. К планированию расследования могут прилагаться вспомогательные документы: схемы связей обвиняемых и т. п.</w:t>
      </w:r>
    </w:p>
    <w:p w:rsidR="00CF22E9" w:rsidRPr="00E41E0E" w:rsidRDefault="00CF22E9" w:rsidP="00BC42E0">
      <w:pPr>
        <w:pStyle w:val="book"/>
        <w:spacing w:before="0" w:beforeAutospacing="0" w:after="0" w:afterAutospacing="0"/>
        <w:rPr>
          <w:sz w:val="11"/>
          <w:szCs w:val="11"/>
        </w:rPr>
      </w:pPr>
      <w:r w:rsidRPr="00E41E0E">
        <w:rPr>
          <w:sz w:val="11"/>
          <w:szCs w:val="11"/>
        </w:rPr>
        <w:t>Особой формой планирования расследования является план расследования группы дел, находящихся одновременно в производстве. Он представляет собой календарный план работы следователя с указанием по дням недели, а также указывающий, какие и по каким делам будут производиться действия, кто будет их выполнять и т. п.</w:t>
      </w:r>
    </w:p>
    <w:p w:rsidR="00CF22E9" w:rsidRPr="00E41E0E" w:rsidRDefault="00CF22E9" w:rsidP="00BC42E0">
      <w:pPr>
        <w:pStyle w:val="book"/>
        <w:spacing w:before="0" w:beforeAutospacing="0" w:after="0" w:afterAutospacing="0"/>
        <w:rPr>
          <w:sz w:val="11"/>
          <w:szCs w:val="11"/>
        </w:rPr>
      </w:pPr>
      <w:r w:rsidRPr="00E41E0E">
        <w:rPr>
          <w:sz w:val="11"/>
          <w:szCs w:val="11"/>
        </w:rPr>
        <w:t>Планирование расследования — это тактический прием, являющийся организующим началом расследования, который основывается на данных следствия, позволяет организовать планомерное расследование преступлений и отдельных следственных действий.</w:t>
      </w:r>
    </w:p>
    <w:p w:rsidR="00CF22E9" w:rsidRPr="00E41E0E" w:rsidRDefault="00CF22E9" w:rsidP="00BC42E0">
      <w:pPr>
        <w:pStyle w:val="book"/>
        <w:spacing w:before="0" w:beforeAutospacing="0" w:after="0" w:afterAutospacing="0"/>
        <w:rPr>
          <w:sz w:val="11"/>
          <w:szCs w:val="11"/>
        </w:rPr>
      </w:pPr>
      <w:r w:rsidRPr="00E41E0E">
        <w:rPr>
          <w:sz w:val="11"/>
          <w:szCs w:val="11"/>
        </w:rPr>
        <w:t>Обычно план представляет таблицу с графами, в каждую из которых вносятся факты, версии, исполнители, время, место проведения и т. д.</w:t>
      </w:r>
    </w:p>
    <w:p w:rsidR="00CF22E9" w:rsidRPr="00E41E0E" w:rsidRDefault="00CF22E9" w:rsidP="00BC42E0">
      <w:pPr>
        <w:pStyle w:val="book"/>
        <w:spacing w:before="0" w:beforeAutospacing="0" w:after="0" w:afterAutospacing="0"/>
        <w:rPr>
          <w:sz w:val="11"/>
          <w:szCs w:val="11"/>
        </w:rPr>
      </w:pPr>
      <w:r w:rsidRPr="00E41E0E">
        <w:rPr>
          <w:sz w:val="11"/>
          <w:szCs w:val="11"/>
        </w:rPr>
        <w:t>План следственных действий строится по стандартной структуре:— подготовительные мероприятия;— комплекс тактических приемов;</w:t>
      </w:r>
    </w:p>
    <w:p w:rsidR="00CF22E9" w:rsidRPr="00E41E0E" w:rsidRDefault="00CF22E9" w:rsidP="00BC42E0">
      <w:pPr>
        <w:pStyle w:val="book"/>
        <w:spacing w:before="0" w:beforeAutospacing="0" w:after="0" w:afterAutospacing="0"/>
        <w:rPr>
          <w:sz w:val="11"/>
          <w:szCs w:val="11"/>
        </w:rPr>
      </w:pPr>
      <w:r w:rsidRPr="00E41E0E">
        <w:rPr>
          <w:sz w:val="11"/>
          <w:szCs w:val="11"/>
        </w:rPr>
        <w:t>— комплекс научно-технических средств;— решение организационных вопросов;— результаты.</w:t>
      </w:r>
    </w:p>
    <w:p w:rsidR="00CF22E9" w:rsidRPr="00E41E0E" w:rsidRDefault="00CF22E9"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lastRenderedPageBreak/>
        <w:t>Сущность и виды следственного осмотра.</w:t>
      </w:r>
    </w:p>
    <w:p w:rsidR="008C60AB" w:rsidRPr="00E41E0E" w:rsidRDefault="008C60AB" w:rsidP="00BC42E0">
      <w:pPr>
        <w:pStyle w:val="book"/>
        <w:spacing w:before="0" w:beforeAutospacing="0" w:after="0" w:afterAutospacing="0"/>
        <w:rPr>
          <w:sz w:val="11"/>
          <w:szCs w:val="11"/>
        </w:rPr>
      </w:pPr>
      <w:r w:rsidRPr="00E41E0E">
        <w:rPr>
          <w:b/>
          <w:bCs/>
          <w:sz w:val="11"/>
          <w:szCs w:val="11"/>
        </w:rPr>
        <w:t>Осмотр</w:t>
      </w:r>
      <w:r w:rsidRPr="00E41E0E">
        <w:rPr>
          <w:sz w:val="11"/>
          <w:szCs w:val="11"/>
        </w:rPr>
        <w:t xml:space="preserve"> – исследование обстановки места происшествия, обнаружение и получение данных об обстоятельствах, способствующих совершению преступления.</w:t>
      </w:r>
    </w:p>
    <w:p w:rsidR="008C60AB" w:rsidRPr="00E41E0E" w:rsidRDefault="008C60AB" w:rsidP="00BC42E0">
      <w:pPr>
        <w:pStyle w:val="book"/>
        <w:spacing w:before="0" w:beforeAutospacing="0" w:after="0" w:afterAutospacing="0"/>
        <w:rPr>
          <w:sz w:val="11"/>
          <w:szCs w:val="11"/>
        </w:rPr>
      </w:pPr>
      <w:r w:rsidRPr="00E41E0E">
        <w:rPr>
          <w:b/>
          <w:bCs/>
          <w:sz w:val="11"/>
          <w:szCs w:val="11"/>
        </w:rPr>
        <w:t>Принципы проведения осмотра:</w:t>
      </w:r>
      <w:r w:rsidRPr="00E41E0E">
        <w:rPr>
          <w:sz w:val="11"/>
          <w:szCs w:val="11"/>
        </w:rPr>
        <w:t>1) </w:t>
      </w:r>
      <w:r w:rsidRPr="00E41E0E">
        <w:rPr>
          <w:b/>
          <w:bCs/>
          <w:sz w:val="11"/>
          <w:szCs w:val="11"/>
        </w:rPr>
        <w:t xml:space="preserve">своевременность осмотра. </w:t>
      </w:r>
      <w:r w:rsidRPr="00E41E0E">
        <w:rPr>
          <w:sz w:val="11"/>
          <w:szCs w:val="11"/>
        </w:rPr>
        <w:t>Осматриваемые объекты под воздействием объективных и субъективных факторов могут быстро изменяться, поэтому очень важно, чтобы любой вид осмотра проводился как можно скорее после получения сообщения о происшествии, поскольку это способствует предотвращению утраты вещественных доказательств;</w:t>
      </w:r>
    </w:p>
    <w:p w:rsidR="008C60AB" w:rsidRPr="00E41E0E" w:rsidRDefault="008C60AB" w:rsidP="00BC42E0">
      <w:pPr>
        <w:pStyle w:val="book"/>
        <w:spacing w:before="0" w:beforeAutospacing="0" w:after="0" w:afterAutospacing="0"/>
        <w:rPr>
          <w:sz w:val="11"/>
          <w:szCs w:val="11"/>
        </w:rPr>
      </w:pPr>
      <w:r w:rsidRPr="00E41E0E">
        <w:rPr>
          <w:sz w:val="11"/>
          <w:szCs w:val="11"/>
        </w:rPr>
        <w:t>2) </w:t>
      </w:r>
      <w:r w:rsidRPr="00E41E0E">
        <w:rPr>
          <w:b/>
          <w:bCs/>
          <w:sz w:val="11"/>
          <w:szCs w:val="11"/>
        </w:rPr>
        <w:t xml:space="preserve">объективность и полнота осмотра. </w:t>
      </w:r>
      <w:r w:rsidRPr="00E41E0E">
        <w:rPr>
          <w:sz w:val="11"/>
          <w:szCs w:val="11"/>
        </w:rPr>
        <w:t>При проведении осмотра следователь не должен поддаваться первому впечатлению о сущности происшедшего события, а обязан беспристрастно исследовать все возможные версии. Проведение осмотра под впечатлением какой-либо одной версии может отрицательно сказаться на результатах расследования. Полнота осмотра предполагает определение и реализацию всего комплекса вопросов, доступных для разрешения с помощью этого следственного действия, а не только тех из них, которые кажутся в момент осмотра главными, основными. Она также указывает на необходимость обнаружения при его проведении всех имеющихся следов и иных объектов, могущих иметь значение вещественных доказательств, независимо от кажущейся их важности или незначительности;</w:t>
      </w:r>
    </w:p>
    <w:p w:rsidR="008C60AB" w:rsidRPr="00E41E0E" w:rsidRDefault="008C60AB" w:rsidP="00BC42E0">
      <w:pPr>
        <w:pStyle w:val="book"/>
        <w:spacing w:before="0" w:beforeAutospacing="0" w:after="0" w:afterAutospacing="0"/>
        <w:rPr>
          <w:sz w:val="11"/>
          <w:szCs w:val="11"/>
        </w:rPr>
      </w:pPr>
      <w:r w:rsidRPr="00E41E0E">
        <w:rPr>
          <w:sz w:val="11"/>
          <w:szCs w:val="11"/>
        </w:rPr>
        <w:t>3) </w:t>
      </w:r>
      <w:r w:rsidRPr="00E41E0E">
        <w:rPr>
          <w:b/>
          <w:bCs/>
          <w:sz w:val="11"/>
          <w:szCs w:val="11"/>
        </w:rPr>
        <w:t xml:space="preserve">планомерность осмотра. </w:t>
      </w:r>
      <w:r w:rsidRPr="00E41E0E">
        <w:rPr>
          <w:sz w:val="11"/>
          <w:szCs w:val="11"/>
        </w:rPr>
        <w:t>Любой осмотр должен проводиться по плану и в определенной последовательности. Несоблюдение этого принципа, перескакивание при обследовании объекта с одного участка на другой могут отрицательно сказаться на сборе необходимой информации;4) </w:t>
      </w:r>
      <w:r w:rsidRPr="00E41E0E">
        <w:rPr>
          <w:b/>
          <w:bCs/>
          <w:sz w:val="11"/>
          <w:szCs w:val="11"/>
        </w:rPr>
        <w:t xml:space="preserve">единое руководство осмотром. </w:t>
      </w:r>
      <w:r w:rsidRPr="00E41E0E">
        <w:rPr>
          <w:sz w:val="11"/>
          <w:szCs w:val="11"/>
        </w:rPr>
        <w:t>Следственный осмотр – это сложное следственное действие, при проведении которого нередко участвуют несколько следователей, оперативных работников, прокурор, другие сотрудники правоохранительных органов. Все это требует четкой организации взаимодействия между всеми участниками осмотра. Оно может быть обеспечено лишь при едином руководстве осмотром. По закону такое руководство возлагается на следователя, но при необходимости его может взять на себя надзирающий за следствием или дознанием прокурор. Руководитель распределяет обязанности между участниками осмотра, контролирует выполнение поставленных перед ними задач.</w:t>
      </w:r>
    </w:p>
    <w:p w:rsidR="008C60AB" w:rsidRPr="00E41E0E" w:rsidRDefault="008C60AB" w:rsidP="00BC42E0">
      <w:pPr>
        <w:pStyle w:val="book"/>
        <w:spacing w:before="0" w:beforeAutospacing="0" w:after="0" w:afterAutospacing="0"/>
        <w:rPr>
          <w:sz w:val="11"/>
          <w:szCs w:val="11"/>
        </w:rPr>
      </w:pPr>
      <w:r w:rsidRPr="00E41E0E">
        <w:rPr>
          <w:b/>
          <w:bCs/>
          <w:sz w:val="11"/>
          <w:szCs w:val="11"/>
        </w:rPr>
        <w:t>Цели следственного смотра:</w:t>
      </w:r>
      <w:r w:rsidRPr="00E41E0E">
        <w:rPr>
          <w:sz w:val="11"/>
          <w:szCs w:val="11"/>
        </w:rPr>
        <w:t>1) обнаружение следов преступления;2 выяснение других обстоятельств, имеющих значение для выдвижения версий и розыска преступника, или получение данных об обстоятельствах, способствующих совершению преступления.</w:t>
      </w:r>
    </w:p>
    <w:p w:rsidR="008C60AB" w:rsidRPr="00E41E0E" w:rsidRDefault="008C60AB" w:rsidP="00BC42E0">
      <w:pPr>
        <w:pStyle w:val="book"/>
        <w:spacing w:before="0" w:beforeAutospacing="0" w:after="0" w:afterAutospacing="0"/>
        <w:rPr>
          <w:sz w:val="11"/>
          <w:szCs w:val="11"/>
        </w:rPr>
      </w:pPr>
      <w:r w:rsidRPr="00E41E0E">
        <w:rPr>
          <w:b/>
          <w:bCs/>
          <w:sz w:val="11"/>
          <w:szCs w:val="11"/>
        </w:rPr>
        <w:t>Классификация следственного осмотра:</w:t>
      </w:r>
      <w:r w:rsidRPr="00E41E0E">
        <w:rPr>
          <w:sz w:val="11"/>
          <w:szCs w:val="11"/>
        </w:rPr>
        <w:t xml:space="preserve">1) по объектам </w:t>
      </w:r>
      <w:proofErr w:type="spellStart"/>
      <w:r w:rsidRPr="00E41E0E">
        <w:rPr>
          <w:sz w:val="11"/>
          <w:szCs w:val="11"/>
        </w:rPr>
        <w:t>осмотра:а</w:t>
      </w:r>
      <w:proofErr w:type="spellEnd"/>
      <w:r w:rsidRPr="00E41E0E">
        <w:rPr>
          <w:sz w:val="11"/>
          <w:szCs w:val="11"/>
        </w:rPr>
        <w:t xml:space="preserve">) осмотр места </w:t>
      </w:r>
      <w:proofErr w:type="spellStart"/>
      <w:r w:rsidRPr="00E41E0E">
        <w:rPr>
          <w:sz w:val="11"/>
          <w:szCs w:val="11"/>
        </w:rPr>
        <w:t>происшествия;б</w:t>
      </w:r>
      <w:proofErr w:type="spellEnd"/>
      <w:r w:rsidRPr="00E41E0E">
        <w:rPr>
          <w:sz w:val="11"/>
          <w:szCs w:val="11"/>
        </w:rPr>
        <w:t xml:space="preserve">) осмотр </w:t>
      </w:r>
      <w:proofErr w:type="spellStart"/>
      <w:r w:rsidRPr="00E41E0E">
        <w:rPr>
          <w:sz w:val="11"/>
          <w:szCs w:val="11"/>
        </w:rPr>
        <w:t>жилища;в</w:t>
      </w:r>
      <w:proofErr w:type="spellEnd"/>
      <w:r w:rsidRPr="00E41E0E">
        <w:rPr>
          <w:sz w:val="11"/>
          <w:szCs w:val="11"/>
        </w:rPr>
        <w:t xml:space="preserve">) наружный осмотр </w:t>
      </w:r>
      <w:proofErr w:type="spellStart"/>
      <w:r w:rsidRPr="00E41E0E">
        <w:rPr>
          <w:sz w:val="11"/>
          <w:szCs w:val="11"/>
        </w:rPr>
        <w:t>трупа;г</w:t>
      </w:r>
      <w:proofErr w:type="spellEnd"/>
      <w:r w:rsidRPr="00E41E0E">
        <w:rPr>
          <w:sz w:val="11"/>
          <w:szCs w:val="11"/>
        </w:rPr>
        <w:t xml:space="preserve">) осмотр предметов и </w:t>
      </w:r>
      <w:proofErr w:type="spellStart"/>
      <w:r w:rsidRPr="00E41E0E">
        <w:rPr>
          <w:sz w:val="11"/>
          <w:szCs w:val="11"/>
        </w:rPr>
        <w:t>документов;д</w:t>
      </w:r>
      <w:proofErr w:type="spellEnd"/>
      <w:r w:rsidRPr="00E41E0E">
        <w:rPr>
          <w:sz w:val="11"/>
          <w:szCs w:val="11"/>
        </w:rPr>
        <w:t xml:space="preserve">) осмотр </w:t>
      </w:r>
      <w:proofErr w:type="spellStart"/>
      <w:r w:rsidRPr="00E41E0E">
        <w:rPr>
          <w:sz w:val="11"/>
          <w:szCs w:val="11"/>
        </w:rPr>
        <w:t>животных;е</w:t>
      </w:r>
      <w:proofErr w:type="spellEnd"/>
      <w:r w:rsidRPr="00E41E0E">
        <w:rPr>
          <w:sz w:val="11"/>
          <w:szCs w:val="11"/>
        </w:rPr>
        <w:t xml:space="preserve">) осмотр транспортных </w:t>
      </w:r>
      <w:proofErr w:type="spellStart"/>
      <w:r w:rsidRPr="00E41E0E">
        <w:rPr>
          <w:sz w:val="11"/>
          <w:szCs w:val="11"/>
        </w:rPr>
        <w:t>средств;ж</w:t>
      </w:r>
      <w:proofErr w:type="spellEnd"/>
      <w:r w:rsidRPr="00E41E0E">
        <w:rPr>
          <w:sz w:val="11"/>
          <w:szCs w:val="11"/>
        </w:rPr>
        <w:t xml:space="preserve">) осмотр помещений и участков местности, не являющихся местом </w:t>
      </w:r>
      <w:proofErr w:type="spellStart"/>
      <w:r w:rsidRPr="00E41E0E">
        <w:rPr>
          <w:sz w:val="11"/>
          <w:szCs w:val="11"/>
        </w:rPr>
        <w:t>происшествия;з</w:t>
      </w:r>
      <w:proofErr w:type="spellEnd"/>
      <w:r w:rsidRPr="00E41E0E">
        <w:rPr>
          <w:sz w:val="11"/>
          <w:szCs w:val="11"/>
        </w:rPr>
        <w:t>) осмотр растений;</w:t>
      </w:r>
    </w:p>
    <w:p w:rsidR="008C60AB" w:rsidRPr="00E41E0E" w:rsidRDefault="008C60AB" w:rsidP="00BC42E0">
      <w:pPr>
        <w:pStyle w:val="book"/>
        <w:spacing w:before="0" w:beforeAutospacing="0" w:after="0" w:afterAutospacing="0"/>
        <w:rPr>
          <w:sz w:val="11"/>
          <w:szCs w:val="11"/>
        </w:rPr>
      </w:pPr>
      <w:r w:rsidRPr="00E41E0E">
        <w:rPr>
          <w:sz w:val="11"/>
          <w:szCs w:val="11"/>
        </w:rPr>
        <w:t xml:space="preserve">и) освидетельствование;2) по последовательности производства следственного </w:t>
      </w:r>
      <w:proofErr w:type="spellStart"/>
      <w:r w:rsidRPr="00E41E0E">
        <w:rPr>
          <w:sz w:val="11"/>
          <w:szCs w:val="11"/>
        </w:rPr>
        <w:t>осмотра:а</w:t>
      </w:r>
      <w:proofErr w:type="spellEnd"/>
      <w:r w:rsidRPr="00E41E0E">
        <w:rPr>
          <w:sz w:val="11"/>
          <w:szCs w:val="11"/>
        </w:rPr>
        <w:t>) первоначальный; б повторный;3) по объему производства следственного осмотра: а)</w:t>
      </w:r>
      <w:proofErr w:type="spellStart"/>
      <w:r w:rsidRPr="00E41E0E">
        <w:rPr>
          <w:sz w:val="11"/>
          <w:szCs w:val="11"/>
        </w:rPr>
        <w:t>основной;б</w:t>
      </w:r>
      <w:proofErr w:type="spellEnd"/>
      <w:r w:rsidRPr="00E41E0E">
        <w:rPr>
          <w:sz w:val="11"/>
          <w:szCs w:val="11"/>
        </w:rPr>
        <w:t xml:space="preserve"> дополнительный (осматривается не весь объект, а только его часть).</w:t>
      </w:r>
    </w:p>
    <w:p w:rsidR="008C60AB" w:rsidRPr="00E41E0E" w:rsidRDefault="008C60AB"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Тактика осмотра места происшествия.</w:t>
      </w:r>
    </w:p>
    <w:p w:rsidR="00336E49" w:rsidRPr="00E41E0E" w:rsidRDefault="00336E49" w:rsidP="00BC42E0">
      <w:pPr>
        <w:pStyle w:val="book"/>
        <w:spacing w:before="0" w:beforeAutospacing="0" w:after="0" w:afterAutospacing="0"/>
        <w:rPr>
          <w:sz w:val="11"/>
          <w:szCs w:val="11"/>
        </w:rPr>
      </w:pPr>
      <w:r w:rsidRPr="00E41E0E">
        <w:rPr>
          <w:sz w:val="11"/>
          <w:szCs w:val="11"/>
        </w:rPr>
        <w:t>В соответствии со ст. 176 УПК РФ осмотр местности, жилища, предметов и документов производится в целях обнаружения следов преступления, выяснения других обстоятельств, имеющих значение для уголовного дела. В случаях, не терпящих отлагательства, осмотр места происшествия может быть произведен до возбуждения уголовного дела.</w:t>
      </w:r>
    </w:p>
    <w:p w:rsidR="00336E49" w:rsidRPr="00E41E0E" w:rsidRDefault="00336E49" w:rsidP="00BC42E0">
      <w:pPr>
        <w:pStyle w:val="book"/>
        <w:spacing w:before="0" w:beforeAutospacing="0" w:after="0" w:afterAutospacing="0"/>
        <w:rPr>
          <w:sz w:val="11"/>
          <w:szCs w:val="11"/>
        </w:rPr>
      </w:pPr>
      <w:r w:rsidRPr="00E41E0E">
        <w:rPr>
          <w:sz w:val="11"/>
          <w:szCs w:val="11"/>
        </w:rPr>
        <w:t>Согласно ст. 177 УПК РФ, осмотр производится с участием понятых. В случае производства осмотра без участия понятых применяются технические средства фиксации его хода и результатов.</w:t>
      </w:r>
    </w:p>
    <w:p w:rsidR="00336E49" w:rsidRPr="00E41E0E" w:rsidRDefault="00336E49" w:rsidP="00BC42E0">
      <w:pPr>
        <w:pStyle w:val="book"/>
        <w:spacing w:before="0" w:beforeAutospacing="0" w:after="0" w:afterAutospacing="0"/>
        <w:rPr>
          <w:sz w:val="11"/>
          <w:szCs w:val="11"/>
        </w:rPr>
      </w:pPr>
      <w:r w:rsidRPr="00E41E0E">
        <w:rPr>
          <w:sz w:val="11"/>
          <w:szCs w:val="11"/>
        </w:rPr>
        <w:t>Осмотр следов преступления и иных обнаруженных предметов производится на месте производства следственного действия. Изъятию подлежат только те предметы, которые могут иметь отношение к уголовному делу. Все обнаруженное и изъятое при осмотре должно быть предъявлено понятым, другим участникам осмотра.</w:t>
      </w:r>
    </w:p>
    <w:p w:rsidR="00336E49" w:rsidRPr="00E41E0E" w:rsidRDefault="00336E49" w:rsidP="00BC42E0">
      <w:pPr>
        <w:pStyle w:val="book"/>
        <w:spacing w:before="0" w:beforeAutospacing="0" w:after="0" w:afterAutospacing="0"/>
        <w:rPr>
          <w:sz w:val="11"/>
          <w:szCs w:val="11"/>
        </w:rPr>
      </w:pPr>
      <w:r w:rsidRPr="00E41E0E">
        <w:rPr>
          <w:sz w:val="11"/>
          <w:szCs w:val="11"/>
        </w:rPr>
        <w:t xml:space="preserve">Весь осмотр разбивается на </w:t>
      </w:r>
      <w:r w:rsidRPr="00E41E0E">
        <w:rPr>
          <w:i/>
          <w:iCs/>
          <w:sz w:val="11"/>
          <w:szCs w:val="11"/>
        </w:rPr>
        <w:t xml:space="preserve">несколько этапов: </w:t>
      </w:r>
      <w:r w:rsidRPr="00E41E0E">
        <w:rPr>
          <w:sz w:val="11"/>
          <w:szCs w:val="11"/>
        </w:rPr>
        <w:t>1) подготовка к осмотру: в кабинете следователя; по прибытии на место происшествия; 2) обзор места происшествия; 3) собственно осмотр: общий, детальный; 4) заключительный этап.</w:t>
      </w:r>
    </w:p>
    <w:p w:rsidR="00336E49" w:rsidRPr="00E41E0E" w:rsidRDefault="00336E49" w:rsidP="00BC42E0">
      <w:pPr>
        <w:pStyle w:val="book"/>
        <w:spacing w:before="0" w:beforeAutospacing="0" w:after="0" w:afterAutospacing="0"/>
        <w:rPr>
          <w:sz w:val="11"/>
          <w:szCs w:val="11"/>
        </w:rPr>
      </w:pPr>
      <w:r w:rsidRPr="00E41E0E">
        <w:rPr>
          <w:sz w:val="11"/>
          <w:szCs w:val="11"/>
        </w:rPr>
        <w:t>До выезда на место происшествия следователь должен выяснить (если есть пострадавшие), жив ли потерпевший и оказана ли ему помощь, установить выполнение распоряжений, определить роли участников, характер их взаимодействия.</w:t>
      </w:r>
    </w:p>
    <w:p w:rsidR="00336E49" w:rsidRPr="00E41E0E" w:rsidRDefault="00336E49" w:rsidP="00BC42E0">
      <w:pPr>
        <w:pStyle w:val="book"/>
        <w:spacing w:before="0" w:beforeAutospacing="0" w:after="0" w:afterAutospacing="0"/>
        <w:rPr>
          <w:sz w:val="11"/>
          <w:szCs w:val="11"/>
        </w:rPr>
      </w:pPr>
      <w:r w:rsidRPr="00E41E0E">
        <w:rPr>
          <w:i/>
          <w:iCs/>
          <w:sz w:val="11"/>
          <w:szCs w:val="11"/>
        </w:rPr>
        <w:t xml:space="preserve">Обязанности оперативных работников: </w:t>
      </w:r>
      <w:r w:rsidRPr="00E41E0E">
        <w:rPr>
          <w:sz w:val="11"/>
          <w:szCs w:val="11"/>
        </w:rPr>
        <w:t>1) охрана места происшествия; 2) преследование по горячим следам; 3) выявление очевидцев и их опрос; 4) помощь следователю; 5) работа на слух, сбор информации.</w:t>
      </w:r>
    </w:p>
    <w:p w:rsidR="00336E49" w:rsidRPr="00E41E0E" w:rsidRDefault="00336E49" w:rsidP="00BC42E0">
      <w:pPr>
        <w:pStyle w:val="book"/>
        <w:spacing w:before="0" w:beforeAutospacing="0" w:after="0" w:afterAutospacing="0"/>
        <w:rPr>
          <w:sz w:val="11"/>
          <w:szCs w:val="11"/>
        </w:rPr>
      </w:pPr>
      <w:r w:rsidRPr="00E41E0E">
        <w:rPr>
          <w:i/>
          <w:iCs/>
          <w:sz w:val="11"/>
          <w:szCs w:val="11"/>
        </w:rPr>
        <w:t xml:space="preserve">Обзор места происшествия. </w:t>
      </w:r>
      <w:r w:rsidRPr="00E41E0E">
        <w:rPr>
          <w:sz w:val="11"/>
          <w:szCs w:val="11"/>
        </w:rPr>
        <w:t>Следователь должен обойти по периметру и осмотреть место происшествия, решить задачи:</w:t>
      </w:r>
    </w:p>
    <w:p w:rsidR="00336E49" w:rsidRPr="00E41E0E" w:rsidRDefault="00336E49" w:rsidP="00BC42E0">
      <w:pPr>
        <w:pStyle w:val="book"/>
        <w:spacing w:before="0" w:beforeAutospacing="0" w:after="0" w:afterAutospacing="0"/>
        <w:rPr>
          <w:sz w:val="11"/>
          <w:szCs w:val="11"/>
        </w:rPr>
      </w:pPr>
      <w:r w:rsidRPr="00E41E0E">
        <w:rPr>
          <w:sz w:val="11"/>
          <w:szCs w:val="11"/>
        </w:rPr>
        <w:t>1) где проходят границы осмотра места происшествия;</w:t>
      </w:r>
    </w:p>
    <w:p w:rsidR="00336E49" w:rsidRPr="00E41E0E" w:rsidRDefault="00336E49" w:rsidP="00BC42E0">
      <w:pPr>
        <w:pStyle w:val="book"/>
        <w:spacing w:before="0" w:beforeAutospacing="0" w:after="0" w:afterAutospacing="0"/>
        <w:rPr>
          <w:sz w:val="11"/>
          <w:szCs w:val="11"/>
        </w:rPr>
      </w:pPr>
      <w:r w:rsidRPr="00E41E0E">
        <w:rPr>
          <w:sz w:val="11"/>
          <w:szCs w:val="11"/>
        </w:rPr>
        <w:t>2) в каком направлении вести осмотр: от центра к периферии или от периферии к центру;</w:t>
      </w:r>
    </w:p>
    <w:p w:rsidR="00336E49" w:rsidRPr="00E41E0E" w:rsidRDefault="00336E49" w:rsidP="00BC42E0">
      <w:pPr>
        <w:pStyle w:val="book"/>
        <w:spacing w:before="0" w:beforeAutospacing="0" w:after="0" w:afterAutospacing="0"/>
        <w:rPr>
          <w:sz w:val="11"/>
          <w:szCs w:val="11"/>
        </w:rPr>
      </w:pPr>
      <w:r w:rsidRPr="00E41E0E">
        <w:rPr>
          <w:sz w:val="11"/>
          <w:szCs w:val="11"/>
        </w:rPr>
        <w:t>3) определить передвижение участников по месту происшествия;</w:t>
      </w:r>
    </w:p>
    <w:p w:rsidR="00336E49" w:rsidRPr="00E41E0E" w:rsidRDefault="00336E49" w:rsidP="00BC42E0">
      <w:pPr>
        <w:pStyle w:val="book"/>
        <w:spacing w:before="0" w:beforeAutospacing="0" w:after="0" w:afterAutospacing="0"/>
        <w:rPr>
          <w:sz w:val="11"/>
          <w:szCs w:val="11"/>
        </w:rPr>
      </w:pPr>
      <w:r w:rsidRPr="00E41E0E">
        <w:rPr>
          <w:sz w:val="11"/>
          <w:szCs w:val="11"/>
        </w:rPr>
        <w:t>4) какой метод осмотра применять: сплошной или выборочный;</w:t>
      </w:r>
    </w:p>
    <w:p w:rsidR="00336E49" w:rsidRPr="00E41E0E" w:rsidRDefault="00336E49" w:rsidP="00BC42E0">
      <w:pPr>
        <w:pStyle w:val="book"/>
        <w:spacing w:before="0" w:beforeAutospacing="0" w:after="0" w:afterAutospacing="0"/>
        <w:rPr>
          <w:sz w:val="11"/>
          <w:szCs w:val="11"/>
        </w:rPr>
      </w:pPr>
      <w:r w:rsidRPr="00E41E0E">
        <w:rPr>
          <w:sz w:val="11"/>
          <w:szCs w:val="11"/>
        </w:rPr>
        <w:t>5) какой из тактических методов осмотра применять: статический или динамический.</w:t>
      </w:r>
    </w:p>
    <w:p w:rsidR="00336E49" w:rsidRPr="00E41E0E" w:rsidRDefault="00336E49" w:rsidP="00BC42E0">
      <w:pPr>
        <w:pStyle w:val="book"/>
        <w:spacing w:before="0" w:beforeAutospacing="0" w:after="0" w:afterAutospacing="0"/>
        <w:rPr>
          <w:sz w:val="11"/>
          <w:szCs w:val="11"/>
        </w:rPr>
      </w:pPr>
      <w:r w:rsidRPr="00E41E0E">
        <w:rPr>
          <w:sz w:val="11"/>
          <w:szCs w:val="11"/>
        </w:rPr>
        <w:t>На каждом из этапов осмотра свои задачи:</w:t>
      </w:r>
    </w:p>
    <w:p w:rsidR="00336E49" w:rsidRPr="00E41E0E" w:rsidRDefault="00336E49" w:rsidP="00BC42E0">
      <w:pPr>
        <w:pStyle w:val="book"/>
        <w:spacing w:before="0" w:beforeAutospacing="0" w:after="0" w:afterAutospacing="0"/>
        <w:rPr>
          <w:sz w:val="11"/>
          <w:szCs w:val="11"/>
        </w:rPr>
      </w:pPr>
      <w:r w:rsidRPr="00E41E0E">
        <w:rPr>
          <w:sz w:val="11"/>
          <w:szCs w:val="11"/>
        </w:rPr>
        <w:t>1) общий: зафиксировать общую обстановку; указать динамические признаки, главные узлы этого события преступления; сохранить всю периферийную информацию;</w:t>
      </w:r>
    </w:p>
    <w:p w:rsidR="00336E49" w:rsidRPr="00E41E0E" w:rsidRDefault="00336E49" w:rsidP="00BC42E0">
      <w:pPr>
        <w:pStyle w:val="book"/>
        <w:spacing w:before="0" w:beforeAutospacing="0" w:after="0" w:afterAutospacing="0"/>
        <w:rPr>
          <w:sz w:val="11"/>
          <w:szCs w:val="11"/>
        </w:rPr>
      </w:pPr>
      <w:r w:rsidRPr="00E41E0E">
        <w:rPr>
          <w:sz w:val="11"/>
          <w:szCs w:val="11"/>
        </w:rPr>
        <w:t>2) детальный: установить наличие следов (поверхностные, объемные, динамические, статические).</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Тактика осмотра трупа на месте его обнаружения.</w:t>
      </w:r>
    </w:p>
    <w:p w:rsidR="000E2D59" w:rsidRPr="00E41E0E" w:rsidRDefault="000E2D59" w:rsidP="00BC42E0">
      <w:pPr>
        <w:pStyle w:val="book"/>
        <w:spacing w:before="0" w:beforeAutospacing="0" w:after="0" w:afterAutospacing="0"/>
        <w:rPr>
          <w:sz w:val="11"/>
          <w:szCs w:val="11"/>
        </w:rPr>
      </w:pPr>
      <w:r w:rsidRPr="00E41E0E">
        <w:rPr>
          <w:sz w:val="11"/>
          <w:szCs w:val="11"/>
        </w:rPr>
        <w:t>Согласно п. 1 ст. 178 УПК РФ, следователь производит осмотр трупа на месте его обнаружения с участием понятых, судебно-медицинского эксперта, а при невозможности его участия — врача. Типовая схема описания трупа на месте происшествия: расположение трупа в помещении относительно частей света с привязкой к постоянным ориентирам; поза — с указанием, как он лежит: на спине, груди, боку; как относительно друг друга расположены части тела, как расположена голова относительно частей помещения, какая имеется одежда, в каком она состоянии, какого фасона; какие и где имеются повреждения. Нужно осмотреть карманы, извлечь содержимое, документы, удостоверяющие личность, микрочастицы. Если на открытых частях тела есть признаки крови, нужно начинать с частей тела, а не с одежды.</w:t>
      </w:r>
    </w:p>
    <w:p w:rsidR="000E2D59" w:rsidRPr="00E41E0E" w:rsidRDefault="000E2D59" w:rsidP="00BC42E0">
      <w:pPr>
        <w:pStyle w:val="book"/>
        <w:spacing w:before="0" w:beforeAutospacing="0" w:after="0" w:afterAutospacing="0"/>
        <w:rPr>
          <w:sz w:val="11"/>
          <w:szCs w:val="11"/>
        </w:rPr>
      </w:pPr>
      <w:r w:rsidRPr="00E41E0E">
        <w:rPr>
          <w:sz w:val="11"/>
          <w:szCs w:val="11"/>
        </w:rPr>
        <w:t>Далее следует провести осмотр закрытых частей тела, осмотреть трупные пятна — подтеки крови, расположенные внизу лежащих частей тела, которые могут иметь фиолетовый, синюшный, лиловый цвет — пятна должны быть прослежены в динамике несколько раз (как изменяется цвет, размер, форма и т. д.). Повреждения бывают внутренние, наружные и скрытые; наружные — гематомы или открытые раны, их расположение фиксируется относительно постоянных частей тела, например, костей. Во время осмотра тела нужно установить, перемещался ли труп или найден на том месте, где человек умер. Необходимо отметить, имеются ли негативные обстоятельства и каковы они — традиционные (признаки и явления, которые должны быть, но отсутствуют) или нетрадиционные (признаки, находящиеся в противоречии с остальной картиной преступления).</w:t>
      </w:r>
    </w:p>
    <w:p w:rsidR="000E2D59" w:rsidRPr="00E41E0E" w:rsidRDefault="000E2D59" w:rsidP="00BC42E0">
      <w:pPr>
        <w:pStyle w:val="book"/>
        <w:spacing w:before="0" w:beforeAutospacing="0" w:after="0" w:afterAutospacing="0"/>
        <w:rPr>
          <w:sz w:val="11"/>
          <w:szCs w:val="11"/>
        </w:rPr>
      </w:pPr>
      <w:r w:rsidRPr="00E41E0E">
        <w:rPr>
          <w:sz w:val="11"/>
          <w:szCs w:val="11"/>
        </w:rPr>
        <w:t>Согласно п. 2 ст. 180 УПК РФ, в протоколе описываются все действия следователя, а также все обнаруженное при осмотре и (или) освидетельствовании в той последовательности, в какой производились осмотр и освидетельствование, и в том виде, в каком обнаруженное наблюдалось в момент осмотра и освидетельствования. В протоколе перечисляются и описываются все предметы, изъятые при осмотре и (или) освидетельствовании. Согласно п. 3 ст. 180 УПК РФ, в протоколе также должно быть указано, в какое время, при какой погоде и каком освещении производились осмотр или освидетельствование, какие технические средства были применены и какие получены результаты, какие предметы изъяты и опечатаны и какой печатью, куда направлены после осмотра труп и предметы, имеющие значение для уголовного дела.</w:t>
      </w:r>
    </w:p>
    <w:p w:rsidR="000E2D59" w:rsidRPr="00E41E0E" w:rsidRDefault="000E2D59"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Тактика освидетельствования.</w:t>
      </w:r>
    </w:p>
    <w:p w:rsidR="00A071CA" w:rsidRPr="00E41E0E" w:rsidRDefault="00A071CA" w:rsidP="00BC42E0">
      <w:pPr>
        <w:pStyle w:val="book"/>
        <w:spacing w:before="0" w:beforeAutospacing="0" w:after="0" w:afterAutospacing="0"/>
        <w:rPr>
          <w:sz w:val="11"/>
          <w:szCs w:val="11"/>
        </w:rPr>
      </w:pPr>
      <w:r w:rsidRPr="00E41E0E">
        <w:rPr>
          <w:b/>
          <w:bCs/>
          <w:sz w:val="11"/>
          <w:szCs w:val="11"/>
        </w:rPr>
        <w:t xml:space="preserve">Освидетельствование </w:t>
      </w:r>
      <w:r w:rsidRPr="00E41E0E">
        <w:rPr>
          <w:sz w:val="11"/>
          <w:szCs w:val="11"/>
        </w:rPr>
        <w:t xml:space="preserve">является специфической разновидностью осмотра, которая представляет собой осмотр тела человека в целях установления следов преступления или особых примет, когда не требуется для этого судебно-медицинской экспертизы; если необходимо решить вопрос о наличии оснований для назначения судебно-медицинской экспертизы; с целью </w:t>
      </w:r>
      <w:proofErr w:type="spellStart"/>
      <w:r w:rsidRPr="00E41E0E">
        <w:rPr>
          <w:sz w:val="11"/>
          <w:szCs w:val="11"/>
        </w:rPr>
        <w:t>выявленияу</w:t>
      </w:r>
      <w:proofErr w:type="spellEnd"/>
      <w:r w:rsidRPr="00E41E0E">
        <w:rPr>
          <w:sz w:val="11"/>
          <w:szCs w:val="11"/>
        </w:rPr>
        <w:t xml:space="preserve"> лица алкогольного, наркотического, токсического опьянения или иных физиологических состояний.</w:t>
      </w:r>
    </w:p>
    <w:p w:rsidR="00A071CA" w:rsidRPr="00E41E0E" w:rsidRDefault="00A071CA" w:rsidP="00BC42E0">
      <w:pPr>
        <w:pStyle w:val="book"/>
        <w:spacing w:before="0" w:beforeAutospacing="0" w:after="0" w:afterAutospacing="0"/>
        <w:rPr>
          <w:sz w:val="11"/>
          <w:szCs w:val="11"/>
        </w:rPr>
      </w:pPr>
      <w:r w:rsidRPr="00E41E0E">
        <w:rPr>
          <w:sz w:val="11"/>
          <w:szCs w:val="11"/>
        </w:rPr>
        <w:t xml:space="preserve">Освидетельствование имеет два принципиальных </w:t>
      </w:r>
      <w:r w:rsidRPr="00E41E0E">
        <w:rPr>
          <w:b/>
          <w:bCs/>
          <w:sz w:val="11"/>
          <w:szCs w:val="11"/>
        </w:rPr>
        <w:t xml:space="preserve">отличия </w:t>
      </w:r>
      <w:r w:rsidRPr="00E41E0E">
        <w:rPr>
          <w:sz w:val="11"/>
          <w:szCs w:val="11"/>
        </w:rPr>
        <w:t>от других видов следственного осмотра:</w:t>
      </w:r>
    </w:p>
    <w:p w:rsidR="00A071CA" w:rsidRPr="00E41E0E" w:rsidRDefault="00A071CA" w:rsidP="00BC42E0">
      <w:pPr>
        <w:pStyle w:val="book"/>
        <w:spacing w:before="0" w:beforeAutospacing="0" w:after="0" w:afterAutospacing="0"/>
        <w:rPr>
          <w:sz w:val="11"/>
          <w:szCs w:val="11"/>
        </w:rPr>
      </w:pPr>
      <w:r w:rsidRPr="00E41E0E">
        <w:rPr>
          <w:sz w:val="11"/>
          <w:szCs w:val="11"/>
        </w:rPr>
        <w:t>1) объектом осмотра обычно является тело живого человека, поэтому для его проведения закон требует выносить постановление, в котором указываются основание, цель проведения, а также лицо, в отношении которого оно вынесено. Результаты освидетельствования, произведенного без вынесения о том постановления следователя, не имеют юридической силы;</w:t>
      </w:r>
    </w:p>
    <w:p w:rsidR="00A071CA" w:rsidRPr="00E41E0E" w:rsidRDefault="00A071CA" w:rsidP="00BC42E0">
      <w:pPr>
        <w:pStyle w:val="book"/>
        <w:spacing w:before="0" w:beforeAutospacing="0" w:after="0" w:afterAutospacing="0"/>
        <w:rPr>
          <w:sz w:val="11"/>
          <w:szCs w:val="11"/>
        </w:rPr>
      </w:pPr>
      <w:r w:rsidRPr="00E41E0E">
        <w:rPr>
          <w:sz w:val="11"/>
          <w:szCs w:val="11"/>
        </w:rPr>
        <w:t xml:space="preserve">2) если освидетельствование проводится в отношении лица иного пола и сопровождается обнажением данного лица, следователь при этом не присутствует, его производит врач, со слов которого следователь затем составляет протокол. В качестве понятых приглашаются лица того же пола, что и </w:t>
      </w:r>
      <w:proofErr w:type="spellStart"/>
      <w:r w:rsidRPr="00E41E0E">
        <w:rPr>
          <w:sz w:val="11"/>
          <w:szCs w:val="11"/>
        </w:rPr>
        <w:t>освидетельствуемое</w:t>
      </w:r>
      <w:proofErr w:type="spellEnd"/>
      <w:r w:rsidRPr="00E41E0E">
        <w:rPr>
          <w:sz w:val="11"/>
          <w:szCs w:val="11"/>
        </w:rPr>
        <w:t xml:space="preserve"> лицо. Следователь в протоколе указывает, что он составлен со слов врача, проводившего освидетельствование, а понятые </w:t>
      </w:r>
      <w:r w:rsidRPr="00E41E0E">
        <w:rPr>
          <w:sz w:val="11"/>
          <w:szCs w:val="11"/>
        </w:rPr>
        <w:lastRenderedPageBreak/>
        <w:t>подтверждают достоверность протокола. В данном случае отсутствует важнейший признак следственного осмотра – исследование объекта лично следователем.</w:t>
      </w:r>
    </w:p>
    <w:p w:rsidR="00A071CA" w:rsidRPr="00E41E0E" w:rsidRDefault="00A071CA" w:rsidP="00BC42E0">
      <w:pPr>
        <w:pStyle w:val="book"/>
        <w:spacing w:before="0" w:beforeAutospacing="0" w:after="0" w:afterAutospacing="0"/>
        <w:rPr>
          <w:sz w:val="11"/>
          <w:szCs w:val="11"/>
        </w:rPr>
      </w:pPr>
      <w:r w:rsidRPr="00E41E0E">
        <w:rPr>
          <w:sz w:val="11"/>
          <w:szCs w:val="11"/>
        </w:rPr>
        <w:t xml:space="preserve">Характерным для освидетельствования является также то, что его выполнение не требует активности со стороны </w:t>
      </w:r>
      <w:proofErr w:type="spellStart"/>
      <w:r w:rsidRPr="00E41E0E">
        <w:rPr>
          <w:sz w:val="11"/>
          <w:szCs w:val="11"/>
        </w:rPr>
        <w:t>освидетельствуемого</w:t>
      </w:r>
      <w:proofErr w:type="spellEnd"/>
      <w:r w:rsidRPr="00E41E0E">
        <w:rPr>
          <w:sz w:val="11"/>
          <w:szCs w:val="11"/>
        </w:rPr>
        <w:t>, и поэтому его проведение возможно и в отношении душевнобольного и не должно зависеть от его психического состояния. Например, по делам о хулиганстве, грабеже, изнасиловании практически всегда возникает необходимость освидетельствования лиц. Законом не запрещено производство освидетельствования с участием душевнобольного человека.</w:t>
      </w:r>
    </w:p>
    <w:p w:rsidR="00A071CA" w:rsidRPr="00E41E0E" w:rsidRDefault="00A071CA" w:rsidP="00BC42E0">
      <w:pPr>
        <w:pStyle w:val="book"/>
        <w:spacing w:before="0" w:beforeAutospacing="0" w:after="0" w:afterAutospacing="0"/>
        <w:rPr>
          <w:sz w:val="11"/>
          <w:szCs w:val="11"/>
        </w:rPr>
      </w:pPr>
      <w:r w:rsidRPr="00E41E0E">
        <w:rPr>
          <w:sz w:val="11"/>
          <w:szCs w:val="11"/>
        </w:rPr>
        <w:t>Следственное освидетельствование не следует смешивать с судебно-медицинским. Первое представляет собой разновидность следственного осмотра и не требует специальных познаний; второе – разновидность судебно-медицинской экспертизы, в ходе которой решаются специальные вопросы из области судебной медицины.</w:t>
      </w:r>
    </w:p>
    <w:p w:rsidR="00A071CA" w:rsidRPr="00E41E0E" w:rsidRDefault="00A071CA" w:rsidP="00BC42E0">
      <w:pPr>
        <w:pStyle w:val="book"/>
        <w:spacing w:before="0" w:beforeAutospacing="0" w:after="0" w:afterAutospacing="0"/>
        <w:rPr>
          <w:sz w:val="11"/>
          <w:szCs w:val="11"/>
        </w:rPr>
      </w:pPr>
      <w:r w:rsidRPr="00E41E0E">
        <w:rPr>
          <w:sz w:val="11"/>
          <w:szCs w:val="11"/>
        </w:rPr>
        <w:t>Путем следственного освидетельствования могут быть выяснены следующие вопросы (перечень примерный и по обстоятельствам дела может быть расширен):</w:t>
      </w:r>
    </w:p>
    <w:p w:rsidR="00A071CA" w:rsidRPr="00E41E0E" w:rsidRDefault="00A071CA" w:rsidP="00BC42E0">
      <w:pPr>
        <w:pStyle w:val="book"/>
        <w:spacing w:before="0" w:beforeAutospacing="0" w:after="0" w:afterAutospacing="0"/>
        <w:rPr>
          <w:sz w:val="11"/>
          <w:szCs w:val="11"/>
        </w:rPr>
      </w:pPr>
      <w:r w:rsidRPr="00E41E0E">
        <w:rPr>
          <w:sz w:val="11"/>
          <w:szCs w:val="11"/>
        </w:rPr>
        <w:t>1) имеются ли на теле человека особые приметы, какие именно и где;</w:t>
      </w:r>
    </w:p>
    <w:p w:rsidR="00A071CA" w:rsidRPr="00E41E0E" w:rsidRDefault="00A071CA" w:rsidP="00BC42E0">
      <w:pPr>
        <w:pStyle w:val="book"/>
        <w:spacing w:before="0" w:beforeAutospacing="0" w:after="0" w:afterAutospacing="0"/>
        <w:rPr>
          <w:sz w:val="11"/>
          <w:szCs w:val="11"/>
        </w:rPr>
      </w:pPr>
      <w:r w:rsidRPr="00E41E0E">
        <w:rPr>
          <w:sz w:val="11"/>
          <w:szCs w:val="11"/>
        </w:rPr>
        <w:t>2) имеются ли на теле человека повреждения и где;</w:t>
      </w:r>
    </w:p>
    <w:p w:rsidR="00A071CA" w:rsidRPr="00E41E0E" w:rsidRDefault="00A071CA" w:rsidP="00BC42E0">
      <w:pPr>
        <w:pStyle w:val="book"/>
        <w:spacing w:before="0" w:beforeAutospacing="0" w:after="0" w:afterAutospacing="0"/>
        <w:rPr>
          <w:sz w:val="11"/>
          <w:szCs w:val="11"/>
        </w:rPr>
      </w:pPr>
      <w:r w:rsidRPr="00E41E0E">
        <w:rPr>
          <w:sz w:val="11"/>
          <w:szCs w:val="11"/>
        </w:rPr>
        <w:t>3) имеются ли на теле человека или его одежде частицы тех или иных веществ, которые он мог унести или принести на место происшествия;</w:t>
      </w:r>
    </w:p>
    <w:p w:rsidR="00A071CA" w:rsidRPr="00E41E0E" w:rsidRDefault="00A071CA" w:rsidP="00BC42E0">
      <w:pPr>
        <w:pStyle w:val="book"/>
        <w:spacing w:before="0" w:beforeAutospacing="0" w:after="0" w:afterAutospacing="0"/>
        <w:rPr>
          <w:sz w:val="11"/>
          <w:szCs w:val="11"/>
        </w:rPr>
      </w:pPr>
      <w:r w:rsidRPr="00E41E0E">
        <w:rPr>
          <w:sz w:val="11"/>
          <w:szCs w:val="11"/>
        </w:rPr>
        <w:t>4) имеются ли на теле или на одежде человека признаки профессиональной принадлежности данного лица.</w:t>
      </w:r>
    </w:p>
    <w:p w:rsidR="00A071CA" w:rsidRPr="00E41E0E" w:rsidRDefault="00A071CA" w:rsidP="00BC42E0">
      <w:pPr>
        <w:pStyle w:val="book"/>
        <w:spacing w:before="0" w:beforeAutospacing="0" w:after="0" w:afterAutospacing="0"/>
        <w:rPr>
          <w:sz w:val="11"/>
          <w:szCs w:val="11"/>
        </w:rPr>
      </w:pPr>
      <w:r w:rsidRPr="00E41E0E">
        <w:rPr>
          <w:sz w:val="11"/>
          <w:szCs w:val="11"/>
        </w:rPr>
        <w:t xml:space="preserve">В ходе освидетельствования не допускаются действия, унижающие достоинство </w:t>
      </w:r>
      <w:proofErr w:type="spellStart"/>
      <w:r w:rsidRPr="00E41E0E">
        <w:rPr>
          <w:sz w:val="11"/>
          <w:szCs w:val="11"/>
        </w:rPr>
        <w:t>освидетельствуемо-го</w:t>
      </w:r>
      <w:proofErr w:type="spellEnd"/>
      <w:r w:rsidRPr="00E41E0E">
        <w:rPr>
          <w:sz w:val="11"/>
          <w:szCs w:val="11"/>
        </w:rPr>
        <w:t xml:space="preserve"> лица или опасные для его жизни. Ход и результаты освидетельствования фиксируются в протоколе.</w:t>
      </w:r>
    </w:p>
    <w:p w:rsidR="00A071CA" w:rsidRPr="00E41E0E" w:rsidRDefault="00A071CA"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Тактика обыска.</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i/>
          <w:iCs/>
          <w:sz w:val="11"/>
          <w:szCs w:val="11"/>
          <w:lang w:eastAsia="ru-RU"/>
        </w:rPr>
        <w:t xml:space="preserve">Обыск </w:t>
      </w:r>
      <w:r w:rsidRPr="00E41E0E">
        <w:rPr>
          <w:rFonts w:ascii="Times New Roman" w:eastAsia="Times New Roman" w:hAnsi="Times New Roman"/>
          <w:sz w:val="11"/>
          <w:szCs w:val="11"/>
          <w:lang w:eastAsia="ru-RU"/>
        </w:rPr>
        <w:t>— это следственное действие, состоящее в принудительном обследовании участков местности, помещений, транспортных средств или граждан с целью обнаружения и изъятия орудий преступления, предметов и ценностей, добытых преступным путем, иных объектов, имеющих значение для дела, а также разыскиваемых лиц и трупов.</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i/>
          <w:iCs/>
          <w:sz w:val="11"/>
          <w:szCs w:val="11"/>
          <w:lang w:eastAsia="ru-RU"/>
        </w:rPr>
        <w:t>Обыск принято делить на виды по разным основаниям.</w:t>
      </w:r>
      <w:r w:rsidRPr="00E41E0E">
        <w:rPr>
          <w:rFonts w:ascii="Times New Roman" w:eastAsia="Times New Roman" w:hAnsi="Times New Roman"/>
          <w:sz w:val="11"/>
          <w:szCs w:val="11"/>
          <w:lang w:eastAsia="ru-RU"/>
        </w:rPr>
        <w:t xml:space="preserve"> </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1. </w:t>
      </w:r>
      <w:r w:rsidRPr="00E41E0E">
        <w:rPr>
          <w:rFonts w:ascii="Times New Roman" w:eastAsia="Times New Roman" w:hAnsi="Times New Roman"/>
          <w:i/>
          <w:iCs/>
          <w:sz w:val="11"/>
          <w:szCs w:val="11"/>
          <w:lang w:eastAsia="ru-RU"/>
        </w:rPr>
        <w:t xml:space="preserve">По характеру объектов </w:t>
      </w:r>
      <w:r w:rsidRPr="00E41E0E">
        <w:rPr>
          <w:rFonts w:ascii="Times New Roman" w:eastAsia="Times New Roman" w:hAnsi="Times New Roman"/>
          <w:sz w:val="11"/>
          <w:szCs w:val="11"/>
          <w:lang w:eastAsia="ru-RU"/>
        </w:rPr>
        <w:t>различают обыск: а) помещений; б) местности; в) транспортных средств; г) личный.</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2. </w:t>
      </w:r>
      <w:r w:rsidRPr="00E41E0E">
        <w:rPr>
          <w:rFonts w:ascii="Times New Roman" w:eastAsia="Times New Roman" w:hAnsi="Times New Roman"/>
          <w:i/>
          <w:iCs/>
          <w:sz w:val="11"/>
          <w:szCs w:val="11"/>
          <w:lang w:eastAsia="ru-RU"/>
        </w:rPr>
        <w:t xml:space="preserve">По характеру сложившейся следственной ситуации </w:t>
      </w:r>
      <w:r w:rsidRPr="00E41E0E">
        <w:rPr>
          <w:rFonts w:ascii="Times New Roman" w:eastAsia="Times New Roman" w:hAnsi="Times New Roman"/>
          <w:sz w:val="11"/>
          <w:szCs w:val="11"/>
          <w:lang w:eastAsia="ru-RU"/>
        </w:rPr>
        <w:t>различают обыск: а) единичный (у одного лица и в одном помещении); б) групповой (у одного лица во всех помещениях одновременно или у всех лиц, которые являются членами организованной группы).</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i/>
          <w:iCs/>
          <w:sz w:val="11"/>
          <w:szCs w:val="11"/>
          <w:lang w:eastAsia="ru-RU"/>
        </w:rPr>
        <w:t>Права следователя (обыскивающего):</w:t>
      </w:r>
      <w:r w:rsidRPr="00E41E0E">
        <w:rPr>
          <w:rFonts w:ascii="Times New Roman" w:eastAsia="Times New Roman" w:hAnsi="Times New Roman"/>
          <w:i/>
          <w:iCs/>
          <w:sz w:val="11"/>
          <w:szCs w:val="11"/>
          <w:lang w:eastAsia="ru-RU"/>
        </w:rPr>
        <w:t xml:space="preserve"> </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взламывать помещения или любые хранилища, при необходимости применять силу. Если применяется взлом или штурм, нужно зафиксировать все результаты взлома, штурма;</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препятствовать общению между собой во время обыска, запретить использовать мобильные телефоны (право предложить выдать мобильные телефоны перед началом обыска);</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предложить перейти в другое помещение, препятствовать работе с компьютером;</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прекратить обыск, если по его просьбе будут выданы все объекты.</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i/>
          <w:iCs/>
          <w:sz w:val="11"/>
          <w:szCs w:val="11"/>
          <w:lang w:eastAsia="ru-RU"/>
        </w:rPr>
        <w:t>Обязанности следователя:</w:t>
      </w:r>
      <w:r w:rsidRPr="00E41E0E">
        <w:rPr>
          <w:rFonts w:ascii="Times New Roman" w:eastAsia="Times New Roman" w:hAnsi="Times New Roman"/>
          <w:i/>
          <w:iCs/>
          <w:sz w:val="11"/>
          <w:szCs w:val="11"/>
          <w:lang w:eastAsia="ru-RU"/>
        </w:rPr>
        <w:t xml:space="preserve"> </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предоставлять постановление, удостоверение;</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проводить обыск только в дневное время, от 6 до 22 часов, кроме случаев, не терпящих отлагательства;</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получать разрешение на проведение обыска, которое выдается в течение 24 часов;</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обыскивать любые объекты, в том числе изъятые из гражданского оборота;</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обеспечивать безопасность всех участников обыска, не оставлять обыскиваемого одного;</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не оставаться в одиночестве и не разрешать другим участникам это делать;</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не разглашать все личные, конфиденциальные сведения.</w:t>
      </w:r>
    </w:p>
    <w:p w:rsidR="003D11DA" w:rsidRPr="00E41E0E" w:rsidRDefault="003D11DA" w:rsidP="00BC42E0">
      <w:pPr>
        <w:spacing w:after="0" w:line="240" w:lineRule="auto"/>
        <w:outlineLvl w:val="2"/>
        <w:rPr>
          <w:rFonts w:ascii="Times New Roman" w:eastAsia="Times New Roman" w:hAnsi="Times New Roman"/>
          <w:b/>
          <w:bCs/>
          <w:sz w:val="11"/>
          <w:szCs w:val="11"/>
          <w:lang w:eastAsia="ru-RU"/>
        </w:rPr>
      </w:pPr>
      <w:bookmarkStart w:id="8" w:name="t89"/>
      <w:bookmarkEnd w:id="8"/>
    </w:p>
    <w:p w:rsidR="00A207C0" w:rsidRPr="00E41E0E" w:rsidRDefault="00A207C0" w:rsidP="00BC42E0">
      <w:pPr>
        <w:spacing w:after="0" w:line="240" w:lineRule="auto"/>
        <w:outlineLvl w:val="2"/>
        <w:rPr>
          <w:rFonts w:ascii="Times New Roman" w:eastAsia="Times New Roman" w:hAnsi="Times New Roman"/>
          <w:b/>
          <w:bCs/>
          <w:sz w:val="11"/>
          <w:szCs w:val="11"/>
          <w:u w:val="single"/>
          <w:lang w:eastAsia="ru-RU"/>
        </w:rPr>
      </w:pPr>
      <w:r w:rsidRPr="00E41E0E">
        <w:rPr>
          <w:rFonts w:ascii="Times New Roman" w:eastAsia="Times New Roman" w:hAnsi="Times New Roman"/>
          <w:b/>
          <w:bCs/>
          <w:sz w:val="11"/>
          <w:szCs w:val="11"/>
          <w:lang w:eastAsia="ru-RU"/>
        </w:rPr>
        <w:br/>
      </w:r>
      <w:r w:rsidRPr="00E41E0E">
        <w:rPr>
          <w:rFonts w:ascii="Times New Roman" w:eastAsia="Times New Roman" w:hAnsi="Times New Roman"/>
          <w:b/>
          <w:bCs/>
          <w:sz w:val="11"/>
          <w:szCs w:val="11"/>
          <w:u w:val="single"/>
          <w:lang w:eastAsia="ru-RU"/>
        </w:rPr>
        <w:t xml:space="preserve">Тактика личного обыска </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Личный обыск производится при задержании, заключении под стражу или для обнаружения искомых объектов.</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Обыскиваемый, находясь на некотором расстоянии от следователя, должен выложить все из карманов. Он должен занять горизонтальное положение, лицом к земле. Следователь не имеет права близко наклоняться к лицу обыскиваемого. Наиболее безопасная поза обыскиваемого — спиной к следователю, лицом к стене, ноги на ширине плеч.</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i/>
          <w:iCs/>
          <w:sz w:val="11"/>
          <w:szCs w:val="11"/>
          <w:lang w:eastAsia="ru-RU"/>
        </w:rPr>
        <w:t xml:space="preserve">Предварительный обыск. </w:t>
      </w:r>
      <w:r w:rsidRPr="00E41E0E">
        <w:rPr>
          <w:rFonts w:ascii="Times New Roman" w:eastAsia="Times New Roman" w:hAnsi="Times New Roman"/>
          <w:sz w:val="11"/>
          <w:szCs w:val="11"/>
          <w:lang w:eastAsia="ru-RU"/>
        </w:rPr>
        <w:t>Сначала следует быстро обследовать одежду для обнаружения оружия, поясов шахида, изъять пейджеры (они изымаются во всех случаях, в отличие от мобильных телефонов). Обследование одежды начинается с головного убора, проверяются волосы. Последней обследуется обувь, отсоединяется подошва. Если обследование вещей и предметов происходит для обнаружения взрывчатых устройств, следователь имеет право вскрывать повязки, но только в условиях медицинского учреждения и в присутствии медика. При необходимости обследуются уши, полость рта; проводится рентгеновский анализ.</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Согласно ст. 184 УПК РФ, личный обыск может быть произведен без соответствующего постановления при задержании лица или заключении его под стражу, а также при наличии достаточных оснований полагать, что лицо, находящееся в помещении или ином месте, в котором производится обыск, скрывает при себе предметы или документы, которые могут иметь значение для уголовного дела.</w:t>
      </w:r>
    </w:p>
    <w:p w:rsidR="00A207C0" w:rsidRPr="00E41E0E" w:rsidRDefault="00A207C0"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Личный обыск лица производится только лицом одного с ним пола и в присутствии понятых и специалистов того же пола, если они участвуют в данном следственном действии.</w:t>
      </w:r>
    </w:p>
    <w:p w:rsidR="00B77A0C" w:rsidRPr="00E41E0E" w:rsidRDefault="00B77A0C" w:rsidP="00BC42E0">
      <w:pPr>
        <w:spacing w:after="0" w:line="240" w:lineRule="auto"/>
        <w:rPr>
          <w:rFonts w:ascii="Times New Roman" w:eastAsia="Times New Roman" w:hAnsi="Times New Roman"/>
          <w:sz w:val="11"/>
          <w:szCs w:val="11"/>
          <w:lang w:eastAsia="ru-RU"/>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Тактика выемки.</w:t>
      </w:r>
    </w:p>
    <w:p w:rsidR="005B7323" w:rsidRPr="00E41E0E" w:rsidRDefault="005B7323" w:rsidP="00BC42E0">
      <w:pPr>
        <w:spacing w:after="0" w:line="240" w:lineRule="auto"/>
        <w:ind w:firstLine="709"/>
        <w:jc w:val="both"/>
        <w:rPr>
          <w:rFonts w:ascii="Times New Roman" w:hAnsi="Times New Roman"/>
          <w:sz w:val="11"/>
          <w:szCs w:val="11"/>
        </w:rPr>
      </w:pPr>
      <w:r w:rsidRPr="00E41E0E">
        <w:rPr>
          <w:rFonts w:ascii="Times New Roman" w:hAnsi="Times New Roman"/>
          <w:sz w:val="11"/>
          <w:szCs w:val="11"/>
        </w:rPr>
        <w:t>При проведении выемки действия следователя сводятся к тому, что он предлагает лицу или руководителю учреждения выдать определенный предмет (документ). В случае отказа производится принудительное изъятие.</w:t>
      </w:r>
    </w:p>
    <w:p w:rsidR="005B7323" w:rsidRPr="00E41E0E" w:rsidRDefault="005B7323" w:rsidP="00BC42E0">
      <w:pPr>
        <w:spacing w:after="0" w:line="240" w:lineRule="auto"/>
        <w:ind w:firstLine="709"/>
        <w:jc w:val="both"/>
        <w:rPr>
          <w:rFonts w:ascii="Times New Roman" w:hAnsi="Times New Roman"/>
          <w:sz w:val="11"/>
          <w:szCs w:val="11"/>
        </w:rPr>
      </w:pPr>
      <w:r w:rsidRPr="00E41E0E">
        <w:rPr>
          <w:rFonts w:ascii="Times New Roman" w:hAnsi="Times New Roman"/>
          <w:sz w:val="11"/>
          <w:szCs w:val="11"/>
        </w:rPr>
        <w:t xml:space="preserve">Если в известном месте требуемых документов не оказалось, то искать их в других местах нельзя, так как это будет уже не выемка, а обыск. </w:t>
      </w:r>
    </w:p>
    <w:p w:rsidR="00120F61" w:rsidRPr="00E41E0E" w:rsidRDefault="005B7323" w:rsidP="00BC42E0">
      <w:pPr>
        <w:spacing w:after="0" w:line="240" w:lineRule="auto"/>
        <w:rPr>
          <w:rFonts w:ascii="Times New Roman" w:hAnsi="Times New Roman"/>
          <w:b/>
          <w:sz w:val="11"/>
          <w:szCs w:val="11"/>
        </w:rPr>
      </w:pPr>
      <w:r w:rsidRPr="00E41E0E">
        <w:rPr>
          <w:rFonts w:ascii="Times New Roman" w:hAnsi="Times New Roman"/>
          <w:b/>
          <w:sz w:val="11"/>
          <w:szCs w:val="11"/>
        </w:rPr>
        <w:t xml:space="preserve"> </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Тактика допроса: общие положения, виды допроса.</w:t>
      </w:r>
    </w:p>
    <w:p w:rsidR="002A5188" w:rsidRPr="00E41E0E" w:rsidRDefault="002A5188" w:rsidP="00BC42E0">
      <w:pPr>
        <w:pStyle w:val="book"/>
        <w:spacing w:before="0" w:beforeAutospacing="0" w:after="0" w:afterAutospacing="0"/>
        <w:rPr>
          <w:sz w:val="11"/>
          <w:szCs w:val="11"/>
        </w:rPr>
      </w:pPr>
      <w:r w:rsidRPr="00E41E0E">
        <w:rPr>
          <w:sz w:val="11"/>
          <w:szCs w:val="11"/>
        </w:rPr>
        <w:t>Новый УПК ввел практику проведения допросов с перерывами и возможность повторного допроса только по просьбе допрашиваемого. Недопустимыми признаны те показания, которые получены в отсутствие адвоката и от которых обвиняемый затем отказался. В отношении свидетелей не допускаются показания, основанные на догадках, для защиты свидетелей введено снятие показаний под псевдонимом.</w:t>
      </w:r>
    </w:p>
    <w:p w:rsidR="002A5188" w:rsidRPr="00E41E0E" w:rsidRDefault="002A5188" w:rsidP="00BC42E0">
      <w:pPr>
        <w:pStyle w:val="book"/>
        <w:spacing w:before="0" w:beforeAutospacing="0" w:after="0" w:afterAutospacing="0"/>
        <w:rPr>
          <w:sz w:val="11"/>
          <w:szCs w:val="11"/>
        </w:rPr>
      </w:pPr>
      <w:r w:rsidRPr="00E41E0E">
        <w:rPr>
          <w:sz w:val="11"/>
          <w:szCs w:val="11"/>
        </w:rPr>
        <w:t xml:space="preserve">Допрос начинается с подготовки. </w:t>
      </w:r>
      <w:r w:rsidRPr="00E41E0E">
        <w:rPr>
          <w:i/>
          <w:iCs/>
          <w:sz w:val="11"/>
          <w:szCs w:val="11"/>
        </w:rPr>
        <w:t xml:space="preserve">Программа подготовки </w:t>
      </w:r>
      <w:r w:rsidRPr="00E41E0E">
        <w:rPr>
          <w:sz w:val="11"/>
          <w:szCs w:val="11"/>
        </w:rPr>
        <w:t>такова: 1) изучение материалов; 2) изучение личности допрашиваемого; 3) подготовка по специальным вопросам; 4) определение участников допроса; 5) очередность допроса; 6) определение способа их вызова на допрос; 7) определение времени и места допроса; 8) организация рабочего места допроса; 9) особые программы подготовки в опасных ситуациях; 10) составление плана следственного действия.</w:t>
      </w:r>
    </w:p>
    <w:p w:rsidR="002A5188" w:rsidRPr="00E41E0E" w:rsidRDefault="002A5188" w:rsidP="00BC42E0">
      <w:pPr>
        <w:pStyle w:val="book"/>
        <w:spacing w:before="0" w:beforeAutospacing="0" w:after="0" w:afterAutospacing="0"/>
        <w:rPr>
          <w:sz w:val="11"/>
          <w:szCs w:val="11"/>
        </w:rPr>
      </w:pPr>
      <w:r w:rsidRPr="00E41E0E">
        <w:rPr>
          <w:sz w:val="11"/>
          <w:szCs w:val="11"/>
        </w:rPr>
        <w:t>Как правило, применение программы в полном объеме нереально. Подготовка обычно сводится к изучению фактов по делу, личности подозреваемого, выбора места и времени допроса и организации самого процесса.</w:t>
      </w:r>
    </w:p>
    <w:p w:rsidR="002A5188" w:rsidRPr="00E41E0E" w:rsidRDefault="002A5188" w:rsidP="00BC42E0">
      <w:pPr>
        <w:pStyle w:val="book"/>
        <w:spacing w:before="0" w:beforeAutospacing="0" w:after="0" w:afterAutospacing="0"/>
        <w:rPr>
          <w:sz w:val="11"/>
          <w:szCs w:val="11"/>
        </w:rPr>
      </w:pPr>
      <w:r w:rsidRPr="00E41E0E">
        <w:rPr>
          <w:sz w:val="11"/>
          <w:szCs w:val="11"/>
        </w:rPr>
        <w:t>При подготовке нужно выяснить, какие обстоятельства уже известны, спрогнозировать, какая информация может быть получена от этого лица, какие специалисты потребуются для помощи следователю, какие материалы будут представлять при допросе, где они находятся, сделать закладки в местах уголовного дела.</w:t>
      </w:r>
    </w:p>
    <w:p w:rsidR="002A5188" w:rsidRPr="00E41E0E" w:rsidRDefault="002A5188" w:rsidP="00BC42E0">
      <w:pPr>
        <w:pStyle w:val="book"/>
        <w:spacing w:before="0" w:beforeAutospacing="0" w:after="0" w:afterAutospacing="0"/>
        <w:rPr>
          <w:sz w:val="11"/>
          <w:szCs w:val="11"/>
        </w:rPr>
      </w:pPr>
      <w:r w:rsidRPr="00E41E0E">
        <w:rPr>
          <w:sz w:val="11"/>
          <w:szCs w:val="11"/>
        </w:rPr>
        <w:t>При изучении личности допрашиваемого нужно составить для себя его психологический портрет, от чего будет зависеть тактика допроса, выбрать наиболее располагающую форму допроса, нащупать правильный эмоциональный фон — для этого нужно изучить оперативные материалы, собрать характеристики из разных источников за разные отрезки времени, сформулировать конкретные вопросы по значимым обстоятельствам дела.</w:t>
      </w:r>
    </w:p>
    <w:p w:rsidR="002A5188" w:rsidRPr="00E41E0E" w:rsidRDefault="002A5188" w:rsidP="00BC42E0">
      <w:pPr>
        <w:pStyle w:val="book"/>
        <w:spacing w:before="0" w:beforeAutospacing="0" w:after="0" w:afterAutospacing="0"/>
        <w:rPr>
          <w:sz w:val="11"/>
          <w:szCs w:val="11"/>
        </w:rPr>
      </w:pPr>
      <w:r w:rsidRPr="00E41E0E">
        <w:rPr>
          <w:sz w:val="11"/>
          <w:szCs w:val="11"/>
        </w:rPr>
        <w:t>Важно понять, кого и в какой очередности вызывать на допрос. Лиц с ложными показаниями и не занимающих положения нужно допрашивать в последнюю очередь. В первую очередь допрашиваются лица с правдивой информацией и вышестоящие лица. Наиболее распространенный способ вызова на допрос — по почте повесткой. Допрос происходит в кабинете следователя. Исключения: больных, престарелых, детей следователь допрашивает по месту жительства или в стационаре с разрешения врача. Лучшее время для допроса — утро.</w:t>
      </w:r>
    </w:p>
    <w:p w:rsidR="002A5188" w:rsidRPr="00E41E0E" w:rsidRDefault="002A5188"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Особенности тактики допроса подозреваемого, обвиняемого.</w:t>
      </w:r>
    </w:p>
    <w:p w:rsidR="005C65F0" w:rsidRPr="00E41E0E" w:rsidRDefault="005C65F0" w:rsidP="00BC42E0">
      <w:pPr>
        <w:pStyle w:val="book"/>
        <w:spacing w:before="0" w:beforeAutospacing="0" w:after="0" w:afterAutospacing="0"/>
        <w:rPr>
          <w:sz w:val="11"/>
          <w:szCs w:val="11"/>
        </w:rPr>
      </w:pPr>
      <w:r w:rsidRPr="00E41E0E">
        <w:rPr>
          <w:sz w:val="11"/>
          <w:szCs w:val="11"/>
        </w:rPr>
        <w:t>Показания подозреваемого или обвиняемого являются не только источником доказательств, но и средством осуществления права этих лиц на защиту. Значит, следователь должен быть готов к умалчиванию, недоговоркам, попыткам оправдаться и прямой лжи со стороны допрашиваемого.</w:t>
      </w:r>
    </w:p>
    <w:p w:rsidR="005C65F0" w:rsidRPr="00E41E0E" w:rsidRDefault="005C65F0" w:rsidP="00BC42E0">
      <w:pPr>
        <w:pStyle w:val="book"/>
        <w:spacing w:before="0" w:beforeAutospacing="0" w:after="0" w:afterAutospacing="0"/>
        <w:rPr>
          <w:sz w:val="11"/>
          <w:szCs w:val="11"/>
        </w:rPr>
      </w:pPr>
      <w:r w:rsidRPr="00E41E0E">
        <w:rPr>
          <w:sz w:val="11"/>
          <w:szCs w:val="11"/>
        </w:rPr>
        <w:t>Показания подозреваемого или обвиняемого не имеют формального преимущества перед другими видами доказательств, но они важны для установления всех обстоятельств события.</w:t>
      </w:r>
    </w:p>
    <w:p w:rsidR="005C65F0" w:rsidRPr="00E41E0E" w:rsidRDefault="005C65F0" w:rsidP="00BC42E0">
      <w:pPr>
        <w:pStyle w:val="book"/>
        <w:spacing w:before="0" w:beforeAutospacing="0" w:after="0" w:afterAutospacing="0"/>
        <w:rPr>
          <w:sz w:val="11"/>
          <w:szCs w:val="11"/>
        </w:rPr>
      </w:pPr>
      <w:r w:rsidRPr="00E41E0E">
        <w:rPr>
          <w:sz w:val="11"/>
          <w:szCs w:val="11"/>
        </w:rPr>
        <w:t>Допрос в условиях конфликтной ситуации должен проводиться при строгом соблюдении закона, без тенденциозности, но в то же время активно, наступательно, с установкой на получение правдивых показаний.</w:t>
      </w:r>
    </w:p>
    <w:p w:rsidR="005C65F0" w:rsidRPr="00E41E0E" w:rsidRDefault="005C65F0" w:rsidP="00BC42E0">
      <w:pPr>
        <w:pStyle w:val="book"/>
        <w:spacing w:before="0" w:beforeAutospacing="0" w:after="0" w:afterAutospacing="0"/>
        <w:rPr>
          <w:sz w:val="11"/>
          <w:szCs w:val="11"/>
        </w:rPr>
      </w:pPr>
      <w:r w:rsidRPr="00E41E0E">
        <w:rPr>
          <w:sz w:val="11"/>
          <w:szCs w:val="11"/>
        </w:rPr>
        <w:t>Один из основных тактических приемов допроса в условиях конфликтной ситуации — выявление мотивов дачи ложных показаний и устранение этих мотивов. Следователь должен убедить допрашиваемого, что уйти от ответственности таким путем невозможно, вина все равно будет доказана и наказание будет суровым; что правоохранительные органы в состоянии дать ему защиту; что соучастники не пожалеют его и т. п.</w:t>
      </w:r>
    </w:p>
    <w:p w:rsidR="005C65F0" w:rsidRPr="00E41E0E" w:rsidRDefault="005C65F0" w:rsidP="00BC42E0">
      <w:pPr>
        <w:pStyle w:val="book"/>
        <w:spacing w:before="0" w:beforeAutospacing="0" w:after="0" w:afterAutospacing="0"/>
        <w:rPr>
          <w:sz w:val="11"/>
          <w:szCs w:val="11"/>
        </w:rPr>
      </w:pPr>
      <w:r w:rsidRPr="00E41E0E">
        <w:rPr>
          <w:sz w:val="11"/>
          <w:szCs w:val="11"/>
        </w:rPr>
        <w:t>Иногда эффективной оказывается максимальная детализация и конкретизация показаний, при необходимости — в сочетании с повторным допросом. В отдельных случаях правдивые показания удается получить с помощью стимулирования положительных качеств подозреваемого или обвиняемого. Основной прием допроса в конфликтной ситуации — предъявление доказательств.</w:t>
      </w:r>
    </w:p>
    <w:p w:rsidR="005C65F0" w:rsidRPr="00E41E0E" w:rsidRDefault="005C65F0" w:rsidP="00BC42E0">
      <w:pPr>
        <w:pStyle w:val="book"/>
        <w:spacing w:before="0" w:beforeAutospacing="0" w:after="0" w:afterAutospacing="0"/>
        <w:rPr>
          <w:sz w:val="11"/>
          <w:szCs w:val="11"/>
        </w:rPr>
      </w:pPr>
      <w:r w:rsidRPr="00E41E0E">
        <w:rPr>
          <w:sz w:val="11"/>
          <w:szCs w:val="11"/>
        </w:rPr>
        <w:t>Доказательства можно предъявлять двумя способами: по нарастающей последовательности (от более слабого к более вескому) либо начиная сразу с наиболее важного доказательства. Первый способ практикуется, когда доказательств сравнительно много, но ни одно из них не является особенно веским, решающим. Расчет следователя строится на демонстрации допрашиваемому ряда доказательств в виде стройной цепи, убеждении его в бессмысленности запирательства и в необходимости сказать правду.</w:t>
      </w:r>
    </w:p>
    <w:p w:rsidR="005C65F0" w:rsidRPr="00E41E0E" w:rsidRDefault="005C65F0" w:rsidP="00BC42E0">
      <w:pPr>
        <w:pStyle w:val="book"/>
        <w:spacing w:before="0" w:beforeAutospacing="0" w:after="0" w:afterAutospacing="0"/>
        <w:rPr>
          <w:sz w:val="11"/>
          <w:szCs w:val="11"/>
        </w:rPr>
      </w:pPr>
      <w:r w:rsidRPr="00E41E0E">
        <w:rPr>
          <w:sz w:val="11"/>
          <w:szCs w:val="11"/>
        </w:rPr>
        <w:t>Второй способ применяется, когда доказательств немного, но среди них есть такое, к опровержению которого допрашиваемый психологически не подготовлен.</w:t>
      </w:r>
    </w:p>
    <w:p w:rsidR="005C65F0" w:rsidRPr="00E41E0E" w:rsidRDefault="005C65F0" w:rsidP="00BC42E0">
      <w:pPr>
        <w:pStyle w:val="book"/>
        <w:spacing w:before="0" w:beforeAutospacing="0" w:after="0" w:afterAutospacing="0"/>
        <w:rPr>
          <w:sz w:val="11"/>
          <w:szCs w:val="11"/>
        </w:rPr>
      </w:pPr>
      <w:r w:rsidRPr="00E41E0E">
        <w:rPr>
          <w:sz w:val="11"/>
          <w:szCs w:val="11"/>
        </w:rPr>
        <w:t>Успеху способствует установление психологического контакта с допрашиваемым. Бесконфликтные и конфликтные ситуации разграничить невозможно; нередко случается так, что в ходе одного допроса приходится сталкиваться сразу с обеими ситуациями. В подобных случаях необходимо проявлять гибкость и применять различные приемы.</w:t>
      </w:r>
    </w:p>
    <w:p w:rsidR="005C65F0" w:rsidRPr="00E41E0E" w:rsidRDefault="005C65F0"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Особенности тактики допроса потерпевшего, свидетеля.</w:t>
      </w:r>
    </w:p>
    <w:p w:rsidR="001947D2" w:rsidRPr="00E41E0E" w:rsidRDefault="001947D2" w:rsidP="00BC42E0">
      <w:pPr>
        <w:pStyle w:val="book"/>
        <w:spacing w:before="0" w:beforeAutospacing="0" w:after="0" w:afterAutospacing="0"/>
        <w:rPr>
          <w:sz w:val="11"/>
          <w:szCs w:val="11"/>
        </w:rPr>
      </w:pPr>
      <w:r w:rsidRPr="00E41E0E">
        <w:rPr>
          <w:sz w:val="11"/>
          <w:szCs w:val="11"/>
        </w:rPr>
        <w:t>При допросе в условиях бесконфликтной ситуации допрашиваемого, как правило, не нужно в чем-то изобличать — о всех обстоятельствах события он охотно рассказывает сам. Однако это не значит, что достоверность показаний допрашиваемого гарантируется во всех случаях.</w:t>
      </w:r>
    </w:p>
    <w:p w:rsidR="001947D2" w:rsidRPr="00E41E0E" w:rsidRDefault="001947D2" w:rsidP="00BC42E0">
      <w:pPr>
        <w:pStyle w:val="book"/>
        <w:spacing w:before="0" w:beforeAutospacing="0" w:after="0" w:afterAutospacing="0"/>
        <w:rPr>
          <w:sz w:val="11"/>
          <w:szCs w:val="11"/>
        </w:rPr>
      </w:pPr>
      <w:r w:rsidRPr="00E41E0E">
        <w:rPr>
          <w:sz w:val="11"/>
          <w:szCs w:val="11"/>
        </w:rPr>
        <w:t>При допросе в условиях бесконфликтной ситуации допрашиваемый часть информации, имеющей отношение к делу, может «не донести» до следователя или донести ее в искаженном виде. Задача следователя при допросе в условиях бесконфликтной ситуации заключается в том, чтобы оказать допрашиваемому помощь в восстановлении действительной картины расследуемого события и в припоминании забытых фактов, ни в коем случае не задавая при этом наводящих вопросов.</w:t>
      </w:r>
    </w:p>
    <w:p w:rsidR="001947D2" w:rsidRPr="00E41E0E" w:rsidRDefault="001947D2" w:rsidP="00BC42E0">
      <w:pPr>
        <w:pStyle w:val="book"/>
        <w:spacing w:before="0" w:beforeAutospacing="0" w:after="0" w:afterAutospacing="0"/>
        <w:rPr>
          <w:sz w:val="11"/>
          <w:szCs w:val="11"/>
        </w:rPr>
      </w:pPr>
      <w:r w:rsidRPr="00E41E0E">
        <w:rPr>
          <w:sz w:val="11"/>
          <w:szCs w:val="11"/>
        </w:rPr>
        <w:t xml:space="preserve">Существует целый </w:t>
      </w:r>
      <w:r w:rsidRPr="00E41E0E">
        <w:rPr>
          <w:i/>
          <w:iCs/>
          <w:sz w:val="11"/>
          <w:szCs w:val="11"/>
        </w:rPr>
        <w:t xml:space="preserve">ряд тактических приемов допроса в условиях бесконфликтной ситуации. </w:t>
      </w:r>
      <w:r w:rsidRPr="00E41E0E">
        <w:rPr>
          <w:sz w:val="11"/>
          <w:szCs w:val="11"/>
        </w:rPr>
        <w:t>Следователь должен разъяснить допрашиваемому всю серьезность и ответственность предстоящего следственного действия и сделать это без лишней официальности, чтобы не помешать установлению психологического контакта, не «спугнуть» допрашиваемого. Если есть основания полагать, что свидетель или потерпевший не намерены говорить правду, предупреждение должно быть сделано в иной, более жесткой, форме.</w:t>
      </w:r>
    </w:p>
    <w:p w:rsidR="001947D2" w:rsidRPr="00E41E0E" w:rsidRDefault="001947D2" w:rsidP="00BC42E0">
      <w:pPr>
        <w:pStyle w:val="book"/>
        <w:spacing w:before="0" w:beforeAutospacing="0" w:after="0" w:afterAutospacing="0"/>
        <w:rPr>
          <w:sz w:val="11"/>
          <w:szCs w:val="11"/>
        </w:rPr>
      </w:pPr>
      <w:r w:rsidRPr="00E41E0E">
        <w:rPr>
          <w:sz w:val="11"/>
          <w:szCs w:val="11"/>
        </w:rPr>
        <w:t>Весьма эффективен допрос в хронологической последовательности. Допрашиваемому предлагается вспомнить, что он делал в какой-то конкретный день, начиная с определенного момента. Последовательно воспроизводя в памяти события дня, допрашиваемый часто может назвать такие факты и обстоятельства, о которых прежде он вспомнить не мог. Восстанавливать хронологическую последовательность событий можно, как начиная от раннего момента, так и от более позднего к раннему.</w:t>
      </w:r>
    </w:p>
    <w:p w:rsidR="001947D2" w:rsidRPr="00E41E0E" w:rsidRDefault="001947D2" w:rsidP="00BC42E0">
      <w:pPr>
        <w:pStyle w:val="book"/>
        <w:spacing w:before="0" w:beforeAutospacing="0" w:after="0" w:afterAutospacing="0"/>
        <w:rPr>
          <w:sz w:val="11"/>
          <w:szCs w:val="11"/>
        </w:rPr>
      </w:pPr>
      <w:r w:rsidRPr="00E41E0E">
        <w:rPr>
          <w:sz w:val="11"/>
          <w:szCs w:val="11"/>
        </w:rPr>
        <w:t>Нередко при допросе в условиях бесконфликтной ситуации используется постановка вопросов, активизирующих в сознании свидетеля ассоциативные связи.</w:t>
      </w:r>
    </w:p>
    <w:p w:rsidR="001947D2" w:rsidRPr="00E41E0E" w:rsidRDefault="001947D2" w:rsidP="00BC42E0">
      <w:pPr>
        <w:pStyle w:val="book"/>
        <w:spacing w:before="0" w:beforeAutospacing="0" w:after="0" w:afterAutospacing="0"/>
        <w:rPr>
          <w:sz w:val="11"/>
          <w:szCs w:val="11"/>
        </w:rPr>
      </w:pPr>
      <w:r w:rsidRPr="00E41E0E">
        <w:rPr>
          <w:sz w:val="11"/>
          <w:szCs w:val="11"/>
        </w:rPr>
        <w:t>Хорошие результаты дает предъявление допрашиваемому различных вещественных доказательств, фотоснимков, схем, планов. Нередко очень эффективным оказывается допрос на месте происшествия.</w:t>
      </w:r>
    </w:p>
    <w:p w:rsidR="001947D2" w:rsidRPr="00E41E0E" w:rsidRDefault="001947D2" w:rsidP="00BC42E0">
      <w:pPr>
        <w:pStyle w:val="book"/>
        <w:spacing w:before="0" w:beforeAutospacing="0" w:after="0" w:afterAutospacing="0"/>
        <w:rPr>
          <w:sz w:val="11"/>
          <w:szCs w:val="11"/>
        </w:rPr>
      </w:pPr>
      <w:r w:rsidRPr="00E41E0E">
        <w:rPr>
          <w:sz w:val="11"/>
          <w:szCs w:val="11"/>
        </w:rPr>
        <w:t>Применяя эти и другие приемы, всегда нужно помнить, что при их неумелом использовании можно незаметно перейти грань, за которой оканчивается помощь допрашиваемому в восстановлении действительной картины события и припоминании забытых фактов и начинается внушение, «подсказки», наводящие вопросы, что совершенно недопустимо.</w:t>
      </w:r>
    </w:p>
    <w:p w:rsidR="001947D2" w:rsidRPr="00E41E0E" w:rsidRDefault="001947D2"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Особенности тактики допроса несовершеннолетнего.</w:t>
      </w:r>
    </w:p>
    <w:p w:rsidR="00283787" w:rsidRPr="00E41E0E" w:rsidRDefault="00283787" w:rsidP="00BC42E0">
      <w:pPr>
        <w:pStyle w:val="book"/>
        <w:spacing w:before="0" w:beforeAutospacing="0" w:after="0" w:afterAutospacing="0"/>
        <w:rPr>
          <w:sz w:val="11"/>
          <w:szCs w:val="11"/>
        </w:rPr>
      </w:pPr>
      <w:r w:rsidRPr="00E41E0E">
        <w:rPr>
          <w:sz w:val="11"/>
          <w:szCs w:val="11"/>
        </w:rPr>
        <w:t>В соответствии с законом допрос свидетеля или потерпевшего в возрасте до 14 лет, а при необходимости и старше этого возраста, должен производиться в присутствии педагога. Участниками допроса, по усмотрению следователя, могут быть законные представители несовершеннолетнего или его близкие родственники. В допросе несовершеннолетнего вправе участвовать защитник.</w:t>
      </w:r>
    </w:p>
    <w:p w:rsidR="00283787" w:rsidRPr="00E41E0E" w:rsidRDefault="00283787" w:rsidP="00BC42E0">
      <w:pPr>
        <w:pStyle w:val="book"/>
        <w:spacing w:before="0" w:beforeAutospacing="0" w:after="0" w:afterAutospacing="0"/>
        <w:rPr>
          <w:sz w:val="11"/>
          <w:szCs w:val="11"/>
        </w:rPr>
      </w:pPr>
      <w:r w:rsidRPr="00E41E0E">
        <w:rPr>
          <w:sz w:val="11"/>
          <w:szCs w:val="11"/>
        </w:rPr>
        <w:t>Рекомендуется до начала допроса проинструктировать вызванного о правилах поведения: он не должен пререкаться, ставить вопросы без разрешения следователя, давать оценку доказательствам. Тон общения должен быть ровным, доброжелательным, но вместе с тем допрашиваемый должен понимать, что он участвует в допросе, а не в беседе.</w:t>
      </w:r>
    </w:p>
    <w:p w:rsidR="00283787" w:rsidRPr="00E41E0E" w:rsidRDefault="00283787" w:rsidP="00BC42E0">
      <w:pPr>
        <w:pStyle w:val="book"/>
        <w:spacing w:before="0" w:beforeAutospacing="0" w:after="0" w:afterAutospacing="0"/>
        <w:rPr>
          <w:sz w:val="11"/>
          <w:szCs w:val="11"/>
        </w:rPr>
      </w:pPr>
      <w:r w:rsidRPr="00E41E0E">
        <w:rPr>
          <w:sz w:val="11"/>
          <w:szCs w:val="11"/>
        </w:rPr>
        <w:t>Учитывая повышенную внушаемость несовершеннолетних, уточняющие и дополняющие вопросы следует ставить с особой осторожностью. Поскольку подростки нередко склонны к фантазированию, целесообразно задавать контрольные вопросы.</w:t>
      </w:r>
    </w:p>
    <w:p w:rsidR="00283787" w:rsidRPr="00E41E0E" w:rsidRDefault="00283787" w:rsidP="00BC42E0">
      <w:pPr>
        <w:pStyle w:val="book"/>
        <w:spacing w:before="0" w:beforeAutospacing="0" w:after="0" w:afterAutospacing="0"/>
        <w:rPr>
          <w:sz w:val="11"/>
          <w:szCs w:val="11"/>
        </w:rPr>
      </w:pPr>
      <w:r w:rsidRPr="00E41E0E">
        <w:rPr>
          <w:sz w:val="11"/>
          <w:szCs w:val="11"/>
        </w:rPr>
        <w:t>При допросе несовершеннолетнего потерпевшего основное внимание уделяется выяснению картины происшедшего события, времени, места, обстановки, других обстоятельств его совершения, получению наиболее полных сведений о личности преступников, об одежде, употреблявшихся ими выражениях, кличках. Иногда потерпевшие из ложно понимаемого чувства товарищества или из-за собственной неприглядной роли в происшедшем событии стремятся скрыть обстоятельства, существенные для дела. Показания таких потерпевших подлежат критической оценке и перепроверке.</w:t>
      </w:r>
    </w:p>
    <w:p w:rsidR="00283787" w:rsidRPr="00E41E0E" w:rsidRDefault="00283787" w:rsidP="00BC42E0">
      <w:pPr>
        <w:pStyle w:val="book"/>
        <w:spacing w:before="0" w:beforeAutospacing="0" w:after="0" w:afterAutospacing="0"/>
        <w:rPr>
          <w:sz w:val="11"/>
          <w:szCs w:val="11"/>
        </w:rPr>
      </w:pPr>
      <w:r w:rsidRPr="00E41E0E">
        <w:rPr>
          <w:sz w:val="11"/>
          <w:szCs w:val="11"/>
        </w:rPr>
        <w:t>Не до конца откровенными могут быть несовершеннолетние свидетели, так как, давая правдивые показания, они тем самым уличают своих сверстников.</w:t>
      </w:r>
    </w:p>
    <w:p w:rsidR="00283787" w:rsidRPr="00E41E0E" w:rsidRDefault="00283787" w:rsidP="00BC42E0">
      <w:pPr>
        <w:pStyle w:val="book"/>
        <w:spacing w:before="0" w:beforeAutospacing="0" w:after="0" w:afterAutospacing="0"/>
        <w:rPr>
          <w:sz w:val="11"/>
          <w:szCs w:val="11"/>
        </w:rPr>
      </w:pPr>
      <w:r w:rsidRPr="00E41E0E">
        <w:rPr>
          <w:sz w:val="11"/>
          <w:szCs w:val="11"/>
        </w:rPr>
        <w:t>Допрашивая несовершеннолетнего подозреваемого (обвиняемого), следователь обязан доходчиво изложить ему сущность имеющихся против него подозрений или содержание предъявленного обвинения. При этом следует популярно разъяснить специальные юридические термины, квалифицирующие его действия как преступление, установить с ним психологический контакт, восстановить внешнюю последовательность событий, выяснить мотивы преступления и другие элементы субъективной стороны совершенных преступных действий. При необходимости, учитывая быструю утомляемость подростков, следует сделать перерыв, отметив это в протоколе.</w:t>
      </w:r>
    </w:p>
    <w:p w:rsidR="00283787" w:rsidRPr="00E41E0E" w:rsidRDefault="00283787" w:rsidP="00BC42E0">
      <w:pPr>
        <w:pStyle w:val="book"/>
        <w:spacing w:before="0" w:beforeAutospacing="0" w:after="0" w:afterAutospacing="0"/>
        <w:rPr>
          <w:sz w:val="11"/>
          <w:szCs w:val="11"/>
        </w:rPr>
      </w:pPr>
      <w:r w:rsidRPr="00E41E0E">
        <w:rPr>
          <w:sz w:val="11"/>
          <w:szCs w:val="11"/>
        </w:rPr>
        <w:t xml:space="preserve">Фиксировать показания допрашиваемых несовершеннолетних целесообразно после окончания допроса, важно также </w:t>
      </w:r>
      <w:proofErr w:type="spellStart"/>
      <w:r w:rsidRPr="00E41E0E">
        <w:rPr>
          <w:sz w:val="11"/>
          <w:szCs w:val="11"/>
        </w:rPr>
        <w:t>импользовать</w:t>
      </w:r>
      <w:proofErr w:type="spellEnd"/>
      <w:r w:rsidRPr="00E41E0E">
        <w:rPr>
          <w:sz w:val="11"/>
          <w:szCs w:val="11"/>
        </w:rPr>
        <w:t xml:space="preserve"> аудио— и видеозапись.</w:t>
      </w:r>
    </w:p>
    <w:p w:rsidR="00283787" w:rsidRDefault="00283787"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lastRenderedPageBreak/>
        <w:t>Тактика проверки показаний на месте.</w:t>
      </w:r>
    </w:p>
    <w:p w:rsidR="00F54D49" w:rsidRPr="00E41E0E" w:rsidRDefault="00F54D49" w:rsidP="00BC42E0">
      <w:pPr>
        <w:pStyle w:val="book"/>
        <w:spacing w:before="0" w:beforeAutospacing="0" w:after="0" w:afterAutospacing="0"/>
        <w:rPr>
          <w:sz w:val="11"/>
          <w:szCs w:val="11"/>
        </w:rPr>
      </w:pPr>
      <w:r w:rsidRPr="00E41E0E">
        <w:rPr>
          <w:b/>
          <w:bCs/>
          <w:sz w:val="11"/>
          <w:szCs w:val="11"/>
        </w:rPr>
        <w:t>Проверка показаний на месте</w:t>
      </w:r>
      <w:r w:rsidRPr="00E41E0E">
        <w:rPr>
          <w:sz w:val="11"/>
          <w:szCs w:val="11"/>
        </w:rPr>
        <w:t xml:space="preserve"> – самостоятельное следственное действие, с помощью которого исследуются фактические данные, содержащиеся в показаниях подозреваемых, обвиняемых, свидетелей и потерпевших.</w:t>
      </w:r>
    </w:p>
    <w:p w:rsidR="00F54D49" w:rsidRPr="00E41E0E" w:rsidRDefault="00F54D49" w:rsidP="00BC42E0">
      <w:pPr>
        <w:pStyle w:val="book"/>
        <w:spacing w:before="0" w:beforeAutospacing="0" w:after="0" w:afterAutospacing="0"/>
        <w:rPr>
          <w:sz w:val="11"/>
          <w:szCs w:val="11"/>
        </w:rPr>
      </w:pPr>
      <w:r w:rsidRPr="00E41E0E">
        <w:rPr>
          <w:b/>
          <w:bCs/>
          <w:sz w:val="11"/>
          <w:szCs w:val="11"/>
        </w:rPr>
        <w:t xml:space="preserve">Сущность </w:t>
      </w:r>
      <w:r w:rsidRPr="00E41E0E">
        <w:rPr>
          <w:sz w:val="11"/>
          <w:szCs w:val="11"/>
        </w:rPr>
        <w:t>проверки показаний на месте состоит в том, что ранее допрошенное лицо: 1)воспроизводит на месте обстановку и обстоятельства исследуемого события;</w:t>
      </w:r>
    </w:p>
    <w:p w:rsidR="00F54D49" w:rsidRPr="00E41E0E" w:rsidRDefault="00F54D49" w:rsidP="00BC42E0">
      <w:pPr>
        <w:pStyle w:val="book"/>
        <w:spacing w:before="0" w:beforeAutospacing="0" w:after="0" w:afterAutospacing="0"/>
        <w:rPr>
          <w:sz w:val="11"/>
          <w:szCs w:val="11"/>
        </w:rPr>
      </w:pPr>
      <w:r w:rsidRPr="00E41E0E">
        <w:rPr>
          <w:sz w:val="11"/>
          <w:szCs w:val="11"/>
        </w:rPr>
        <w:t>2) указывает на предметы, документы, следы, имеющие значение для уголовного дела;</w:t>
      </w:r>
    </w:p>
    <w:p w:rsidR="00F54D49" w:rsidRPr="00E41E0E" w:rsidRDefault="00F54D49" w:rsidP="00BC42E0">
      <w:pPr>
        <w:pStyle w:val="book"/>
        <w:spacing w:before="0" w:beforeAutospacing="0" w:after="0" w:afterAutospacing="0"/>
        <w:rPr>
          <w:sz w:val="11"/>
          <w:szCs w:val="11"/>
        </w:rPr>
      </w:pPr>
      <w:r w:rsidRPr="00E41E0E">
        <w:rPr>
          <w:sz w:val="11"/>
          <w:szCs w:val="11"/>
        </w:rPr>
        <w:t>3) демонстрирует определенные действия.</w:t>
      </w:r>
    </w:p>
    <w:p w:rsidR="00F54D49" w:rsidRPr="00E41E0E" w:rsidRDefault="00F54D49" w:rsidP="00BC42E0">
      <w:pPr>
        <w:pStyle w:val="book"/>
        <w:spacing w:before="0" w:beforeAutospacing="0" w:after="0" w:afterAutospacing="0"/>
        <w:rPr>
          <w:sz w:val="11"/>
          <w:szCs w:val="11"/>
        </w:rPr>
      </w:pPr>
      <w:r w:rsidRPr="00E41E0E">
        <w:rPr>
          <w:b/>
          <w:bCs/>
          <w:sz w:val="11"/>
          <w:szCs w:val="11"/>
        </w:rPr>
        <w:t>Условия проведения проверки показания на месте:</w:t>
      </w:r>
    </w:p>
    <w:p w:rsidR="00F54D49" w:rsidRPr="00E41E0E" w:rsidRDefault="00F54D49" w:rsidP="00BC42E0">
      <w:pPr>
        <w:pStyle w:val="book"/>
        <w:spacing w:before="0" w:beforeAutospacing="0" w:after="0" w:afterAutospacing="0"/>
        <w:rPr>
          <w:sz w:val="11"/>
          <w:szCs w:val="11"/>
        </w:rPr>
      </w:pPr>
      <w:r w:rsidRPr="00E41E0E">
        <w:rPr>
          <w:sz w:val="11"/>
          <w:szCs w:val="11"/>
        </w:rPr>
        <w:t>1) наличие возбужденного уголовного дела;2) добровольность участия в нем лиц, показания которых проверяются.</w:t>
      </w:r>
    </w:p>
    <w:p w:rsidR="00F54D49" w:rsidRPr="00E41E0E" w:rsidRDefault="00F54D49" w:rsidP="00BC42E0">
      <w:pPr>
        <w:pStyle w:val="book"/>
        <w:spacing w:before="0" w:beforeAutospacing="0" w:after="0" w:afterAutospacing="0"/>
        <w:rPr>
          <w:sz w:val="11"/>
          <w:szCs w:val="11"/>
        </w:rPr>
      </w:pPr>
      <w:r w:rsidRPr="00E41E0E">
        <w:rPr>
          <w:b/>
          <w:bCs/>
          <w:sz w:val="11"/>
          <w:szCs w:val="11"/>
        </w:rPr>
        <w:t>Стадии проверки показаний:</w:t>
      </w:r>
      <w:r w:rsidRPr="00E41E0E">
        <w:rPr>
          <w:sz w:val="11"/>
          <w:szCs w:val="11"/>
        </w:rPr>
        <w:t>1) подготовка к проведению;2) проведение проверки показаний на месте;</w:t>
      </w:r>
    </w:p>
    <w:p w:rsidR="00F54D49" w:rsidRPr="00E41E0E" w:rsidRDefault="00F54D49" w:rsidP="00BC42E0">
      <w:pPr>
        <w:pStyle w:val="book"/>
        <w:spacing w:before="0" w:beforeAutospacing="0" w:after="0" w:afterAutospacing="0"/>
        <w:rPr>
          <w:sz w:val="11"/>
          <w:szCs w:val="11"/>
        </w:rPr>
      </w:pPr>
      <w:r w:rsidRPr="00E41E0E">
        <w:rPr>
          <w:sz w:val="11"/>
          <w:szCs w:val="11"/>
        </w:rPr>
        <w:t xml:space="preserve">3) фиксация хода и результатов его проведения. </w:t>
      </w:r>
      <w:r w:rsidRPr="00E41E0E">
        <w:rPr>
          <w:b/>
          <w:bCs/>
          <w:sz w:val="11"/>
          <w:szCs w:val="11"/>
        </w:rPr>
        <w:t xml:space="preserve">Подготовка </w:t>
      </w:r>
      <w:r w:rsidRPr="00E41E0E">
        <w:rPr>
          <w:sz w:val="11"/>
          <w:szCs w:val="11"/>
        </w:rPr>
        <w:t>к проведению:</w:t>
      </w:r>
    </w:p>
    <w:p w:rsidR="00F54D49" w:rsidRPr="00E41E0E" w:rsidRDefault="00F54D49" w:rsidP="00BC42E0">
      <w:pPr>
        <w:pStyle w:val="book"/>
        <w:spacing w:before="0" w:beforeAutospacing="0" w:after="0" w:afterAutospacing="0"/>
        <w:rPr>
          <w:sz w:val="11"/>
          <w:szCs w:val="11"/>
        </w:rPr>
      </w:pPr>
      <w:r w:rsidRPr="00E41E0E">
        <w:rPr>
          <w:sz w:val="11"/>
          <w:szCs w:val="11"/>
        </w:rPr>
        <w:t>1) определение целей и задач следственного действия;</w:t>
      </w:r>
    </w:p>
    <w:p w:rsidR="00F54D49" w:rsidRPr="00E41E0E" w:rsidRDefault="00F54D49" w:rsidP="00BC42E0">
      <w:pPr>
        <w:pStyle w:val="book"/>
        <w:spacing w:before="0" w:beforeAutospacing="0" w:after="0" w:afterAutospacing="0"/>
        <w:rPr>
          <w:sz w:val="11"/>
          <w:szCs w:val="11"/>
        </w:rPr>
      </w:pPr>
      <w:r w:rsidRPr="00E41E0E">
        <w:rPr>
          <w:sz w:val="11"/>
          <w:szCs w:val="11"/>
        </w:rPr>
        <w:t>2) предварительный допрос лица, показания которого подлежат проверке;</w:t>
      </w:r>
    </w:p>
    <w:p w:rsidR="00F54D49" w:rsidRPr="00E41E0E" w:rsidRDefault="00F54D49" w:rsidP="00BC42E0">
      <w:pPr>
        <w:pStyle w:val="book"/>
        <w:spacing w:before="0" w:beforeAutospacing="0" w:after="0" w:afterAutospacing="0"/>
        <w:rPr>
          <w:sz w:val="11"/>
          <w:szCs w:val="11"/>
        </w:rPr>
      </w:pPr>
      <w:r w:rsidRPr="00E41E0E">
        <w:rPr>
          <w:sz w:val="11"/>
          <w:szCs w:val="11"/>
        </w:rPr>
        <w:t>3) определение времени производства следственного действия;</w:t>
      </w:r>
    </w:p>
    <w:p w:rsidR="00F54D49" w:rsidRPr="00E41E0E" w:rsidRDefault="00F54D49" w:rsidP="00BC42E0">
      <w:pPr>
        <w:pStyle w:val="book"/>
        <w:spacing w:before="0" w:beforeAutospacing="0" w:after="0" w:afterAutospacing="0"/>
        <w:rPr>
          <w:sz w:val="11"/>
          <w:szCs w:val="11"/>
        </w:rPr>
      </w:pPr>
      <w:r w:rsidRPr="00E41E0E">
        <w:rPr>
          <w:sz w:val="11"/>
          <w:szCs w:val="11"/>
        </w:rPr>
        <w:t>4) ознакомление следователя на месте производства следственного действия с его обстановкой;</w:t>
      </w:r>
    </w:p>
    <w:p w:rsidR="00F54D49" w:rsidRPr="00E41E0E" w:rsidRDefault="00F54D49" w:rsidP="00BC42E0">
      <w:pPr>
        <w:pStyle w:val="book"/>
        <w:spacing w:before="0" w:beforeAutospacing="0" w:after="0" w:afterAutospacing="0"/>
        <w:rPr>
          <w:sz w:val="11"/>
          <w:szCs w:val="11"/>
        </w:rPr>
      </w:pPr>
      <w:r w:rsidRPr="00E41E0E">
        <w:rPr>
          <w:sz w:val="11"/>
          <w:szCs w:val="11"/>
        </w:rPr>
        <w:t>5) подготовка научно-технических средств;6) получение консультаций у специалистов;</w:t>
      </w:r>
    </w:p>
    <w:p w:rsidR="00F54D49" w:rsidRPr="00E41E0E" w:rsidRDefault="00F54D49" w:rsidP="00BC42E0">
      <w:pPr>
        <w:pStyle w:val="book"/>
        <w:spacing w:before="0" w:beforeAutospacing="0" w:after="0" w:afterAutospacing="0"/>
        <w:rPr>
          <w:sz w:val="11"/>
          <w:szCs w:val="11"/>
        </w:rPr>
      </w:pPr>
      <w:r w:rsidRPr="00E41E0E">
        <w:rPr>
          <w:sz w:val="11"/>
          <w:szCs w:val="11"/>
        </w:rPr>
        <w:t>7) определение участников проверки показаний на месте, принимая во внимание тяжесть совершенного преступления, личность участника следственного действия, показания которого проверяются;</w:t>
      </w:r>
    </w:p>
    <w:p w:rsidR="00F54D49" w:rsidRPr="00E41E0E" w:rsidRDefault="00F54D49" w:rsidP="00BC42E0">
      <w:pPr>
        <w:pStyle w:val="book"/>
        <w:spacing w:before="0" w:beforeAutospacing="0" w:after="0" w:afterAutospacing="0"/>
        <w:rPr>
          <w:sz w:val="11"/>
          <w:szCs w:val="11"/>
        </w:rPr>
      </w:pPr>
      <w:r w:rsidRPr="00E41E0E">
        <w:rPr>
          <w:sz w:val="11"/>
          <w:szCs w:val="11"/>
        </w:rPr>
        <w:t>8) предупреждение участников проверки показаний на месте, что вопросы проверяемому лицу задаются только с разрешения следователя, при этом недопустимо задавать наводящие вопросы;</w:t>
      </w:r>
    </w:p>
    <w:p w:rsidR="00F54D49" w:rsidRPr="00E41E0E" w:rsidRDefault="00F54D49" w:rsidP="00BC42E0">
      <w:pPr>
        <w:pStyle w:val="book"/>
        <w:spacing w:before="0" w:beforeAutospacing="0" w:after="0" w:afterAutospacing="0"/>
        <w:rPr>
          <w:sz w:val="11"/>
          <w:szCs w:val="11"/>
        </w:rPr>
      </w:pPr>
      <w:r w:rsidRPr="00E41E0E">
        <w:rPr>
          <w:sz w:val="11"/>
          <w:szCs w:val="11"/>
        </w:rPr>
        <w:t>9) составление плана проверки показаний на месте. Следователь в присутствии понятых предлагает указать проверяемому место проведения следственного действия.</w:t>
      </w:r>
    </w:p>
    <w:p w:rsidR="00F54D49" w:rsidRPr="00E41E0E" w:rsidRDefault="00F54D49" w:rsidP="00BC42E0">
      <w:pPr>
        <w:pStyle w:val="book"/>
        <w:spacing w:before="0" w:beforeAutospacing="0" w:after="0" w:afterAutospacing="0"/>
        <w:rPr>
          <w:sz w:val="11"/>
          <w:szCs w:val="11"/>
        </w:rPr>
      </w:pPr>
      <w:r w:rsidRPr="00E41E0E">
        <w:rPr>
          <w:b/>
          <w:bCs/>
          <w:sz w:val="11"/>
          <w:szCs w:val="11"/>
        </w:rPr>
        <w:t>Проверка показаний на месте возможна без участия понятых в таких случаях:</w:t>
      </w:r>
    </w:p>
    <w:p w:rsidR="00F54D49" w:rsidRPr="00E41E0E" w:rsidRDefault="00F54D49" w:rsidP="00BC42E0">
      <w:pPr>
        <w:pStyle w:val="book"/>
        <w:spacing w:before="0" w:beforeAutospacing="0" w:after="0" w:afterAutospacing="0"/>
        <w:rPr>
          <w:sz w:val="11"/>
          <w:szCs w:val="11"/>
        </w:rPr>
      </w:pPr>
      <w:r w:rsidRPr="00E41E0E">
        <w:rPr>
          <w:sz w:val="11"/>
          <w:szCs w:val="11"/>
        </w:rPr>
        <w:t>1) если это следственное действие проводится в труднодоступной местности;2) при отсутствии надлежащих путей сообщения;</w:t>
      </w:r>
    </w:p>
    <w:p w:rsidR="00F54D49" w:rsidRPr="00E41E0E" w:rsidRDefault="00F54D49" w:rsidP="00BC42E0">
      <w:pPr>
        <w:pStyle w:val="book"/>
        <w:spacing w:before="0" w:beforeAutospacing="0" w:after="0" w:afterAutospacing="0"/>
        <w:rPr>
          <w:sz w:val="11"/>
          <w:szCs w:val="11"/>
        </w:rPr>
      </w:pPr>
      <w:r w:rsidRPr="00E41E0E">
        <w:rPr>
          <w:sz w:val="11"/>
          <w:szCs w:val="11"/>
        </w:rPr>
        <w:t>3) если производство связано с повышенной опасностью для жизни и здоровья людей. Одновременная проверка показаний нескольких лиц не допускается. Лицо, показания которого проверяются, обязательно должно идти впереди следователя. После того как участник проверки показания на месте расскажет о своих действиях и продемонстрирует их, ему можно будет задать вопросы. Все возникающие в ходе проведения следственного действия противоречия незамедлительно устраняются следователем путем постановки соответствующих вопросов. Если проверка показания на месте производится с участием несовершеннолетнего, желательно участие его родителей, которые при перемещении по месту проведения следственного действия держат ребенка за руку.</w:t>
      </w:r>
    </w:p>
    <w:p w:rsidR="00F54D49" w:rsidRPr="00E41E0E" w:rsidRDefault="00F54D49" w:rsidP="00BC42E0">
      <w:pPr>
        <w:pStyle w:val="book"/>
        <w:spacing w:before="0" w:beforeAutospacing="0" w:after="0" w:afterAutospacing="0"/>
        <w:rPr>
          <w:sz w:val="11"/>
          <w:szCs w:val="11"/>
        </w:rPr>
      </w:pPr>
      <w:r w:rsidRPr="00E41E0E">
        <w:rPr>
          <w:b/>
          <w:bCs/>
          <w:sz w:val="11"/>
          <w:szCs w:val="11"/>
        </w:rPr>
        <w:t>Фиксация проверки показаний на месте осуществляется путем:</w:t>
      </w:r>
    </w:p>
    <w:p w:rsidR="00F54D49" w:rsidRPr="00E41E0E" w:rsidRDefault="00F54D49" w:rsidP="00BC42E0">
      <w:pPr>
        <w:pStyle w:val="book"/>
        <w:spacing w:before="0" w:beforeAutospacing="0" w:after="0" w:afterAutospacing="0"/>
        <w:rPr>
          <w:sz w:val="11"/>
          <w:szCs w:val="11"/>
        </w:rPr>
      </w:pPr>
      <w:r w:rsidRPr="00E41E0E">
        <w:rPr>
          <w:sz w:val="11"/>
          <w:szCs w:val="11"/>
        </w:rPr>
        <w:t xml:space="preserve">1) составления протокола, в котором </w:t>
      </w:r>
      <w:proofErr w:type="spellStart"/>
      <w:r w:rsidRPr="00E41E0E">
        <w:rPr>
          <w:sz w:val="11"/>
          <w:szCs w:val="11"/>
        </w:rPr>
        <w:t>отражаются:а</w:t>
      </w:r>
      <w:proofErr w:type="spellEnd"/>
      <w:r w:rsidRPr="00E41E0E">
        <w:rPr>
          <w:sz w:val="11"/>
          <w:szCs w:val="11"/>
        </w:rPr>
        <w:t xml:space="preserve">) путь движения </w:t>
      </w:r>
      <w:proofErr w:type="spellStart"/>
      <w:r w:rsidRPr="00E41E0E">
        <w:rPr>
          <w:sz w:val="11"/>
          <w:szCs w:val="11"/>
        </w:rPr>
        <w:t>группы;б</w:t>
      </w:r>
      <w:proofErr w:type="spellEnd"/>
      <w:r w:rsidRPr="00E41E0E">
        <w:rPr>
          <w:sz w:val="11"/>
          <w:szCs w:val="11"/>
        </w:rPr>
        <w:t>) действия и пояснения лица, чьи показания проверяются;</w:t>
      </w:r>
    </w:p>
    <w:p w:rsidR="00F54D49" w:rsidRPr="00E41E0E" w:rsidRDefault="00F54D49" w:rsidP="00BC42E0">
      <w:pPr>
        <w:pStyle w:val="book"/>
        <w:spacing w:before="0" w:beforeAutospacing="0" w:after="0" w:afterAutospacing="0"/>
        <w:rPr>
          <w:sz w:val="11"/>
          <w:szCs w:val="11"/>
        </w:rPr>
      </w:pPr>
      <w:r w:rsidRPr="00E41E0E">
        <w:rPr>
          <w:sz w:val="11"/>
          <w:szCs w:val="11"/>
        </w:rPr>
        <w:t>в) обнаруженные на месте проверки следы, вещественные доказательства;2) применения фотографирования, видеозаписи;</w:t>
      </w:r>
    </w:p>
    <w:p w:rsidR="00F54D49" w:rsidRPr="00E41E0E" w:rsidRDefault="00F54D49" w:rsidP="00BC42E0">
      <w:pPr>
        <w:pStyle w:val="book"/>
        <w:spacing w:before="0" w:beforeAutospacing="0" w:after="0" w:afterAutospacing="0"/>
        <w:rPr>
          <w:sz w:val="11"/>
          <w:szCs w:val="11"/>
        </w:rPr>
      </w:pPr>
      <w:r w:rsidRPr="00E41E0E">
        <w:rPr>
          <w:sz w:val="11"/>
          <w:szCs w:val="11"/>
        </w:rPr>
        <w:t>3) составления плана или схемы.</w:t>
      </w:r>
    </w:p>
    <w:p w:rsidR="00F54D49" w:rsidRPr="00E41E0E" w:rsidRDefault="00F54D49" w:rsidP="00BC42E0">
      <w:pPr>
        <w:spacing w:after="0" w:line="240" w:lineRule="auto"/>
        <w:rPr>
          <w:rFonts w:ascii="Times New Roman" w:hAnsi="Times New Roman"/>
          <w:b/>
          <w:sz w:val="11"/>
          <w:szCs w:val="11"/>
        </w:rPr>
      </w:pPr>
    </w:p>
    <w:p w:rsidR="003D11DA" w:rsidRPr="00E41E0E" w:rsidRDefault="003D11DA"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Тактика следственного эксперимента.</w:t>
      </w:r>
    </w:p>
    <w:p w:rsidR="00E86F26" w:rsidRPr="00E41E0E" w:rsidRDefault="00E86F26" w:rsidP="00BC42E0">
      <w:pPr>
        <w:pStyle w:val="book"/>
        <w:spacing w:before="0" w:beforeAutospacing="0" w:after="0" w:afterAutospacing="0"/>
        <w:rPr>
          <w:sz w:val="11"/>
          <w:szCs w:val="11"/>
        </w:rPr>
      </w:pPr>
      <w:r w:rsidRPr="00E41E0E">
        <w:rPr>
          <w:b/>
          <w:bCs/>
          <w:sz w:val="11"/>
          <w:szCs w:val="11"/>
        </w:rPr>
        <w:t>Следственный эксперимент</w:t>
      </w:r>
      <w:r w:rsidRPr="00E41E0E">
        <w:rPr>
          <w:sz w:val="11"/>
          <w:szCs w:val="11"/>
        </w:rPr>
        <w:t xml:space="preserve"> – следственное действие, состоящее в воспроизведении действий, а также обстановки и иных обстоятельств определенного события.</w:t>
      </w:r>
    </w:p>
    <w:p w:rsidR="00E86F26" w:rsidRPr="00E41E0E" w:rsidRDefault="00E86F26" w:rsidP="00BC42E0">
      <w:pPr>
        <w:pStyle w:val="book"/>
        <w:spacing w:before="0" w:beforeAutospacing="0" w:after="0" w:afterAutospacing="0"/>
        <w:rPr>
          <w:sz w:val="11"/>
          <w:szCs w:val="11"/>
        </w:rPr>
      </w:pPr>
      <w:r w:rsidRPr="00E41E0E">
        <w:rPr>
          <w:b/>
          <w:bCs/>
          <w:sz w:val="11"/>
          <w:szCs w:val="11"/>
        </w:rPr>
        <w:t xml:space="preserve">Цель </w:t>
      </w:r>
      <w:r w:rsidRPr="00E41E0E">
        <w:rPr>
          <w:sz w:val="11"/>
          <w:szCs w:val="11"/>
        </w:rPr>
        <w:t>следственного эксперимента – проверка и уточнение данных, имеющих значение для уголовного дела.</w:t>
      </w:r>
    </w:p>
    <w:p w:rsidR="00E86F26" w:rsidRPr="00E41E0E" w:rsidRDefault="00E86F26" w:rsidP="00BC42E0">
      <w:pPr>
        <w:pStyle w:val="book"/>
        <w:spacing w:before="0" w:beforeAutospacing="0" w:after="0" w:afterAutospacing="0"/>
        <w:rPr>
          <w:sz w:val="11"/>
          <w:szCs w:val="11"/>
        </w:rPr>
      </w:pPr>
      <w:r w:rsidRPr="00E41E0E">
        <w:rPr>
          <w:b/>
          <w:bCs/>
          <w:sz w:val="11"/>
          <w:szCs w:val="11"/>
        </w:rPr>
        <w:t>Задачи следственного эксперимента:</w:t>
      </w:r>
    </w:p>
    <w:p w:rsidR="00E86F26" w:rsidRPr="00E41E0E" w:rsidRDefault="00E86F26" w:rsidP="00BC42E0">
      <w:pPr>
        <w:pStyle w:val="book"/>
        <w:spacing w:before="0" w:beforeAutospacing="0" w:after="0" w:afterAutospacing="0"/>
        <w:rPr>
          <w:sz w:val="11"/>
          <w:szCs w:val="11"/>
        </w:rPr>
      </w:pPr>
      <w:r w:rsidRPr="00E41E0E">
        <w:rPr>
          <w:sz w:val="11"/>
          <w:szCs w:val="11"/>
        </w:rPr>
        <w:t>1) получение новых и проверка имеющихся доказательств;</w:t>
      </w:r>
    </w:p>
    <w:p w:rsidR="00E86F26" w:rsidRPr="00E41E0E" w:rsidRDefault="00E86F26" w:rsidP="00BC42E0">
      <w:pPr>
        <w:pStyle w:val="book"/>
        <w:spacing w:before="0" w:beforeAutospacing="0" w:after="0" w:afterAutospacing="0"/>
        <w:rPr>
          <w:sz w:val="11"/>
          <w:szCs w:val="11"/>
        </w:rPr>
      </w:pPr>
      <w:r w:rsidRPr="00E41E0E">
        <w:rPr>
          <w:sz w:val="11"/>
          <w:szCs w:val="11"/>
        </w:rPr>
        <w:t>2) оценка следственных версий о возможности или невозможности существования тех или иных фактов, имеющих значение для дела;</w:t>
      </w:r>
    </w:p>
    <w:p w:rsidR="00E86F26" w:rsidRPr="00E41E0E" w:rsidRDefault="00E86F26" w:rsidP="00BC42E0">
      <w:pPr>
        <w:pStyle w:val="book"/>
        <w:spacing w:before="0" w:beforeAutospacing="0" w:after="0" w:afterAutospacing="0"/>
        <w:rPr>
          <w:sz w:val="11"/>
          <w:szCs w:val="11"/>
        </w:rPr>
      </w:pPr>
      <w:r w:rsidRPr="00E41E0E">
        <w:rPr>
          <w:sz w:val="11"/>
          <w:szCs w:val="11"/>
        </w:rPr>
        <w:t>3) получение от подозреваемого, обвиняемого, потерпевшего и свидетеля правдивых показаний;</w:t>
      </w:r>
    </w:p>
    <w:p w:rsidR="00E86F26" w:rsidRPr="00E41E0E" w:rsidRDefault="00E86F26" w:rsidP="00BC42E0">
      <w:pPr>
        <w:pStyle w:val="book"/>
        <w:spacing w:before="0" w:beforeAutospacing="0" w:after="0" w:afterAutospacing="0"/>
        <w:rPr>
          <w:sz w:val="11"/>
          <w:szCs w:val="11"/>
        </w:rPr>
      </w:pPr>
      <w:r w:rsidRPr="00E41E0E">
        <w:rPr>
          <w:sz w:val="11"/>
          <w:szCs w:val="11"/>
        </w:rPr>
        <w:t>4) восстановление в памяти участников преступления отдельных обстоятельств, которые были ими забыты или по поводу которых они добросовестно заблуждались;</w:t>
      </w:r>
    </w:p>
    <w:p w:rsidR="00E86F26" w:rsidRPr="00E41E0E" w:rsidRDefault="00E86F26" w:rsidP="00BC42E0">
      <w:pPr>
        <w:pStyle w:val="book"/>
        <w:spacing w:before="0" w:beforeAutospacing="0" w:after="0" w:afterAutospacing="0"/>
        <w:rPr>
          <w:sz w:val="11"/>
          <w:szCs w:val="11"/>
        </w:rPr>
      </w:pPr>
      <w:r w:rsidRPr="00E41E0E">
        <w:rPr>
          <w:sz w:val="11"/>
          <w:szCs w:val="11"/>
        </w:rPr>
        <w:t>5) установление причин и условий, способствующих совершению преступления.</w:t>
      </w:r>
    </w:p>
    <w:p w:rsidR="00E86F26" w:rsidRPr="00E41E0E" w:rsidRDefault="00E86F26" w:rsidP="00BC42E0">
      <w:pPr>
        <w:pStyle w:val="book"/>
        <w:spacing w:before="0" w:beforeAutospacing="0" w:after="0" w:afterAutospacing="0"/>
        <w:rPr>
          <w:sz w:val="11"/>
          <w:szCs w:val="11"/>
        </w:rPr>
      </w:pPr>
      <w:r w:rsidRPr="00E41E0E">
        <w:rPr>
          <w:b/>
          <w:bCs/>
          <w:sz w:val="11"/>
          <w:szCs w:val="11"/>
        </w:rPr>
        <w:t>Методы, используемые в ходе следственного эксперимента:</w:t>
      </w:r>
      <w:r w:rsidRPr="00E41E0E">
        <w:rPr>
          <w:sz w:val="11"/>
          <w:szCs w:val="11"/>
        </w:rPr>
        <w:t>1) моделирование; 2 опытные действия;3) наблюдение;4) сравнение.</w:t>
      </w:r>
    </w:p>
    <w:p w:rsidR="00E86F26" w:rsidRPr="00E41E0E" w:rsidRDefault="00E86F26" w:rsidP="00BC42E0">
      <w:pPr>
        <w:pStyle w:val="book"/>
        <w:spacing w:before="0" w:beforeAutospacing="0" w:after="0" w:afterAutospacing="0"/>
        <w:rPr>
          <w:sz w:val="11"/>
          <w:szCs w:val="11"/>
        </w:rPr>
      </w:pPr>
      <w:r w:rsidRPr="00E41E0E">
        <w:rPr>
          <w:b/>
          <w:bCs/>
          <w:sz w:val="11"/>
          <w:szCs w:val="11"/>
        </w:rPr>
        <w:t xml:space="preserve">Виды следственного эксперимента: </w:t>
      </w:r>
      <w:r w:rsidRPr="00E41E0E">
        <w:rPr>
          <w:sz w:val="11"/>
          <w:szCs w:val="11"/>
        </w:rPr>
        <w:t>1)проверка возможности восприятия каких-либо фактов;2 проверка совершения определенных действий;3 проверка наступления какого-либо события;4 выявление последовательности происшедшего события и механизма образования следов;5) определение наличия или отсутствия профессиональных или преступных навыков.</w:t>
      </w:r>
    </w:p>
    <w:p w:rsidR="00E86F26" w:rsidRPr="00E41E0E" w:rsidRDefault="00E86F26" w:rsidP="00BC42E0">
      <w:pPr>
        <w:pStyle w:val="book"/>
        <w:spacing w:before="0" w:beforeAutospacing="0" w:after="0" w:afterAutospacing="0"/>
        <w:rPr>
          <w:sz w:val="11"/>
          <w:szCs w:val="11"/>
        </w:rPr>
      </w:pPr>
      <w:r w:rsidRPr="00E41E0E">
        <w:rPr>
          <w:b/>
          <w:bCs/>
          <w:sz w:val="11"/>
          <w:szCs w:val="11"/>
        </w:rPr>
        <w:t>Действия следователя до начала проведения следственного эксперимента:</w:t>
      </w:r>
      <w:r w:rsidRPr="00E41E0E">
        <w:rPr>
          <w:sz w:val="11"/>
          <w:szCs w:val="11"/>
        </w:rPr>
        <w:t>1) принятие решения о производстве следственного эксперимента;2) тщательное изучение материалов дела;3) производство других следственных действий;</w:t>
      </w:r>
    </w:p>
    <w:p w:rsidR="00E86F26" w:rsidRPr="00E41E0E" w:rsidRDefault="00E86F26" w:rsidP="00BC42E0">
      <w:pPr>
        <w:pStyle w:val="book"/>
        <w:spacing w:before="0" w:beforeAutospacing="0" w:after="0" w:afterAutospacing="0"/>
        <w:rPr>
          <w:sz w:val="11"/>
          <w:szCs w:val="11"/>
        </w:rPr>
      </w:pPr>
      <w:r w:rsidRPr="00E41E0E">
        <w:rPr>
          <w:sz w:val="11"/>
          <w:szCs w:val="11"/>
        </w:rPr>
        <w:t>4) составление плана следственного эксперимента;5) выбор места и времени проведения следственного эксперимента;</w:t>
      </w:r>
    </w:p>
    <w:p w:rsidR="00E86F26" w:rsidRPr="00E41E0E" w:rsidRDefault="00E86F26" w:rsidP="00BC42E0">
      <w:pPr>
        <w:pStyle w:val="book"/>
        <w:spacing w:before="0" w:beforeAutospacing="0" w:after="0" w:afterAutospacing="0"/>
        <w:rPr>
          <w:sz w:val="11"/>
          <w:szCs w:val="11"/>
        </w:rPr>
      </w:pPr>
      <w:r w:rsidRPr="00E41E0E">
        <w:rPr>
          <w:sz w:val="11"/>
          <w:szCs w:val="11"/>
        </w:rPr>
        <w:t>6) подготовка объектов, необходимых для проведения следственного эксперимента;7) подготовка и проверка научно-технических средств для фиксации хода и результатов следственного эксперимента;8) ознакомление со специальной литературой;</w:t>
      </w:r>
    </w:p>
    <w:p w:rsidR="00E86F26" w:rsidRPr="00E41E0E" w:rsidRDefault="00E86F26" w:rsidP="00BC42E0">
      <w:pPr>
        <w:pStyle w:val="book"/>
        <w:spacing w:before="0" w:beforeAutospacing="0" w:after="0" w:afterAutospacing="0"/>
        <w:rPr>
          <w:sz w:val="11"/>
          <w:szCs w:val="11"/>
        </w:rPr>
      </w:pPr>
      <w:r w:rsidRPr="00E41E0E">
        <w:rPr>
          <w:sz w:val="11"/>
          <w:szCs w:val="11"/>
        </w:rPr>
        <w:t>9) беседы со специалистами;1</w:t>
      </w:r>
      <w:r w:rsidR="003D11DA" w:rsidRPr="00E41E0E">
        <w:rPr>
          <w:sz w:val="11"/>
          <w:szCs w:val="11"/>
        </w:rPr>
        <w:t>0</w:t>
      </w:r>
      <w:r w:rsidRPr="00E41E0E">
        <w:rPr>
          <w:sz w:val="11"/>
          <w:szCs w:val="11"/>
        </w:rPr>
        <w:t>)определение круга участников следственного эксперимента.</w:t>
      </w:r>
    </w:p>
    <w:p w:rsidR="00E86F26" w:rsidRPr="00E41E0E" w:rsidRDefault="00E86F26" w:rsidP="00BC42E0">
      <w:pPr>
        <w:pStyle w:val="book"/>
        <w:spacing w:before="0" w:beforeAutospacing="0" w:after="0" w:afterAutospacing="0"/>
        <w:rPr>
          <w:sz w:val="11"/>
          <w:szCs w:val="11"/>
        </w:rPr>
      </w:pPr>
      <w:r w:rsidRPr="00E41E0E">
        <w:rPr>
          <w:b/>
          <w:bCs/>
          <w:sz w:val="11"/>
          <w:szCs w:val="11"/>
        </w:rPr>
        <w:t>Действия в начале проведения следственного эксперимента:</w:t>
      </w:r>
    </w:p>
    <w:p w:rsidR="00E86F26" w:rsidRPr="00E41E0E" w:rsidRDefault="00E86F26" w:rsidP="00BC42E0">
      <w:pPr>
        <w:pStyle w:val="book"/>
        <w:spacing w:before="0" w:beforeAutospacing="0" w:after="0" w:afterAutospacing="0"/>
        <w:rPr>
          <w:sz w:val="11"/>
          <w:szCs w:val="11"/>
        </w:rPr>
      </w:pPr>
      <w:r w:rsidRPr="00E41E0E">
        <w:rPr>
          <w:sz w:val="11"/>
          <w:szCs w:val="11"/>
        </w:rPr>
        <w:t>1) установление в месте проведения следственного эксперимента изменений, которые произошли с момента проверяемого события;</w:t>
      </w:r>
    </w:p>
    <w:p w:rsidR="00E86F26" w:rsidRPr="00E41E0E" w:rsidRDefault="00E86F26" w:rsidP="00BC42E0">
      <w:pPr>
        <w:pStyle w:val="book"/>
        <w:spacing w:before="0" w:beforeAutospacing="0" w:after="0" w:afterAutospacing="0"/>
        <w:rPr>
          <w:sz w:val="11"/>
          <w:szCs w:val="11"/>
        </w:rPr>
      </w:pPr>
      <w:r w:rsidRPr="00E41E0E">
        <w:rPr>
          <w:sz w:val="11"/>
          <w:szCs w:val="11"/>
        </w:rPr>
        <w:t>2) воспроизведение тех условий, без которых невозможно достижение достоверного результата;</w:t>
      </w:r>
    </w:p>
    <w:p w:rsidR="00E86F26" w:rsidRPr="00E41E0E" w:rsidRDefault="00E86F26" w:rsidP="00BC42E0">
      <w:pPr>
        <w:pStyle w:val="book"/>
        <w:spacing w:before="0" w:beforeAutospacing="0" w:after="0" w:afterAutospacing="0"/>
        <w:rPr>
          <w:sz w:val="11"/>
          <w:szCs w:val="11"/>
        </w:rPr>
      </w:pPr>
      <w:r w:rsidRPr="00E41E0E">
        <w:rPr>
          <w:sz w:val="11"/>
          <w:szCs w:val="11"/>
        </w:rPr>
        <w:t>3) проверка наличия объектов, необходимых для проведения следственного эксперимента;</w:t>
      </w:r>
    </w:p>
    <w:p w:rsidR="00E86F26" w:rsidRPr="00E41E0E" w:rsidRDefault="00E86F26" w:rsidP="00BC42E0">
      <w:pPr>
        <w:pStyle w:val="book"/>
        <w:spacing w:before="0" w:beforeAutospacing="0" w:after="0" w:afterAutospacing="0"/>
        <w:rPr>
          <w:sz w:val="11"/>
          <w:szCs w:val="11"/>
        </w:rPr>
      </w:pPr>
      <w:r w:rsidRPr="00E41E0E">
        <w:rPr>
          <w:sz w:val="11"/>
          <w:szCs w:val="11"/>
        </w:rPr>
        <w:t>4) разъяснение целей и задач предстоящего эксперимента его участникам, их прав и обязанностей, проведение инструктажа.</w:t>
      </w:r>
    </w:p>
    <w:p w:rsidR="00E86F26" w:rsidRPr="00E41E0E" w:rsidRDefault="00E86F26" w:rsidP="00BC42E0">
      <w:pPr>
        <w:pStyle w:val="book"/>
        <w:spacing w:before="0" w:beforeAutospacing="0" w:after="0" w:afterAutospacing="0"/>
        <w:rPr>
          <w:sz w:val="11"/>
          <w:szCs w:val="11"/>
        </w:rPr>
      </w:pPr>
      <w:r w:rsidRPr="00E41E0E">
        <w:rPr>
          <w:b/>
          <w:bCs/>
          <w:sz w:val="11"/>
          <w:szCs w:val="11"/>
        </w:rPr>
        <w:t>Общие тактические приемы:</w:t>
      </w:r>
    </w:p>
    <w:p w:rsidR="00E86F26" w:rsidRPr="00E41E0E" w:rsidRDefault="00E86F26" w:rsidP="00BC42E0">
      <w:pPr>
        <w:pStyle w:val="book"/>
        <w:spacing w:before="0" w:beforeAutospacing="0" w:after="0" w:afterAutospacing="0"/>
        <w:rPr>
          <w:sz w:val="11"/>
          <w:szCs w:val="11"/>
        </w:rPr>
      </w:pPr>
      <w:r w:rsidRPr="00E41E0E">
        <w:rPr>
          <w:sz w:val="11"/>
          <w:szCs w:val="11"/>
        </w:rPr>
        <w:t>1) условия производства следственного эксперимента должны быть теми же самыми, в которых происходило проверяемое событие, а если полностью воспроизвести условия невозможно или затруднительно, то условия должны быть максимально приближены к исходным;</w:t>
      </w:r>
    </w:p>
    <w:p w:rsidR="00E86F26" w:rsidRPr="00E41E0E" w:rsidRDefault="00E86F26" w:rsidP="00BC42E0">
      <w:pPr>
        <w:pStyle w:val="book"/>
        <w:spacing w:before="0" w:beforeAutospacing="0" w:after="0" w:afterAutospacing="0"/>
        <w:rPr>
          <w:sz w:val="11"/>
          <w:szCs w:val="11"/>
        </w:rPr>
      </w:pPr>
      <w:r w:rsidRPr="00E41E0E">
        <w:rPr>
          <w:sz w:val="11"/>
          <w:szCs w:val="11"/>
        </w:rPr>
        <w:t>2) применение при проведении следственного эксперимента подлинных или максимально сходных с ними предметов;</w:t>
      </w:r>
    </w:p>
    <w:p w:rsidR="00E86F26" w:rsidRPr="00E41E0E" w:rsidRDefault="00E86F26" w:rsidP="00BC42E0">
      <w:pPr>
        <w:pStyle w:val="book"/>
        <w:spacing w:before="0" w:beforeAutospacing="0" w:after="0" w:afterAutospacing="0"/>
        <w:rPr>
          <w:sz w:val="11"/>
          <w:szCs w:val="11"/>
        </w:rPr>
      </w:pPr>
      <w:r w:rsidRPr="00E41E0E">
        <w:rPr>
          <w:sz w:val="11"/>
          <w:szCs w:val="11"/>
        </w:rPr>
        <w:t>3) опыты должны повторяться не менее трех раз;</w:t>
      </w:r>
    </w:p>
    <w:p w:rsidR="00E86F26" w:rsidRPr="00E41E0E" w:rsidRDefault="00E86F26" w:rsidP="00BC42E0">
      <w:pPr>
        <w:pStyle w:val="book"/>
        <w:spacing w:before="0" w:beforeAutospacing="0" w:after="0" w:afterAutospacing="0"/>
        <w:rPr>
          <w:sz w:val="11"/>
          <w:szCs w:val="11"/>
        </w:rPr>
      </w:pPr>
      <w:r w:rsidRPr="00E41E0E">
        <w:rPr>
          <w:sz w:val="11"/>
          <w:szCs w:val="11"/>
        </w:rPr>
        <w:t>4) изменение условий опытных действий;</w:t>
      </w:r>
    </w:p>
    <w:p w:rsidR="00E86F26" w:rsidRPr="00E41E0E" w:rsidRDefault="00E86F26" w:rsidP="00BC42E0">
      <w:pPr>
        <w:pStyle w:val="book"/>
        <w:spacing w:before="0" w:beforeAutospacing="0" w:after="0" w:afterAutospacing="0"/>
        <w:rPr>
          <w:sz w:val="11"/>
          <w:szCs w:val="11"/>
        </w:rPr>
      </w:pPr>
      <w:r w:rsidRPr="00E41E0E">
        <w:rPr>
          <w:sz w:val="11"/>
          <w:szCs w:val="11"/>
        </w:rPr>
        <w:t>5) разделение производства следственного эксперимента на этапы;</w:t>
      </w:r>
    </w:p>
    <w:p w:rsidR="00E86F26" w:rsidRPr="00E41E0E" w:rsidRDefault="00E86F26" w:rsidP="00BC42E0">
      <w:pPr>
        <w:pStyle w:val="book"/>
        <w:spacing w:before="0" w:beforeAutospacing="0" w:after="0" w:afterAutospacing="0"/>
        <w:rPr>
          <w:sz w:val="11"/>
          <w:szCs w:val="11"/>
        </w:rPr>
      </w:pPr>
      <w:r w:rsidRPr="00E41E0E">
        <w:rPr>
          <w:sz w:val="11"/>
          <w:szCs w:val="11"/>
        </w:rPr>
        <w:t>6) моделирование обстановки для производства опытов.</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Тактика предъявления для опознания живых лиц.</w:t>
      </w:r>
    </w:p>
    <w:p w:rsidR="002A2EFD" w:rsidRPr="00E41E0E" w:rsidRDefault="002A2EFD" w:rsidP="00BC42E0">
      <w:pPr>
        <w:pStyle w:val="book"/>
        <w:spacing w:before="0" w:beforeAutospacing="0" w:after="0" w:afterAutospacing="0"/>
        <w:rPr>
          <w:sz w:val="11"/>
          <w:szCs w:val="11"/>
        </w:rPr>
      </w:pPr>
      <w:r w:rsidRPr="00E41E0E">
        <w:rPr>
          <w:sz w:val="11"/>
          <w:szCs w:val="11"/>
        </w:rPr>
        <w:t>Предъявление для опознания — следственное действие, в ходе которого ранее допрошенному лицу предоставляется возможность осмотреть объект, имеющийся в распоряжении следователя, и сообщить, является ли он тем, о котором говорилось на допросе.</w:t>
      </w:r>
    </w:p>
    <w:p w:rsidR="002A2EFD" w:rsidRPr="00E41E0E" w:rsidRDefault="002A2EFD" w:rsidP="00BC42E0">
      <w:pPr>
        <w:pStyle w:val="book"/>
        <w:spacing w:before="0" w:beforeAutospacing="0" w:after="0" w:afterAutospacing="0"/>
        <w:rPr>
          <w:sz w:val="11"/>
          <w:szCs w:val="11"/>
        </w:rPr>
      </w:pPr>
      <w:r w:rsidRPr="00E41E0E">
        <w:rPr>
          <w:b/>
          <w:bCs/>
          <w:sz w:val="11"/>
          <w:szCs w:val="11"/>
        </w:rPr>
        <w:t xml:space="preserve">Цель </w:t>
      </w:r>
      <w:r w:rsidRPr="00E41E0E">
        <w:rPr>
          <w:sz w:val="11"/>
          <w:szCs w:val="11"/>
        </w:rPr>
        <w:t>проведения опознания – идентификация объекта, который ранее воспринимал опознающий в связи с совершением преступления.</w:t>
      </w:r>
    </w:p>
    <w:p w:rsidR="002A2EFD" w:rsidRPr="00E41E0E" w:rsidRDefault="002A2EFD" w:rsidP="00BC42E0">
      <w:pPr>
        <w:pStyle w:val="book"/>
        <w:spacing w:before="0" w:beforeAutospacing="0" w:after="0" w:afterAutospacing="0"/>
        <w:rPr>
          <w:sz w:val="11"/>
          <w:szCs w:val="11"/>
        </w:rPr>
      </w:pPr>
      <w:r w:rsidRPr="00E41E0E">
        <w:rPr>
          <w:b/>
          <w:bCs/>
          <w:sz w:val="11"/>
          <w:szCs w:val="11"/>
        </w:rPr>
        <w:t xml:space="preserve">Формы предъявления для опознания: </w:t>
      </w:r>
      <w:r w:rsidRPr="00E41E0E">
        <w:rPr>
          <w:sz w:val="11"/>
          <w:szCs w:val="11"/>
        </w:rPr>
        <w:t>1)предъявление для опознания объекта в натуре; 2)предъявление для опознания по изображениям.</w:t>
      </w:r>
    </w:p>
    <w:p w:rsidR="002A2EFD" w:rsidRPr="00E41E0E" w:rsidRDefault="002A2EFD" w:rsidP="00BC42E0">
      <w:pPr>
        <w:pStyle w:val="book"/>
        <w:spacing w:before="0" w:beforeAutospacing="0" w:after="0" w:afterAutospacing="0"/>
        <w:rPr>
          <w:sz w:val="11"/>
          <w:szCs w:val="11"/>
        </w:rPr>
      </w:pPr>
      <w:r w:rsidRPr="00E41E0E">
        <w:rPr>
          <w:i/>
          <w:iCs/>
          <w:sz w:val="11"/>
          <w:szCs w:val="11"/>
        </w:rPr>
        <w:t>Опознание живого лица проводится в случаях, когда:</w:t>
      </w:r>
      <w:r w:rsidRPr="00E41E0E">
        <w:rPr>
          <w:sz w:val="11"/>
          <w:szCs w:val="11"/>
        </w:rPr>
        <w:t xml:space="preserve"> </w:t>
      </w:r>
    </w:p>
    <w:p w:rsidR="002A2EFD" w:rsidRPr="00E41E0E" w:rsidRDefault="002A2EFD" w:rsidP="00BC42E0">
      <w:pPr>
        <w:pStyle w:val="book"/>
        <w:spacing w:before="0" w:beforeAutospacing="0" w:after="0" w:afterAutospacing="0"/>
        <w:rPr>
          <w:sz w:val="11"/>
          <w:szCs w:val="11"/>
        </w:rPr>
      </w:pPr>
      <w:r w:rsidRPr="00E41E0E">
        <w:rPr>
          <w:sz w:val="11"/>
          <w:szCs w:val="11"/>
        </w:rPr>
        <w:t>— допрошенный заявляет, что с человеком, о котором он дал показания, он не знаком, но видел его, помнит и может опознать;</w:t>
      </w:r>
    </w:p>
    <w:p w:rsidR="002A2EFD" w:rsidRPr="00E41E0E" w:rsidRDefault="002A2EFD" w:rsidP="00BC42E0">
      <w:pPr>
        <w:pStyle w:val="book"/>
        <w:spacing w:before="0" w:beforeAutospacing="0" w:after="0" w:afterAutospacing="0"/>
        <w:rPr>
          <w:sz w:val="11"/>
          <w:szCs w:val="11"/>
        </w:rPr>
      </w:pPr>
      <w:r w:rsidRPr="00E41E0E">
        <w:rPr>
          <w:sz w:val="11"/>
          <w:szCs w:val="11"/>
        </w:rPr>
        <w:t>— допрошенный сообщает о ком-то из своих знакомых, но тот утверждает, что допрошенный ему неизвестен;</w:t>
      </w:r>
    </w:p>
    <w:p w:rsidR="002A2EFD" w:rsidRPr="00E41E0E" w:rsidRDefault="002A2EFD" w:rsidP="00BC42E0">
      <w:pPr>
        <w:pStyle w:val="book"/>
        <w:spacing w:before="0" w:beforeAutospacing="0" w:after="0" w:afterAutospacing="0"/>
        <w:rPr>
          <w:sz w:val="11"/>
          <w:szCs w:val="11"/>
        </w:rPr>
      </w:pPr>
      <w:r w:rsidRPr="00E41E0E">
        <w:rPr>
          <w:sz w:val="11"/>
          <w:szCs w:val="11"/>
        </w:rPr>
        <w:t>— необходимо установить личность человека, не имеющего документов, или предъявившего документ сомнительной подлинности.</w:t>
      </w:r>
    </w:p>
    <w:p w:rsidR="002A2EFD" w:rsidRPr="00E41E0E" w:rsidRDefault="002A2EFD" w:rsidP="00BC42E0">
      <w:pPr>
        <w:pStyle w:val="book"/>
        <w:spacing w:before="0" w:beforeAutospacing="0" w:after="0" w:afterAutospacing="0"/>
        <w:rPr>
          <w:sz w:val="11"/>
          <w:szCs w:val="11"/>
        </w:rPr>
      </w:pPr>
      <w:r w:rsidRPr="00E41E0E">
        <w:rPr>
          <w:sz w:val="11"/>
          <w:szCs w:val="11"/>
        </w:rPr>
        <w:t>Перед опознанием живого человека проводится предварительный допрос опознающего. На допросе выясняется, при каких обстоятельствах опознающий видел опознаваемого, какие черты внешности особенно запомнились.</w:t>
      </w:r>
    </w:p>
    <w:p w:rsidR="005D5CEB" w:rsidRPr="00E41E0E" w:rsidRDefault="005D5CEB" w:rsidP="00BC42E0">
      <w:pPr>
        <w:pStyle w:val="book"/>
        <w:spacing w:before="0" w:beforeAutospacing="0" w:after="0" w:afterAutospacing="0"/>
        <w:rPr>
          <w:sz w:val="11"/>
          <w:szCs w:val="11"/>
        </w:rPr>
      </w:pPr>
      <w:r w:rsidRPr="00E41E0E">
        <w:rPr>
          <w:b/>
          <w:bCs/>
          <w:sz w:val="11"/>
          <w:szCs w:val="11"/>
        </w:rPr>
        <w:t>Виды предъявления для опознания:</w:t>
      </w:r>
      <w:r w:rsidRPr="00E41E0E">
        <w:rPr>
          <w:sz w:val="11"/>
          <w:szCs w:val="11"/>
        </w:rPr>
        <w:t>1) в зависимости от объектов, предъявляемых на опознание:</w:t>
      </w:r>
      <w:r w:rsidR="00D11660" w:rsidRPr="00E41E0E">
        <w:rPr>
          <w:sz w:val="11"/>
          <w:szCs w:val="11"/>
        </w:rPr>
        <w:t xml:space="preserve"> </w:t>
      </w:r>
      <w:r w:rsidRPr="00E41E0E">
        <w:rPr>
          <w:sz w:val="11"/>
          <w:szCs w:val="11"/>
        </w:rPr>
        <w:t>а) </w:t>
      </w:r>
      <w:proofErr w:type="spellStart"/>
      <w:r w:rsidRPr="00E41E0E">
        <w:rPr>
          <w:sz w:val="11"/>
          <w:szCs w:val="11"/>
        </w:rPr>
        <w:t>людей;б</w:t>
      </w:r>
      <w:proofErr w:type="spellEnd"/>
      <w:r w:rsidRPr="00E41E0E">
        <w:rPr>
          <w:sz w:val="11"/>
          <w:szCs w:val="11"/>
        </w:rPr>
        <w:t>) предметов;</w:t>
      </w:r>
    </w:p>
    <w:p w:rsidR="005D5CEB" w:rsidRPr="00E41E0E" w:rsidRDefault="005D5CEB" w:rsidP="00BC42E0">
      <w:pPr>
        <w:pStyle w:val="book"/>
        <w:spacing w:before="0" w:beforeAutospacing="0" w:after="0" w:afterAutospacing="0"/>
        <w:rPr>
          <w:sz w:val="11"/>
          <w:szCs w:val="11"/>
        </w:rPr>
      </w:pPr>
      <w:r w:rsidRPr="00E41E0E">
        <w:rPr>
          <w:sz w:val="11"/>
          <w:szCs w:val="11"/>
        </w:rPr>
        <w:t>в) </w:t>
      </w:r>
      <w:proofErr w:type="spellStart"/>
      <w:r w:rsidRPr="00E41E0E">
        <w:rPr>
          <w:sz w:val="11"/>
          <w:szCs w:val="11"/>
        </w:rPr>
        <w:t>животных;г</w:t>
      </w:r>
      <w:proofErr w:type="spellEnd"/>
      <w:r w:rsidRPr="00E41E0E">
        <w:rPr>
          <w:sz w:val="11"/>
          <w:szCs w:val="11"/>
        </w:rPr>
        <w:t xml:space="preserve">) трупов или их </w:t>
      </w:r>
      <w:proofErr w:type="spellStart"/>
      <w:r w:rsidRPr="00E41E0E">
        <w:rPr>
          <w:sz w:val="11"/>
          <w:szCs w:val="11"/>
        </w:rPr>
        <w:t>частей;д</w:t>
      </w:r>
      <w:proofErr w:type="spellEnd"/>
      <w:r w:rsidRPr="00E41E0E">
        <w:rPr>
          <w:sz w:val="11"/>
          <w:szCs w:val="11"/>
        </w:rPr>
        <w:t xml:space="preserve">) помещений или участков местности;2) в зависимости от характера признаков, с помощью которых и осуществляется </w:t>
      </w:r>
      <w:proofErr w:type="spellStart"/>
      <w:r w:rsidRPr="00E41E0E">
        <w:rPr>
          <w:sz w:val="11"/>
          <w:szCs w:val="11"/>
        </w:rPr>
        <w:t>опознание:а</w:t>
      </w:r>
      <w:proofErr w:type="spellEnd"/>
      <w:r w:rsidRPr="00E41E0E">
        <w:rPr>
          <w:sz w:val="11"/>
          <w:szCs w:val="11"/>
        </w:rPr>
        <w:t>) по внешним морфологическим признакам;</w:t>
      </w:r>
    </w:p>
    <w:p w:rsidR="005D5CEB" w:rsidRPr="00E41E0E" w:rsidRDefault="005D5CEB" w:rsidP="00BC42E0">
      <w:pPr>
        <w:pStyle w:val="book"/>
        <w:spacing w:before="0" w:beforeAutospacing="0" w:after="0" w:afterAutospacing="0"/>
        <w:rPr>
          <w:sz w:val="11"/>
          <w:szCs w:val="11"/>
        </w:rPr>
      </w:pPr>
      <w:r w:rsidRPr="00E41E0E">
        <w:rPr>
          <w:sz w:val="11"/>
          <w:szCs w:val="11"/>
        </w:rPr>
        <w:t>б) по функциональным признакам.</w:t>
      </w:r>
    </w:p>
    <w:p w:rsidR="005D5CEB" w:rsidRPr="00E41E0E" w:rsidRDefault="005D5CEB" w:rsidP="00BC42E0">
      <w:pPr>
        <w:pStyle w:val="book"/>
        <w:spacing w:before="0" w:beforeAutospacing="0" w:after="0" w:afterAutospacing="0"/>
        <w:rPr>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Тактика предъявления для опознания трупов.</w:t>
      </w:r>
    </w:p>
    <w:p w:rsidR="002A2EFD" w:rsidRPr="00E41E0E" w:rsidRDefault="002A2EFD" w:rsidP="00BC42E0">
      <w:pPr>
        <w:pStyle w:val="book"/>
        <w:spacing w:before="0" w:beforeAutospacing="0" w:after="0" w:afterAutospacing="0"/>
        <w:rPr>
          <w:sz w:val="11"/>
          <w:szCs w:val="11"/>
        </w:rPr>
      </w:pPr>
      <w:r w:rsidRPr="00E41E0E">
        <w:rPr>
          <w:sz w:val="11"/>
          <w:szCs w:val="11"/>
        </w:rPr>
        <w:t>Предъявление для опознания — следственное действие, в ходе которого ранее допрошенному лицу предоставляется возможность осмотреть объект, имеющийся в распоряжении следователя, и сообщить, является ли он тем, о котором говорилось на допросе.</w:t>
      </w:r>
    </w:p>
    <w:p w:rsidR="002A2EFD" w:rsidRPr="00E41E0E" w:rsidRDefault="002A2EFD" w:rsidP="00BC42E0">
      <w:pPr>
        <w:pStyle w:val="book"/>
        <w:spacing w:before="0" w:beforeAutospacing="0" w:after="0" w:afterAutospacing="0"/>
        <w:rPr>
          <w:sz w:val="11"/>
          <w:szCs w:val="11"/>
        </w:rPr>
      </w:pPr>
      <w:r w:rsidRPr="00E41E0E">
        <w:rPr>
          <w:b/>
          <w:bCs/>
          <w:sz w:val="11"/>
          <w:szCs w:val="11"/>
        </w:rPr>
        <w:t xml:space="preserve">Цель </w:t>
      </w:r>
      <w:r w:rsidRPr="00E41E0E">
        <w:rPr>
          <w:sz w:val="11"/>
          <w:szCs w:val="11"/>
        </w:rPr>
        <w:t>проведения опознания – идентификация объекта, который ранее воспринимал опознающий в связи с совершением преступления.</w:t>
      </w:r>
    </w:p>
    <w:p w:rsidR="002A2EFD" w:rsidRPr="00E41E0E" w:rsidRDefault="002A2EFD" w:rsidP="00BC42E0">
      <w:pPr>
        <w:pStyle w:val="book"/>
        <w:spacing w:before="0" w:beforeAutospacing="0" w:after="0" w:afterAutospacing="0"/>
        <w:rPr>
          <w:sz w:val="11"/>
          <w:szCs w:val="11"/>
        </w:rPr>
      </w:pPr>
      <w:r w:rsidRPr="00E41E0E">
        <w:rPr>
          <w:b/>
          <w:bCs/>
          <w:sz w:val="11"/>
          <w:szCs w:val="11"/>
        </w:rPr>
        <w:t xml:space="preserve">Формы предъявления для опознания: </w:t>
      </w:r>
      <w:r w:rsidRPr="00E41E0E">
        <w:rPr>
          <w:sz w:val="11"/>
          <w:szCs w:val="11"/>
        </w:rPr>
        <w:t>1)предъявление для опознания объекта в натуре; 2)предъявление для опознания по изображениям.</w:t>
      </w:r>
    </w:p>
    <w:p w:rsidR="002A2EFD" w:rsidRPr="00E41E0E" w:rsidRDefault="002A2EFD" w:rsidP="00BC42E0">
      <w:pPr>
        <w:pStyle w:val="book"/>
        <w:spacing w:before="0" w:beforeAutospacing="0" w:after="0" w:afterAutospacing="0"/>
        <w:rPr>
          <w:sz w:val="11"/>
          <w:szCs w:val="11"/>
        </w:rPr>
      </w:pPr>
      <w:r w:rsidRPr="00E41E0E">
        <w:rPr>
          <w:sz w:val="11"/>
          <w:szCs w:val="11"/>
        </w:rPr>
        <w:t xml:space="preserve">Целью </w:t>
      </w:r>
      <w:r w:rsidRPr="00E41E0E">
        <w:rPr>
          <w:i/>
          <w:iCs/>
          <w:sz w:val="11"/>
          <w:szCs w:val="11"/>
        </w:rPr>
        <w:t xml:space="preserve">опознания трупа </w:t>
      </w:r>
      <w:r w:rsidRPr="00E41E0E">
        <w:rPr>
          <w:sz w:val="11"/>
          <w:szCs w:val="11"/>
        </w:rPr>
        <w:t>является только установление его личности. Предварительный допрос проводится в случаях, если: явившееся к следователю лицо заявляет, что знает покойного и может его опознать; следователь получил определенные сведения о личности покойного и желает их уточнить. Для опознания живых лиц опознающему предъявляют вместе с человеком, которого нужно опознать, похожих на него людей, не менее двух, но желательно, чтобы выбор был сделан из 5–6 человек, по возможности похожих друг на друга (одного пола, возраста, типа внешности).</w:t>
      </w:r>
    </w:p>
    <w:p w:rsidR="002A2EFD" w:rsidRPr="00E41E0E" w:rsidRDefault="002A2EFD" w:rsidP="00BC42E0">
      <w:pPr>
        <w:pStyle w:val="book"/>
        <w:spacing w:before="0" w:beforeAutospacing="0" w:after="0" w:afterAutospacing="0"/>
        <w:rPr>
          <w:sz w:val="11"/>
          <w:szCs w:val="11"/>
        </w:rPr>
      </w:pPr>
      <w:r w:rsidRPr="00E41E0E">
        <w:rPr>
          <w:sz w:val="11"/>
          <w:szCs w:val="11"/>
        </w:rPr>
        <w:t>Опознание живого лица проводится в том месте, которое наиболее подходит для точного и уверенного опознания. Труп опознается либо на месте смерти, либо в морге.</w:t>
      </w:r>
    </w:p>
    <w:p w:rsidR="002A2EFD" w:rsidRPr="00E41E0E" w:rsidRDefault="002A2EFD" w:rsidP="00BC42E0">
      <w:pPr>
        <w:pStyle w:val="book"/>
        <w:spacing w:before="0" w:beforeAutospacing="0" w:after="0" w:afterAutospacing="0"/>
        <w:rPr>
          <w:sz w:val="11"/>
          <w:szCs w:val="11"/>
        </w:rPr>
      </w:pPr>
      <w:r w:rsidRPr="00E41E0E">
        <w:rPr>
          <w:i/>
          <w:iCs/>
          <w:sz w:val="11"/>
          <w:szCs w:val="11"/>
        </w:rPr>
        <w:t>Опознание может проводиться несколькими способами:</w:t>
      </w:r>
      <w:r w:rsidRPr="00E41E0E">
        <w:rPr>
          <w:sz w:val="11"/>
          <w:szCs w:val="11"/>
        </w:rPr>
        <w:t xml:space="preserve"> </w:t>
      </w:r>
    </w:p>
    <w:p w:rsidR="002A2EFD" w:rsidRPr="00E41E0E" w:rsidRDefault="002A2EFD" w:rsidP="00BC42E0">
      <w:pPr>
        <w:pStyle w:val="book"/>
        <w:spacing w:before="0" w:beforeAutospacing="0" w:after="0" w:afterAutospacing="0"/>
        <w:rPr>
          <w:sz w:val="11"/>
          <w:szCs w:val="11"/>
        </w:rPr>
      </w:pPr>
      <w:r w:rsidRPr="00E41E0E">
        <w:rPr>
          <w:sz w:val="11"/>
          <w:szCs w:val="11"/>
        </w:rPr>
        <w:t>— в неподвижном положении, только по внешности — в этом случае опознаваемый садится между другими лицами и затем опознающий заходит в это помещение и отвечает на вопрос следователя, знает ли он кого-либо из присутствующих;</w:t>
      </w:r>
    </w:p>
    <w:p w:rsidR="002A2EFD" w:rsidRPr="00E41E0E" w:rsidRDefault="002A2EFD" w:rsidP="00BC42E0">
      <w:pPr>
        <w:pStyle w:val="book"/>
        <w:spacing w:before="0" w:beforeAutospacing="0" w:after="0" w:afterAutospacing="0"/>
        <w:rPr>
          <w:sz w:val="11"/>
          <w:szCs w:val="11"/>
        </w:rPr>
      </w:pPr>
      <w:r w:rsidRPr="00E41E0E">
        <w:rPr>
          <w:sz w:val="11"/>
          <w:szCs w:val="11"/>
        </w:rPr>
        <w:t>— по голосу и речи — в этом случае опознание организуется так, чтобы опознающий не видел опознаваемых, а только слышал их голоса, для этого опознаваемые находятся в смежном с ним помещении и по команде произносят заранее установленные фразы либо же по фонограмме с голосом опознаваемого лица;</w:t>
      </w:r>
    </w:p>
    <w:p w:rsidR="002A2EFD" w:rsidRPr="00E41E0E" w:rsidRDefault="002A2EFD" w:rsidP="00BC42E0">
      <w:pPr>
        <w:pStyle w:val="book"/>
        <w:spacing w:before="0" w:beforeAutospacing="0" w:after="0" w:afterAutospacing="0"/>
        <w:rPr>
          <w:sz w:val="11"/>
          <w:szCs w:val="11"/>
        </w:rPr>
      </w:pPr>
      <w:r w:rsidRPr="00E41E0E">
        <w:rPr>
          <w:sz w:val="11"/>
          <w:szCs w:val="11"/>
        </w:rPr>
        <w:t>— по походке, в движении.</w:t>
      </w:r>
    </w:p>
    <w:p w:rsidR="005D5CEB" w:rsidRPr="00E41E0E" w:rsidRDefault="005D5CEB" w:rsidP="00BC42E0">
      <w:pPr>
        <w:pStyle w:val="book"/>
        <w:spacing w:before="0" w:beforeAutospacing="0" w:after="0" w:afterAutospacing="0"/>
        <w:rPr>
          <w:sz w:val="11"/>
          <w:szCs w:val="11"/>
        </w:rPr>
      </w:pPr>
      <w:r w:rsidRPr="00E41E0E">
        <w:rPr>
          <w:b/>
          <w:bCs/>
          <w:sz w:val="11"/>
          <w:szCs w:val="11"/>
        </w:rPr>
        <w:t>Предъявление для опознания человека проводится в случаях:</w:t>
      </w:r>
    </w:p>
    <w:p w:rsidR="005D5CEB" w:rsidRPr="00E41E0E" w:rsidRDefault="005D5CEB" w:rsidP="00BC42E0">
      <w:pPr>
        <w:pStyle w:val="book"/>
        <w:spacing w:before="0" w:beforeAutospacing="0" w:after="0" w:afterAutospacing="0"/>
        <w:rPr>
          <w:sz w:val="11"/>
          <w:szCs w:val="11"/>
        </w:rPr>
      </w:pPr>
      <w:r w:rsidRPr="00E41E0E">
        <w:rPr>
          <w:sz w:val="11"/>
          <w:szCs w:val="11"/>
        </w:rPr>
        <w:t>1) когда допрошенный заявляет, что с человеком, о котором он дал показания, не знаком, но видел его, помнит и может опознать;</w:t>
      </w:r>
    </w:p>
    <w:p w:rsidR="005D5CEB" w:rsidRPr="00E41E0E" w:rsidRDefault="005D5CEB" w:rsidP="00BC42E0">
      <w:pPr>
        <w:pStyle w:val="book"/>
        <w:spacing w:before="0" w:beforeAutospacing="0" w:after="0" w:afterAutospacing="0"/>
        <w:rPr>
          <w:sz w:val="11"/>
          <w:szCs w:val="11"/>
        </w:rPr>
      </w:pPr>
      <w:r w:rsidRPr="00E41E0E">
        <w:rPr>
          <w:sz w:val="11"/>
          <w:szCs w:val="11"/>
        </w:rPr>
        <w:t xml:space="preserve">2) когда допрошенный сообщает о ком-то из своих знакомых, но последний показания отрицает и утверждает, что допрошенный ему неизвестен;3) когда необходимо установить личность человека, не имеющего документов или предъявившего документы, подлинность которых вызывает сомнение. </w:t>
      </w:r>
      <w:r w:rsidRPr="00E41E0E">
        <w:rPr>
          <w:b/>
          <w:bCs/>
          <w:sz w:val="11"/>
          <w:szCs w:val="11"/>
        </w:rPr>
        <w:t xml:space="preserve">Требования к фотографии </w:t>
      </w:r>
      <w:r w:rsidRPr="00E41E0E">
        <w:rPr>
          <w:sz w:val="11"/>
          <w:szCs w:val="11"/>
        </w:rPr>
        <w:t>при проведении опознания по фотографии при невозможности представить опознаваемый предмет в натуре:1 единый масштаб предъявляемых фотографий;2 однотипность бумаги, на которой изготовлены фотографии;3) лица, изображенные на фотографии, должны находиться в одном положении, иметь сходство во внешности и одежде.</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Тактика задержания.</w:t>
      </w:r>
    </w:p>
    <w:p w:rsidR="00BA6289" w:rsidRPr="00E41E0E" w:rsidRDefault="00BA6289" w:rsidP="00BC42E0">
      <w:pPr>
        <w:pStyle w:val="book"/>
        <w:spacing w:before="0" w:beforeAutospacing="0" w:after="0" w:afterAutospacing="0"/>
        <w:rPr>
          <w:sz w:val="11"/>
          <w:szCs w:val="11"/>
        </w:rPr>
      </w:pPr>
      <w:r w:rsidRPr="00E41E0E">
        <w:rPr>
          <w:b/>
          <w:bCs/>
          <w:sz w:val="11"/>
          <w:szCs w:val="11"/>
        </w:rPr>
        <w:t>Задержание</w:t>
      </w:r>
      <w:r w:rsidRPr="00E41E0E">
        <w:rPr>
          <w:sz w:val="11"/>
          <w:szCs w:val="11"/>
        </w:rPr>
        <w:t xml:space="preserve"> – мера процессуального принуждения, которая заключается в физическом захвате подозреваемого, доставлении в орган дознания, к следователю или прокурору и водворении его в изолятор временного содержания на срок не свыше 48 ч.</w:t>
      </w:r>
    </w:p>
    <w:p w:rsidR="00BA6289" w:rsidRPr="00E41E0E" w:rsidRDefault="00BA6289" w:rsidP="00BC42E0">
      <w:pPr>
        <w:pStyle w:val="book"/>
        <w:spacing w:before="0" w:beforeAutospacing="0" w:after="0" w:afterAutospacing="0"/>
        <w:rPr>
          <w:sz w:val="11"/>
          <w:szCs w:val="11"/>
        </w:rPr>
      </w:pPr>
      <w:r w:rsidRPr="00E41E0E">
        <w:rPr>
          <w:b/>
          <w:bCs/>
          <w:sz w:val="11"/>
          <w:szCs w:val="11"/>
        </w:rPr>
        <w:t>Цель задержания</w:t>
      </w:r>
      <w:r w:rsidRPr="00E41E0E">
        <w:rPr>
          <w:sz w:val="11"/>
          <w:szCs w:val="11"/>
        </w:rPr>
        <w:t xml:space="preserve"> – проверить причастность лица к совершению преступления.</w:t>
      </w:r>
    </w:p>
    <w:p w:rsidR="00BA6289" w:rsidRPr="00E41E0E" w:rsidRDefault="00BA6289" w:rsidP="00BC42E0">
      <w:pPr>
        <w:pStyle w:val="book"/>
        <w:spacing w:before="0" w:beforeAutospacing="0" w:after="0" w:afterAutospacing="0"/>
        <w:rPr>
          <w:sz w:val="11"/>
          <w:szCs w:val="11"/>
        </w:rPr>
      </w:pPr>
      <w:r w:rsidRPr="00E41E0E">
        <w:rPr>
          <w:b/>
          <w:bCs/>
          <w:sz w:val="11"/>
          <w:szCs w:val="11"/>
        </w:rPr>
        <w:t>Основания задержания:</w:t>
      </w:r>
    </w:p>
    <w:p w:rsidR="00BA6289" w:rsidRPr="00E41E0E" w:rsidRDefault="00BA6289" w:rsidP="00BC42E0">
      <w:pPr>
        <w:pStyle w:val="book"/>
        <w:spacing w:before="0" w:beforeAutospacing="0" w:after="0" w:afterAutospacing="0"/>
        <w:rPr>
          <w:sz w:val="11"/>
          <w:szCs w:val="11"/>
        </w:rPr>
      </w:pPr>
      <w:r w:rsidRPr="00E41E0E">
        <w:rPr>
          <w:sz w:val="11"/>
          <w:szCs w:val="11"/>
        </w:rPr>
        <w:t>1) лицо застигнуто при совершении преступления или непосредственно после его совершения;</w:t>
      </w:r>
    </w:p>
    <w:p w:rsidR="00BA6289" w:rsidRPr="00E41E0E" w:rsidRDefault="00BA6289" w:rsidP="00BC42E0">
      <w:pPr>
        <w:pStyle w:val="book"/>
        <w:spacing w:before="0" w:beforeAutospacing="0" w:after="0" w:afterAutospacing="0"/>
        <w:rPr>
          <w:sz w:val="11"/>
          <w:szCs w:val="11"/>
        </w:rPr>
      </w:pPr>
      <w:r w:rsidRPr="00E41E0E">
        <w:rPr>
          <w:sz w:val="11"/>
          <w:szCs w:val="11"/>
        </w:rPr>
        <w:t>2) при указании потерпевшим или очевидцами на данное лицо как на совершившее преступление;</w:t>
      </w:r>
    </w:p>
    <w:p w:rsidR="00BA6289" w:rsidRPr="00E41E0E" w:rsidRDefault="00BA6289" w:rsidP="00BC42E0">
      <w:pPr>
        <w:pStyle w:val="book"/>
        <w:spacing w:before="0" w:beforeAutospacing="0" w:after="0" w:afterAutospacing="0"/>
        <w:rPr>
          <w:sz w:val="11"/>
          <w:szCs w:val="11"/>
        </w:rPr>
      </w:pPr>
      <w:r w:rsidRPr="00E41E0E">
        <w:rPr>
          <w:sz w:val="11"/>
          <w:szCs w:val="11"/>
        </w:rPr>
        <w:t>3) если на этом лице или на его одежде, при нем или в его жилище будут обнаружены явные следы преступления;</w:t>
      </w:r>
    </w:p>
    <w:p w:rsidR="00BA6289" w:rsidRPr="00E41E0E" w:rsidRDefault="00BA6289" w:rsidP="00BC42E0">
      <w:pPr>
        <w:pStyle w:val="book"/>
        <w:spacing w:before="0" w:beforeAutospacing="0" w:after="0" w:afterAutospacing="0"/>
        <w:rPr>
          <w:sz w:val="11"/>
          <w:szCs w:val="11"/>
        </w:rPr>
      </w:pPr>
      <w:r w:rsidRPr="00E41E0E">
        <w:rPr>
          <w:sz w:val="11"/>
          <w:szCs w:val="11"/>
        </w:rPr>
        <w:t>4) при наличии иных данных, дающих основание подозревать лицо в совершении преступления.</w:t>
      </w:r>
    </w:p>
    <w:p w:rsidR="00BA6289" w:rsidRPr="00E41E0E" w:rsidRDefault="00BA6289" w:rsidP="00BC42E0">
      <w:pPr>
        <w:pStyle w:val="book"/>
        <w:spacing w:before="0" w:beforeAutospacing="0" w:after="0" w:afterAutospacing="0"/>
        <w:rPr>
          <w:sz w:val="11"/>
          <w:szCs w:val="11"/>
        </w:rPr>
      </w:pPr>
      <w:r w:rsidRPr="00E41E0E">
        <w:rPr>
          <w:b/>
          <w:bCs/>
          <w:sz w:val="11"/>
          <w:szCs w:val="11"/>
        </w:rPr>
        <w:t>Условия задержания:</w:t>
      </w:r>
      <w:r w:rsidRPr="00E41E0E">
        <w:rPr>
          <w:sz w:val="11"/>
          <w:szCs w:val="11"/>
        </w:rPr>
        <w:t>1) наличие возбужденного уголовного дела;2) совершение преступления, за которое может быть назначено наказание в виде лишения свободы.</w:t>
      </w:r>
    </w:p>
    <w:p w:rsidR="00BA6289" w:rsidRPr="00E41E0E" w:rsidRDefault="00BA6289" w:rsidP="00BC42E0">
      <w:pPr>
        <w:pStyle w:val="book"/>
        <w:spacing w:before="0" w:beforeAutospacing="0" w:after="0" w:afterAutospacing="0"/>
        <w:rPr>
          <w:sz w:val="11"/>
          <w:szCs w:val="11"/>
        </w:rPr>
      </w:pPr>
      <w:r w:rsidRPr="00E41E0E">
        <w:rPr>
          <w:b/>
          <w:bCs/>
          <w:sz w:val="11"/>
          <w:szCs w:val="11"/>
        </w:rPr>
        <w:t xml:space="preserve">Мотивы задержания </w:t>
      </w:r>
      <w:r w:rsidRPr="00E41E0E">
        <w:rPr>
          <w:sz w:val="11"/>
          <w:szCs w:val="11"/>
        </w:rPr>
        <w:t>заключаются в опасении, что подозреваемый:1) скроется от дознания, предварительного следствия или суда;</w:t>
      </w:r>
    </w:p>
    <w:p w:rsidR="00BA6289" w:rsidRPr="00E41E0E" w:rsidRDefault="00BA6289" w:rsidP="00BC42E0">
      <w:pPr>
        <w:pStyle w:val="book"/>
        <w:spacing w:before="0" w:beforeAutospacing="0" w:after="0" w:afterAutospacing="0"/>
        <w:rPr>
          <w:sz w:val="11"/>
          <w:szCs w:val="11"/>
        </w:rPr>
      </w:pPr>
      <w:r w:rsidRPr="00E41E0E">
        <w:rPr>
          <w:sz w:val="11"/>
          <w:szCs w:val="11"/>
        </w:rPr>
        <w:t>2) может угрожать свидетелю, иным участникам уголовного судопроизводства, уничтожить доказательства;3) может продолжать заниматься преступной деятельностью.</w:t>
      </w:r>
    </w:p>
    <w:p w:rsidR="00BA6289" w:rsidRPr="00E41E0E" w:rsidRDefault="00BA6289" w:rsidP="00BC42E0">
      <w:pPr>
        <w:pStyle w:val="book"/>
        <w:spacing w:before="0" w:beforeAutospacing="0" w:after="0" w:afterAutospacing="0"/>
        <w:rPr>
          <w:sz w:val="11"/>
          <w:szCs w:val="11"/>
        </w:rPr>
      </w:pPr>
      <w:r w:rsidRPr="00E41E0E">
        <w:rPr>
          <w:b/>
          <w:bCs/>
          <w:sz w:val="11"/>
          <w:szCs w:val="11"/>
        </w:rPr>
        <w:t>Задержание делится на виды в зависимости от:</w:t>
      </w:r>
      <w:r w:rsidRPr="00E41E0E">
        <w:rPr>
          <w:sz w:val="11"/>
          <w:szCs w:val="11"/>
        </w:rPr>
        <w:t xml:space="preserve">1) места производства </w:t>
      </w:r>
      <w:proofErr w:type="spellStart"/>
      <w:r w:rsidRPr="00E41E0E">
        <w:rPr>
          <w:sz w:val="11"/>
          <w:szCs w:val="11"/>
        </w:rPr>
        <w:t>задержания:а</w:t>
      </w:r>
      <w:proofErr w:type="spellEnd"/>
      <w:r w:rsidRPr="00E41E0E">
        <w:rPr>
          <w:sz w:val="11"/>
          <w:szCs w:val="11"/>
        </w:rPr>
        <w:t xml:space="preserve">) в </w:t>
      </w:r>
      <w:proofErr w:type="spellStart"/>
      <w:r w:rsidRPr="00E41E0E">
        <w:rPr>
          <w:sz w:val="11"/>
          <w:szCs w:val="11"/>
        </w:rPr>
        <w:t>помещении;б</w:t>
      </w:r>
      <w:proofErr w:type="spellEnd"/>
      <w:r w:rsidRPr="00E41E0E">
        <w:rPr>
          <w:sz w:val="11"/>
          <w:szCs w:val="11"/>
        </w:rPr>
        <w:t>) на открытой местности;</w:t>
      </w:r>
    </w:p>
    <w:p w:rsidR="00D11660" w:rsidRPr="00E41E0E" w:rsidRDefault="00BA6289" w:rsidP="00BC42E0">
      <w:pPr>
        <w:pStyle w:val="book"/>
        <w:spacing w:before="0" w:beforeAutospacing="0" w:after="0" w:afterAutospacing="0"/>
        <w:rPr>
          <w:sz w:val="11"/>
          <w:szCs w:val="11"/>
        </w:rPr>
      </w:pPr>
      <w:r w:rsidRPr="00E41E0E">
        <w:rPr>
          <w:sz w:val="11"/>
          <w:szCs w:val="11"/>
        </w:rPr>
        <w:t xml:space="preserve">2) количества задерживаемых </w:t>
      </w:r>
      <w:proofErr w:type="spellStart"/>
      <w:r w:rsidRPr="00E41E0E">
        <w:rPr>
          <w:sz w:val="11"/>
          <w:szCs w:val="11"/>
        </w:rPr>
        <w:t>одновременно:а</w:t>
      </w:r>
      <w:proofErr w:type="spellEnd"/>
      <w:r w:rsidRPr="00E41E0E">
        <w:rPr>
          <w:sz w:val="11"/>
          <w:szCs w:val="11"/>
        </w:rPr>
        <w:t>) </w:t>
      </w:r>
      <w:proofErr w:type="spellStart"/>
      <w:r w:rsidRPr="00E41E0E">
        <w:rPr>
          <w:sz w:val="11"/>
          <w:szCs w:val="11"/>
        </w:rPr>
        <w:t>одиночное;б</w:t>
      </w:r>
      <w:proofErr w:type="spellEnd"/>
      <w:r w:rsidRPr="00E41E0E">
        <w:rPr>
          <w:sz w:val="11"/>
          <w:szCs w:val="11"/>
        </w:rPr>
        <w:t>) групповое;</w:t>
      </w:r>
    </w:p>
    <w:p w:rsidR="00BA6289" w:rsidRPr="00E41E0E" w:rsidRDefault="00BA6289" w:rsidP="00BC42E0">
      <w:pPr>
        <w:pStyle w:val="book"/>
        <w:spacing w:before="0" w:beforeAutospacing="0" w:after="0" w:afterAutospacing="0"/>
        <w:rPr>
          <w:sz w:val="11"/>
          <w:szCs w:val="11"/>
        </w:rPr>
      </w:pPr>
      <w:r w:rsidRPr="00E41E0E">
        <w:rPr>
          <w:sz w:val="11"/>
          <w:szCs w:val="11"/>
        </w:rPr>
        <w:t xml:space="preserve">3) подготовленности к </w:t>
      </w:r>
      <w:proofErr w:type="spellStart"/>
      <w:r w:rsidRPr="00E41E0E">
        <w:rPr>
          <w:sz w:val="11"/>
          <w:szCs w:val="11"/>
        </w:rPr>
        <w:t>задержанию:а</w:t>
      </w:r>
      <w:proofErr w:type="spellEnd"/>
      <w:r w:rsidRPr="00E41E0E">
        <w:rPr>
          <w:sz w:val="11"/>
          <w:szCs w:val="11"/>
        </w:rPr>
        <w:t xml:space="preserve">) после соответствующей </w:t>
      </w:r>
      <w:proofErr w:type="spellStart"/>
      <w:r w:rsidRPr="00E41E0E">
        <w:rPr>
          <w:sz w:val="11"/>
          <w:szCs w:val="11"/>
        </w:rPr>
        <w:t>подготовки;б</w:t>
      </w:r>
      <w:proofErr w:type="spellEnd"/>
      <w:r w:rsidRPr="00E41E0E">
        <w:rPr>
          <w:sz w:val="11"/>
          <w:szCs w:val="11"/>
        </w:rPr>
        <w:t>) без подготовки;</w:t>
      </w:r>
    </w:p>
    <w:p w:rsidR="00BA6289" w:rsidRPr="00E41E0E" w:rsidRDefault="00BA6289" w:rsidP="00BC42E0">
      <w:pPr>
        <w:pStyle w:val="book"/>
        <w:spacing w:before="0" w:beforeAutospacing="0" w:after="0" w:afterAutospacing="0"/>
        <w:rPr>
          <w:sz w:val="11"/>
          <w:szCs w:val="11"/>
        </w:rPr>
      </w:pPr>
      <w:r w:rsidRPr="00E41E0E">
        <w:rPr>
          <w:sz w:val="11"/>
          <w:szCs w:val="11"/>
        </w:rPr>
        <w:t xml:space="preserve">4) осведомленности задерживаемого о </w:t>
      </w:r>
      <w:proofErr w:type="spellStart"/>
      <w:r w:rsidRPr="00E41E0E">
        <w:rPr>
          <w:sz w:val="11"/>
          <w:szCs w:val="11"/>
        </w:rPr>
        <w:t>задержании:а</w:t>
      </w:r>
      <w:proofErr w:type="spellEnd"/>
      <w:r w:rsidRPr="00E41E0E">
        <w:rPr>
          <w:sz w:val="11"/>
          <w:szCs w:val="11"/>
        </w:rPr>
        <w:t xml:space="preserve">) внезапно для </w:t>
      </w:r>
      <w:proofErr w:type="spellStart"/>
      <w:r w:rsidRPr="00E41E0E">
        <w:rPr>
          <w:sz w:val="11"/>
          <w:szCs w:val="11"/>
        </w:rPr>
        <w:t>задерживаемого;б</w:t>
      </w:r>
      <w:proofErr w:type="spellEnd"/>
      <w:r w:rsidRPr="00E41E0E">
        <w:rPr>
          <w:sz w:val="11"/>
          <w:szCs w:val="11"/>
        </w:rPr>
        <w:t>) когда он готов к задержанию;</w:t>
      </w:r>
    </w:p>
    <w:p w:rsidR="00BA6289" w:rsidRPr="00E41E0E" w:rsidRDefault="00BA6289" w:rsidP="00BC42E0">
      <w:pPr>
        <w:pStyle w:val="book"/>
        <w:spacing w:before="0" w:beforeAutospacing="0" w:after="0" w:afterAutospacing="0"/>
        <w:rPr>
          <w:sz w:val="11"/>
          <w:szCs w:val="11"/>
        </w:rPr>
      </w:pPr>
      <w:r w:rsidRPr="00E41E0E">
        <w:rPr>
          <w:sz w:val="11"/>
          <w:szCs w:val="11"/>
        </w:rPr>
        <w:t xml:space="preserve">5) времени </w:t>
      </w:r>
      <w:proofErr w:type="spellStart"/>
      <w:r w:rsidRPr="00E41E0E">
        <w:rPr>
          <w:sz w:val="11"/>
          <w:szCs w:val="11"/>
        </w:rPr>
        <w:t>задержания:а</w:t>
      </w:r>
      <w:proofErr w:type="spellEnd"/>
      <w:r w:rsidRPr="00E41E0E">
        <w:rPr>
          <w:sz w:val="11"/>
          <w:szCs w:val="11"/>
        </w:rPr>
        <w:t>) </w:t>
      </w:r>
      <w:proofErr w:type="spellStart"/>
      <w:r w:rsidRPr="00E41E0E">
        <w:rPr>
          <w:sz w:val="11"/>
          <w:szCs w:val="11"/>
        </w:rPr>
        <w:t>одновременное;б</w:t>
      </w:r>
      <w:proofErr w:type="spellEnd"/>
      <w:r w:rsidRPr="00E41E0E">
        <w:rPr>
          <w:sz w:val="11"/>
          <w:szCs w:val="11"/>
        </w:rPr>
        <w:t>) неодновременное.</w:t>
      </w:r>
    </w:p>
    <w:p w:rsidR="00BA6289" w:rsidRPr="00E41E0E" w:rsidRDefault="00BA6289" w:rsidP="00BC42E0">
      <w:pPr>
        <w:pStyle w:val="book"/>
        <w:spacing w:before="0" w:beforeAutospacing="0" w:after="0" w:afterAutospacing="0"/>
        <w:rPr>
          <w:sz w:val="11"/>
          <w:szCs w:val="11"/>
        </w:rPr>
      </w:pPr>
      <w:r w:rsidRPr="00E41E0E">
        <w:rPr>
          <w:sz w:val="11"/>
          <w:szCs w:val="11"/>
        </w:rPr>
        <w:t>При производстве задержания должны быть обеспечены внезапность, безопасность участников задержания и окружающих людей, бдительность, фиксация следов преступления.</w:t>
      </w:r>
    </w:p>
    <w:p w:rsidR="00BA6289" w:rsidRPr="00E41E0E" w:rsidRDefault="00BA6289" w:rsidP="00BC42E0">
      <w:pPr>
        <w:pStyle w:val="book"/>
        <w:spacing w:before="0" w:beforeAutospacing="0" w:after="0" w:afterAutospacing="0"/>
        <w:rPr>
          <w:sz w:val="11"/>
          <w:szCs w:val="11"/>
        </w:rPr>
      </w:pPr>
      <w:r w:rsidRPr="00E41E0E">
        <w:rPr>
          <w:b/>
          <w:bCs/>
          <w:sz w:val="11"/>
          <w:szCs w:val="11"/>
        </w:rPr>
        <w:t>Подготовка к задержанию включает:</w:t>
      </w:r>
    </w:p>
    <w:p w:rsidR="00BA6289" w:rsidRPr="00E41E0E" w:rsidRDefault="00BA6289" w:rsidP="00BC42E0">
      <w:pPr>
        <w:pStyle w:val="book"/>
        <w:spacing w:before="0" w:beforeAutospacing="0" w:after="0" w:afterAutospacing="0"/>
        <w:rPr>
          <w:sz w:val="11"/>
          <w:szCs w:val="11"/>
        </w:rPr>
      </w:pPr>
      <w:r w:rsidRPr="00E41E0E">
        <w:rPr>
          <w:sz w:val="11"/>
          <w:szCs w:val="11"/>
        </w:rPr>
        <w:t>1) сбор информации о лице, подлежащем задержанию;2) выбор и изучение места предстоящего задержания;3) подготовку и инструктаж оперативной группы;4) составление плана задержания;5) отработку отдельных элементов задержания;6) разработку тактических операций.</w:t>
      </w:r>
    </w:p>
    <w:p w:rsidR="00BA6289" w:rsidRPr="00E41E0E" w:rsidRDefault="00BA6289" w:rsidP="00BC42E0">
      <w:pPr>
        <w:pStyle w:val="book"/>
        <w:spacing w:before="0" w:beforeAutospacing="0" w:after="0" w:afterAutospacing="0"/>
        <w:rPr>
          <w:sz w:val="11"/>
          <w:szCs w:val="11"/>
        </w:rPr>
      </w:pPr>
      <w:r w:rsidRPr="00E41E0E">
        <w:rPr>
          <w:b/>
          <w:bCs/>
          <w:sz w:val="11"/>
          <w:szCs w:val="11"/>
        </w:rPr>
        <w:t>Тактические приемы задержания:</w:t>
      </w:r>
    </w:p>
    <w:p w:rsidR="00BA6289" w:rsidRPr="00E41E0E" w:rsidRDefault="00BA6289" w:rsidP="00BC42E0">
      <w:pPr>
        <w:pStyle w:val="book"/>
        <w:spacing w:before="0" w:beforeAutospacing="0" w:after="0" w:afterAutospacing="0"/>
        <w:rPr>
          <w:sz w:val="11"/>
          <w:szCs w:val="11"/>
        </w:rPr>
      </w:pPr>
      <w:r w:rsidRPr="00E41E0E">
        <w:rPr>
          <w:sz w:val="11"/>
          <w:szCs w:val="11"/>
        </w:rPr>
        <w:t xml:space="preserve">1) предварительное наблюдение за подозреваемым;2) выбор места, времени и условий задержания;3) внезапность захвата для задерживаемых;4) обеспечение безопасности не только для участников группы задержания, но и для лиц, случайно оказавшихся на месте, где производится захват;5) разумное использование средств принудительного воздействия на задерживаемого;6) личный обыск и изъятие оружия и средств противодействия;7 объявление подозреваемому, что он задержан;8 доставление задержанного в орган дознания, к следователю или </w:t>
      </w:r>
      <w:proofErr w:type="spellStart"/>
      <w:r w:rsidRPr="00E41E0E">
        <w:rPr>
          <w:sz w:val="11"/>
          <w:szCs w:val="11"/>
        </w:rPr>
        <w:t>прокурору.Не</w:t>
      </w:r>
      <w:proofErr w:type="spellEnd"/>
      <w:r w:rsidRPr="00E41E0E">
        <w:rPr>
          <w:sz w:val="11"/>
          <w:szCs w:val="11"/>
        </w:rPr>
        <w:t xml:space="preserve"> позже 3 ч с момента задержания должен быть составлен протокол в трех экземплярах на специальном бланке. В течение 12 ч с момента задержания следователь должен письменно уведомить об этом прокурора. Факт оказания сопротивления задерживаемым или его попытка выбросить его какой-либо предмет фиксируется в протоколе.</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Тактика получения образцов для сравнительного исследования.</w:t>
      </w:r>
    </w:p>
    <w:p w:rsidR="002C76F2" w:rsidRPr="00E41E0E" w:rsidRDefault="002C76F2" w:rsidP="00BC42E0">
      <w:pPr>
        <w:pStyle w:val="book"/>
        <w:spacing w:before="0" w:beforeAutospacing="0" w:after="0" w:afterAutospacing="0"/>
        <w:rPr>
          <w:sz w:val="11"/>
          <w:szCs w:val="11"/>
        </w:rPr>
      </w:pPr>
      <w:r w:rsidRPr="00E41E0E">
        <w:rPr>
          <w:i/>
          <w:iCs/>
          <w:sz w:val="11"/>
          <w:szCs w:val="11"/>
        </w:rPr>
        <w:t xml:space="preserve">Сравнительное исследование </w:t>
      </w:r>
      <w:r w:rsidRPr="00E41E0E">
        <w:rPr>
          <w:sz w:val="11"/>
          <w:szCs w:val="11"/>
        </w:rPr>
        <w:t>— установление экспертом совпадения или различия сравниваемых объектов по комплексам признаков. Обычно такое сравнение складывается из сравнения групповых признаков и (при наличии их совпадения) и сравнения признаков, имеющих индивидуальное значение.</w:t>
      </w:r>
    </w:p>
    <w:p w:rsidR="002C76F2" w:rsidRPr="00E41E0E" w:rsidRDefault="002C76F2" w:rsidP="00BC42E0">
      <w:pPr>
        <w:pStyle w:val="book"/>
        <w:spacing w:before="0" w:beforeAutospacing="0" w:after="0" w:afterAutospacing="0"/>
        <w:rPr>
          <w:sz w:val="11"/>
          <w:szCs w:val="11"/>
        </w:rPr>
      </w:pPr>
      <w:r w:rsidRPr="00E41E0E">
        <w:rPr>
          <w:sz w:val="11"/>
          <w:szCs w:val="11"/>
        </w:rPr>
        <w:t>Сравнительное исследование должно заканчиваться установлением наличия или совпадения идентификационных комплексов признаков как в целом, так и по отдельным признакам.</w:t>
      </w:r>
    </w:p>
    <w:p w:rsidR="002C76F2" w:rsidRPr="00E41E0E" w:rsidRDefault="005E714B" w:rsidP="00BC42E0">
      <w:pPr>
        <w:spacing w:after="0" w:line="240" w:lineRule="auto"/>
        <w:rPr>
          <w:rFonts w:ascii="Times New Roman" w:hAnsi="Times New Roman"/>
          <w:sz w:val="11"/>
          <w:szCs w:val="11"/>
        </w:rPr>
      </w:pPr>
      <w:r w:rsidRPr="00E41E0E">
        <w:rPr>
          <w:rFonts w:ascii="Times New Roman" w:hAnsi="Times New Roman"/>
          <w:sz w:val="11"/>
          <w:szCs w:val="11"/>
        </w:rPr>
        <w:t>стандарты и эталоны могут быть образцами; в уголовном процессе они появляются в результате проведения таких следственных действий, как получение образцов для сравнительного исследования и назначение и проведение экспертизы. Стандарты и эталоны обладают всеми признаками образцов в смысле ст. 202 УПК Российской Федерации.</w:t>
      </w:r>
    </w:p>
    <w:p w:rsidR="005E714B" w:rsidRPr="00E41E0E" w:rsidRDefault="005E714B" w:rsidP="00BC42E0">
      <w:pPr>
        <w:spacing w:after="0" w:line="240" w:lineRule="auto"/>
        <w:rPr>
          <w:rFonts w:ascii="Times New Roman" w:hAnsi="Times New Roman"/>
          <w:sz w:val="11"/>
          <w:szCs w:val="11"/>
        </w:rPr>
      </w:pPr>
      <w:r w:rsidRPr="00E41E0E">
        <w:rPr>
          <w:rFonts w:ascii="Times New Roman" w:hAnsi="Times New Roman"/>
          <w:sz w:val="11"/>
          <w:szCs w:val="11"/>
        </w:rPr>
        <w:t>образец для сравнительного исследования - «это материальный объект, несомненно происходящий от другого объекта и являющийся его частью либо отражающий его признаки, получаемый для проведения специальных исследований в целях идентификации или установления родовой (групповой) принадлежности идентифицируемого объекта, а также для установления других обстоятельств расследуемого преступления»8. Очевидно, что образцы для сравнительного исследования получают для проведения экспертных исследований. Термин «специальные исследования» в процессуальном законодательстве отсутствует.</w:t>
      </w:r>
    </w:p>
    <w:p w:rsidR="005E714B" w:rsidRPr="00E41E0E" w:rsidRDefault="005E714B" w:rsidP="00BC42E0">
      <w:pPr>
        <w:pStyle w:val="a4"/>
        <w:spacing w:before="0" w:beforeAutospacing="0" w:after="0" w:afterAutospacing="0"/>
        <w:rPr>
          <w:sz w:val="11"/>
          <w:szCs w:val="11"/>
        </w:rPr>
      </w:pPr>
      <w:r w:rsidRPr="00E41E0E">
        <w:rPr>
          <w:sz w:val="11"/>
          <w:szCs w:val="11"/>
        </w:rPr>
        <w:t>Образцы получают в ходе осмотров, обысков, выемок или путем специального следственного действия – получения образцов для сравнительного исследования (ст. 202 УПК). Таким образом, получение образцов для сравнительного исследования обычно предшествует проведению экспертизы; это следственное действие, носящее вспомогательный характер.</w:t>
      </w:r>
    </w:p>
    <w:p w:rsidR="005E714B" w:rsidRPr="00E41E0E" w:rsidRDefault="005E714B" w:rsidP="00BC42E0">
      <w:pPr>
        <w:spacing w:after="0" w:line="240" w:lineRule="auto"/>
        <w:rPr>
          <w:rFonts w:ascii="Times New Roman" w:eastAsia="Times New Roman" w:hAnsi="Times New Roman"/>
          <w:sz w:val="11"/>
          <w:szCs w:val="11"/>
          <w:lang w:eastAsia="ru-RU"/>
        </w:rPr>
      </w:pPr>
      <w:r w:rsidRPr="00E41E0E">
        <w:rPr>
          <w:rFonts w:ascii="Times New Roman" w:hAnsi="Times New Roman"/>
          <w:sz w:val="11"/>
          <w:szCs w:val="11"/>
        </w:rPr>
        <w:t xml:space="preserve">Образцы для сравнительного исследования можно определить как материальные объекты, используемые для сравнения со следами и вещественными доказательствами в целях идентификации этих следов или вещественных доказательств, установления их родовой или групповой принадлежности, а также установления иных обстоятельств, имеющих </w:t>
      </w:r>
      <w:proofErr w:type="spellStart"/>
      <w:r w:rsidRPr="00E41E0E">
        <w:rPr>
          <w:rFonts w:ascii="Times New Roman" w:hAnsi="Times New Roman"/>
          <w:sz w:val="11"/>
          <w:szCs w:val="11"/>
        </w:rPr>
        <w:t>зн</w:t>
      </w:r>
      <w:proofErr w:type="spellEnd"/>
      <w:r w:rsidRPr="00E41E0E">
        <w:rPr>
          <w:rFonts w:ascii="Times New Roman" w:hAnsi="Times New Roman"/>
          <w:sz w:val="11"/>
          <w:szCs w:val="11"/>
        </w:rPr>
        <w:t xml:space="preserve"> </w:t>
      </w:r>
      <w:r w:rsidRPr="00E41E0E">
        <w:rPr>
          <w:rFonts w:ascii="Times New Roman" w:eastAsia="Times New Roman" w:hAnsi="Times New Roman"/>
          <w:sz w:val="11"/>
          <w:szCs w:val="11"/>
          <w:lang w:eastAsia="ru-RU"/>
        </w:rPr>
        <w:t xml:space="preserve">оригиналами (источниками) образцов могут быть не только вещественные доказательства, но практически любой потенциальный объект судебной экспертизы — живые люди и трупы, вещественные доказательства и документы, и даже место происшествия (если рассматривать в качестве его модели реконструируемую в ходе следственного эксперимента обстановку). Видимо, в силу этого ст. 10 Федерального закона "О государственной судебно-экспертной деятельности в Российской Федерации" относит образцы для сравнительного исследования к одной из разновидностей объектов исследования в ходе производства судебной экспертизы наряду с живыми лицами, вещественными доказательствами, документами, предметами, животными, трупами и их частями, а также материалами дела, по которому производится </w:t>
      </w:r>
      <w:proofErr w:type="spellStart"/>
      <w:r w:rsidRPr="00E41E0E">
        <w:rPr>
          <w:rFonts w:ascii="Times New Roman" w:eastAsia="Times New Roman" w:hAnsi="Times New Roman"/>
          <w:sz w:val="11"/>
          <w:szCs w:val="11"/>
          <w:lang w:eastAsia="ru-RU"/>
        </w:rPr>
        <w:t>экспертизаОбразцы</w:t>
      </w:r>
      <w:proofErr w:type="spellEnd"/>
      <w:r w:rsidRPr="00E41E0E">
        <w:rPr>
          <w:rFonts w:ascii="Times New Roman" w:eastAsia="Times New Roman" w:hAnsi="Times New Roman"/>
          <w:sz w:val="11"/>
          <w:szCs w:val="11"/>
          <w:lang w:eastAsia="ru-RU"/>
        </w:rPr>
        <w:t xml:space="preserve"> являются носителями самых разных свойств </w:t>
      </w:r>
      <w:proofErr w:type="spellStart"/>
      <w:r w:rsidRPr="00E41E0E">
        <w:rPr>
          <w:rFonts w:ascii="Times New Roman" w:eastAsia="Times New Roman" w:hAnsi="Times New Roman"/>
          <w:sz w:val="11"/>
          <w:szCs w:val="11"/>
          <w:lang w:eastAsia="ru-RU"/>
        </w:rPr>
        <w:t>объекта-оригинал</w:t>
      </w:r>
      <w:proofErr w:type="spellEnd"/>
      <w:r w:rsidRPr="00E41E0E">
        <w:rPr>
          <w:rFonts w:ascii="Times New Roman" w:eastAsia="Times New Roman" w:hAnsi="Times New Roman"/>
          <w:sz w:val="11"/>
          <w:szCs w:val="11"/>
          <w:lang w:eastAsia="ru-RU"/>
        </w:rPr>
        <w:t xml:space="preserve"> могут быть подразделены на четыре вида</w:t>
      </w:r>
    </w:p>
    <w:p w:rsidR="005E714B" w:rsidRPr="00E41E0E" w:rsidRDefault="005E714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1) отображающие особенности внешнего строения объекта: специально изготовленные экспериментальные образцы самих орудий травмы (копии орудий); образцы-аналоги — предметы, имеющие общие с объектами-оригиналами признаки и заменяющие последние в сравнительных исследованиях </w:t>
      </w:r>
      <w:r w:rsidRPr="00E41E0E">
        <w:rPr>
          <w:rFonts w:ascii="Times New Roman" w:eastAsia="Times New Roman" w:hAnsi="Times New Roman"/>
          <w:sz w:val="11"/>
          <w:szCs w:val="11"/>
          <w:lang w:eastAsia="ru-RU"/>
        </w:rPr>
        <w:lastRenderedPageBreak/>
        <w:t>(примером может служить аналог необнаруженного следствием, преднамеренно уничтоженного или по иной причине утраченного орудия травмы); опытные образцы следов применения орудий (например, получаемые в ходе экспериментального следообразования).</w:t>
      </w:r>
    </w:p>
    <w:p w:rsidR="005E714B" w:rsidRPr="00E41E0E" w:rsidRDefault="005E714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2) отображающие состав и структуру объектов. По своему происхождению и способу получения это, как правило, естественные образцы, являющиеся частью самого объекта-оригинала или частью группы однородных объектов. В эту группу входит большинство образцов биологической природы — носителей групповых свойств объекта, а также опытные образцы, связанные с каким-либо технологическим процессом (образцы продукции, воздуха рабочего помещения и т. д.);</w:t>
      </w:r>
    </w:p>
    <w:p w:rsidR="005E714B" w:rsidRPr="00E41E0E" w:rsidRDefault="005E714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3) отображающие особенности механизма образования объекта, например, некоторых устойчивых </w:t>
      </w:r>
      <w:proofErr w:type="spellStart"/>
      <w:r w:rsidRPr="00E41E0E">
        <w:rPr>
          <w:rFonts w:ascii="Times New Roman" w:eastAsia="Times New Roman" w:hAnsi="Times New Roman"/>
          <w:sz w:val="11"/>
          <w:szCs w:val="11"/>
          <w:lang w:eastAsia="ru-RU"/>
        </w:rPr>
        <w:t>навыковых</w:t>
      </w:r>
      <w:proofErr w:type="spellEnd"/>
      <w:r w:rsidRPr="00E41E0E">
        <w:rPr>
          <w:rFonts w:ascii="Times New Roman" w:eastAsia="Times New Roman" w:hAnsi="Times New Roman"/>
          <w:sz w:val="11"/>
          <w:szCs w:val="11"/>
          <w:lang w:eastAsia="ru-RU"/>
        </w:rPr>
        <w:t>, в том числе профессиональных характеристик человека (образцы почерка, экспериментальные образцы следов-повреждений, получаемые с участием подозреваемого, обвиняемого и др.)20;</w:t>
      </w:r>
    </w:p>
    <w:p w:rsidR="005E714B" w:rsidRPr="00E41E0E" w:rsidRDefault="005E714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4) комплексные образцы, отражающие одновременно несколько характеристик объекта-оригинала.</w:t>
      </w:r>
    </w:p>
    <w:p w:rsidR="005E714B" w:rsidRPr="00E41E0E" w:rsidRDefault="005E714B"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Тактика прослушивания и записи телефонных переговоров.</w:t>
      </w:r>
    </w:p>
    <w:p w:rsidR="000A2040" w:rsidRPr="00E41E0E" w:rsidRDefault="000A2040" w:rsidP="00BC42E0">
      <w:pPr>
        <w:pStyle w:val="book"/>
        <w:spacing w:before="0" w:beforeAutospacing="0" w:after="0" w:afterAutospacing="0"/>
        <w:rPr>
          <w:sz w:val="11"/>
          <w:szCs w:val="11"/>
        </w:rPr>
      </w:pPr>
      <w:r w:rsidRPr="00E41E0E">
        <w:rPr>
          <w:sz w:val="11"/>
          <w:szCs w:val="11"/>
        </w:rPr>
        <w:t>Согласно ст. 164 УПК РФ, эксгумация, освидетельствование, обыск и выемка производятся на основании постановления следователя. Осмотр жилища при отсутствии согласия на это проживающих в нем лиц, обыск и выемка, контроль и запись телефонных и иных переговоров производятся на основании судебного решения.</w:t>
      </w:r>
    </w:p>
    <w:p w:rsidR="005204D2" w:rsidRPr="00E41E0E" w:rsidRDefault="005204D2" w:rsidP="00BC42E0">
      <w:pPr>
        <w:pStyle w:val="book"/>
        <w:spacing w:before="0" w:beforeAutospacing="0" w:after="0" w:afterAutospacing="0"/>
        <w:rPr>
          <w:sz w:val="11"/>
          <w:szCs w:val="11"/>
        </w:rPr>
      </w:pPr>
      <w:r w:rsidRPr="00E41E0E">
        <w:rPr>
          <w:sz w:val="11"/>
          <w:szCs w:val="11"/>
        </w:rPr>
        <w:t>Прослушивание телефонных переговоров, а также пейджинговых и компьютерных сообщений имеет свои особенности, отличающие прослушивание от иных следственных действий. Прослушивание имеет целью дать доказательства причастности подозреваемых лиц к уже совершившемуся, или готовящемуся преступлению, поэтому прослушивание переговоров подозреваемого лица должно вестись непрерывно в течение определенного промежутка времени.</w:t>
      </w:r>
    </w:p>
    <w:p w:rsidR="005204D2" w:rsidRPr="00E41E0E" w:rsidRDefault="005204D2" w:rsidP="00BC42E0">
      <w:pPr>
        <w:pStyle w:val="book"/>
        <w:spacing w:before="0" w:beforeAutospacing="0" w:after="0" w:afterAutospacing="0"/>
        <w:rPr>
          <w:sz w:val="11"/>
          <w:szCs w:val="11"/>
        </w:rPr>
      </w:pPr>
      <w:r w:rsidRPr="00E41E0E">
        <w:rPr>
          <w:sz w:val="11"/>
          <w:szCs w:val="11"/>
        </w:rPr>
        <w:t>Основаниями для прослушивания могут быть подозрение, что конкретное лицо причастно к совершенному или готовящемуся преступлению, заявления граждан, или оперативная информация, или данные, полученные в ходе расследования преступления. Санкцию на прослушивание дает прокурор. В течение санкционированного им промежутка времени переговоры и сообщения лица, подозреваемого в совершении преступления, фиксируются на материальные носители (магнитная и иная запись), которые предоставляются суду в качестве вещественных доказательств. При этом запись переговоров или иных сообщений не может приниматься судом в качестве единственного доказательства вины.</w:t>
      </w:r>
    </w:p>
    <w:p w:rsidR="00910CC1" w:rsidRPr="00E41E0E" w:rsidRDefault="00910CC1" w:rsidP="00BC42E0">
      <w:pPr>
        <w:pStyle w:val="book"/>
        <w:spacing w:before="0" w:beforeAutospacing="0" w:after="0" w:afterAutospacing="0"/>
        <w:rPr>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Криминалистическая методика: понятие, принципы, общая характеристика.</w:t>
      </w:r>
    </w:p>
    <w:p w:rsidR="0076320F" w:rsidRPr="00E41E0E" w:rsidRDefault="0076320F" w:rsidP="00BC42E0">
      <w:pPr>
        <w:pStyle w:val="book"/>
        <w:spacing w:before="0" w:beforeAutospacing="0" w:after="0" w:afterAutospacing="0"/>
        <w:rPr>
          <w:sz w:val="11"/>
          <w:szCs w:val="11"/>
        </w:rPr>
      </w:pPr>
      <w:r w:rsidRPr="00E41E0E">
        <w:rPr>
          <w:b/>
          <w:bCs/>
          <w:sz w:val="11"/>
          <w:szCs w:val="11"/>
        </w:rPr>
        <w:t>Методика расследования отдельных видов преступлений</w:t>
      </w:r>
      <w:r w:rsidRPr="00E41E0E">
        <w:rPr>
          <w:sz w:val="11"/>
          <w:szCs w:val="11"/>
        </w:rPr>
        <w:t xml:space="preserve"> – раздел криминалистики, который изучает закономерности организации и осуществления раскрытия, расследования и предотвращения отдельных видов преступлений в целях выработки в соответствии с требованиями процессуального законодательства научно обоснованных рекомендаций по наиболее эффективному проведению предварительного расследования.</w:t>
      </w:r>
    </w:p>
    <w:p w:rsidR="0076320F" w:rsidRPr="00E41E0E" w:rsidRDefault="0076320F" w:rsidP="00BC42E0">
      <w:pPr>
        <w:pStyle w:val="book"/>
        <w:spacing w:before="0" w:beforeAutospacing="0" w:after="0" w:afterAutospacing="0"/>
        <w:rPr>
          <w:sz w:val="11"/>
          <w:szCs w:val="11"/>
        </w:rPr>
      </w:pPr>
      <w:r w:rsidRPr="00E41E0E">
        <w:rPr>
          <w:sz w:val="11"/>
          <w:szCs w:val="11"/>
        </w:rPr>
        <w:t>Такие закономерности могут выражаться в особенности проведения определенных следственных действий при расследовании отдельных видов преступлений, в установлении обстоятельств, подлежащих доказыванию.</w:t>
      </w:r>
    </w:p>
    <w:p w:rsidR="0076320F" w:rsidRPr="00E41E0E" w:rsidRDefault="0076320F" w:rsidP="00BC42E0">
      <w:pPr>
        <w:pStyle w:val="book"/>
        <w:spacing w:before="0" w:beforeAutospacing="0" w:after="0" w:afterAutospacing="0"/>
        <w:rPr>
          <w:sz w:val="11"/>
          <w:szCs w:val="11"/>
        </w:rPr>
      </w:pPr>
      <w:r w:rsidRPr="00E41E0E">
        <w:rPr>
          <w:b/>
          <w:bCs/>
          <w:sz w:val="11"/>
          <w:szCs w:val="11"/>
        </w:rPr>
        <w:t>Криминалистическая методика имеет задачи:</w:t>
      </w:r>
    </w:p>
    <w:p w:rsidR="0076320F" w:rsidRPr="00E41E0E" w:rsidRDefault="0076320F" w:rsidP="00BC42E0">
      <w:pPr>
        <w:pStyle w:val="book"/>
        <w:spacing w:before="0" w:beforeAutospacing="0" w:after="0" w:afterAutospacing="0"/>
        <w:rPr>
          <w:sz w:val="11"/>
          <w:szCs w:val="11"/>
        </w:rPr>
      </w:pPr>
      <w:r w:rsidRPr="00E41E0E">
        <w:rPr>
          <w:sz w:val="11"/>
          <w:szCs w:val="11"/>
        </w:rPr>
        <w:t>1) общую – оказание содействия правоохранительным органам в борьбе с преступностью;</w:t>
      </w:r>
    </w:p>
    <w:p w:rsidR="0076320F" w:rsidRPr="00E41E0E" w:rsidRDefault="0076320F" w:rsidP="00BC42E0">
      <w:pPr>
        <w:pStyle w:val="book"/>
        <w:spacing w:before="0" w:beforeAutospacing="0" w:after="0" w:afterAutospacing="0"/>
        <w:rPr>
          <w:sz w:val="11"/>
          <w:szCs w:val="11"/>
        </w:rPr>
      </w:pPr>
      <w:r w:rsidRPr="00E41E0E">
        <w:rPr>
          <w:sz w:val="11"/>
          <w:szCs w:val="11"/>
        </w:rPr>
        <w:t>2) специальные задачи: изучение опыта раскрытия и расследования отдельных видов преступлений, разработка научно обоснованных методических рекомендаций по расследованию и раскрытию отдельных видов преступлений.</w:t>
      </w:r>
    </w:p>
    <w:p w:rsidR="0076320F" w:rsidRPr="00E41E0E" w:rsidRDefault="0076320F" w:rsidP="00BC42E0">
      <w:pPr>
        <w:pStyle w:val="book"/>
        <w:spacing w:before="0" w:beforeAutospacing="0" w:after="0" w:afterAutospacing="0"/>
        <w:rPr>
          <w:sz w:val="11"/>
          <w:szCs w:val="11"/>
        </w:rPr>
      </w:pPr>
      <w:r w:rsidRPr="00E41E0E">
        <w:rPr>
          <w:b/>
          <w:bCs/>
          <w:sz w:val="11"/>
          <w:szCs w:val="11"/>
        </w:rPr>
        <w:t>Система криминалистической методики включает:</w:t>
      </w:r>
    </w:p>
    <w:p w:rsidR="0076320F" w:rsidRPr="00E41E0E" w:rsidRDefault="0076320F" w:rsidP="00BC42E0">
      <w:pPr>
        <w:pStyle w:val="book"/>
        <w:spacing w:before="0" w:beforeAutospacing="0" w:after="0" w:afterAutospacing="0"/>
        <w:rPr>
          <w:sz w:val="11"/>
          <w:szCs w:val="11"/>
        </w:rPr>
      </w:pPr>
      <w:r w:rsidRPr="00E41E0E">
        <w:rPr>
          <w:sz w:val="11"/>
          <w:szCs w:val="11"/>
        </w:rPr>
        <w:t>1) общие методики – теоретические основы криминалистической методики:</w:t>
      </w:r>
    </w:p>
    <w:p w:rsidR="0076320F" w:rsidRPr="00E41E0E" w:rsidRDefault="0076320F" w:rsidP="00BC42E0">
      <w:pPr>
        <w:pStyle w:val="book"/>
        <w:spacing w:before="0" w:beforeAutospacing="0" w:after="0" w:afterAutospacing="0"/>
        <w:rPr>
          <w:sz w:val="11"/>
          <w:szCs w:val="11"/>
        </w:rPr>
      </w:pPr>
      <w:r w:rsidRPr="00E41E0E">
        <w:rPr>
          <w:sz w:val="11"/>
          <w:szCs w:val="11"/>
        </w:rPr>
        <w:t>а) предмет, система, задачи, принципы, источники криминалистической методики;</w:t>
      </w:r>
    </w:p>
    <w:p w:rsidR="0076320F" w:rsidRPr="00E41E0E" w:rsidRDefault="0076320F" w:rsidP="00BC42E0">
      <w:pPr>
        <w:pStyle w:val="book"/>
        <w:spacing w:before="0" w:beforeAutospacing="0" w:after="0" w:afterAutospacing="0"/>
        <w:rPr>
          <w:sz w:val="11"/>
          <w:szCs w:val="11"/>
        </w:rPr>
      </w:pPr>
      <w:r w:rsidRPr="00E41E0E">
        <w:rPr>
          <w:sz w:val="11"/>
          <w:szCs w:val="11"/>
        </w:rPr>
        <w:t>б) связь методики расследования преступлений с другими науками;</w:t>
      </w:r>
    </w:p>
    <w:p w:rsidR="0076320F" w:rsidRPr="00E41E0E" w:rsidRDefault="0076320F" w:rsidP="00BC42E0">
      <w:pPr>
        <w:pStyle w:val="book"/>
        <w:spacing w:before="0" w:beforeAutospacing="0" w:after="0" w:afterAutospacing="0"/>
        <w:rPr>
          <w:sz w:val="11"/>
          <w:szCs w:val="11"/>
        </w:rPr>
      </w:pPr>
      <w:r w:rsidRPr="00E41E0E">
        <w:rPr>
          <w:sz w:val="11"/>
          <w:szCs w:val="11"/>
        </w:rPr>
        <w:t>2) частные методики – система теоретически обоснованных рекомендаций, которые имеют прикладной характер и адресованы следователям (дознавателям) для достижения более эффективных результатов при раскрытии, расследовании и предотвращении преступлений различных видов.</w:t>
      </w:r>
    </w:p>
    <w:p w:rsidR="0076320F" w:rsidRPr="00E41E0E" w:rsidRDefault="0076320F" w:rsidP="00BC42E0">
      <w:pPr>
        <w:pStyle w:val="book"/>
        <w:spacing w:before="0" w:beforeAutospacing="0" w:after="0" w:afterAutospacing="0"/>
        <w:rPr>
          <w:sz w:val="11"/>
          <w:szCs w:val="11"/>
        </w:rPr>
      </w:pPr>
      <w:r w:rsidRPr="00E41E0E">
        <w:rPr>
          <w:b/>
          <w:bCs/>
          <w:sz w:val="11"/>
          <w:szCs w:val="11"/>
        </w:rPr>
        <w:t>Источниками криминалистической методики являются:</w:t>
      </w:r>
    </w:p>
    <w:p w:rsidR="0076320F" w:rsidRPr="00E41E0E" w:rsidRDefault="0076320F" w:rsidP="00BC42E0">
      <w:pPr>
        <w:pStyle w:val="book"/>
        <w:spacing w:before="0" w:beforeAutospacing="0" w:after="0" w:afterAutospacing="0"/>
        <w:rPr>
          <w:sz w:val="11"/>
          <w:szCs w:val="11"/>
        </w:rPr>
      </w:pPr>
      <w:r w:rsidRPr="00E41E0E">
        <w:rPr>
          <w:sz w:val="11"/>
          <w:szCs w:val="11"/>
        </w:rPr>
        <w:t>1) нормы уголовно-процессуального законодательства;</w:t>
      </w:r>
    </w:p>
    <w:p w:rsidR="0076320F" w:rsidRPr="00E41E0E" w:rsidRDefault="0076320F" w:rsidP="00BC42E0">
      <w:pPr>
        <w:pStyle w:val="book"/>
        <w:spacing w:before="0" w:beforeAutospacing="0" w:after="0" w:afterAutospacing="0"/>
        <w:rPr>
          <w:sz w:val="11"/>
          <w:szCs w:val="11"/>
        </w:rPr>
      </w:pPr>
      <w:r w:rsidRPr="00E41E0E">
        <w:rPr>
          <w:sz w:val="11"/>
          <w:szCs w:val="11"/>
        </w:rPr>
        <w:t>2) практика раскрытия, расследования и предупреждения преступлений;</w:t>
      </w:r>
    </w:p>
    <w:p w:rsidR="0076320F" w:rsidRPr="00E41E0E" w:rsidRDefault="0076320F" w:rsidP="00BC42E0">
      <w:pPr>
        <w:pStyle w:val="book"/>
        <w:spacing w:before="0" w:beforeAutospacing="0" w:after="0" w:afterAutospacing="0"/>
        <w:rPr>
          <w:sz w:val="11"/>
          <w:szCs w:val="11"/>
        </w:rPr>
      </w:pPr>
      <w:r w:rsidRPr="00E41E0E">
        <w:rPr>
          <w:sz w:val="11"/>
          <w:szCs w:val="11"/>
        </w:rPr>
        <w:t>3) знание общих положений криминалистики, криминалистической техники, криминалистической тактики и других наук (психологии, криминологии и т. д.).</w:t>
      </w:r>
    </w:p>
    <w:p w:rsidR="0076320F" w:rsidRPr="00E41E0E" w:rsidRDefault="0076320F" w:rsidP="00BC42E0">
      <w:pPr>
        <w:pStyle w:val="book"/>
        <w:spacing w:before="0" w:beforeAutospacing="0" w:after="0" w:afterAutospacing="0"/>
        <w:rPr>
          <w:sz w:val="11"/>
          <w:szCs w:val="11"/>
        </w:rPr>
      </w:pPr>
      <w:r w:rsidRPr="00E41E0E">
        <w:rPr>
          <w:b/>
          <w:bCs/>
          <w:sz w:val="11"/>
          <w:szCs w:val="11"/>
        </w:rPr>
        <w:t xml:space="preserve">Принципы, </w:t>
      </w:r>
      <w:r w:rsidRPr="00E41E0E">
        <w:rPr>
          <w:sz w:val="11"/>
          <w:szCs w:val="11"/>
        </w:rPr>
        <w:t>учитываемые при разработке частных криминалистических методик, – основные положения, которые должны приниматься во внимание при разработке частных криминалистических методик.</w:t>
      </w:r>
    </w:p>
    <w:p w:rsidR="0076320F" w:rsidRPr="00E41E0E" w:rsidRDefault="0076320F" w:rsidP="00BC42E0">
      <w:pPr>
        <w:pStyle w:val="book"/>
        <w:spacing w:before="0" w:beforeAutospacing="0" w:after="0" w:afterAutospacing="0"/>
        <w:rPr>
          <w:sz w:val="11"/>
          <w:szCs w:val="11"/>
        </w:rPr>
      </w:pPr>
      <w:r w:rsidRPr="00E41E0E">
        <w:rPr>
          <w:sz w:val="11"/>
          <w:szCs w:val="11"/>
        </w:rPr>
        <w:t xml:space="preserve">Рекомендации по расследованию отдельных видов преступлений даются в соответствии с </w:t>
      </w:r>
      <w:proofErr w:type="spellStart"/>
      <w:r w:rsidRPr="00E41E0E">
        <w:rPr>
          <w:sz w:val="11"/>
          <w:szCs w:val="11"/>
        </w:rPr>
        <w:t>этапностью</w:t>
      </w:r>
      <w:proofErr w:type="spellEnd"/>
      <w:r w:rsidRPr="00E41E0E">
        <w:rPr>
          <w:sz w:val="11"/>
          <w:szCs w:val="11"/>
        </w:rPr>
        <w:t xml:space="preserve"> расследования. Выделяются следующие </w:t>
      </w:r>
      <w:r w:rsidRPr="00E41E0E">
        <w:rPr>
          <w:b/>
          <w:bCs/>
          <w:sz w:val="11"/>
          <w:szCs w:val="11"/>
        </w:rPr>
        <w:t>этапы расследования:</w:t>
      </w:r>
    </w:p>
    <w:p w:rsidR="0076320F" w:rsidRPr="00E41E0E" w:rsidRDefault="0076320F" w:rsidP="00BC42E0">
      <w:pPr>
        <w:pStyle w:val="book"/>
        <w:spacing w:before="0" w:beforeAutospacing="0" w:after="0" w:afterAutospacing="0"/>
        <w:rPr>
          <w:sz w:val="11"/>
          <w:szCs w:val="11"/>
        </w:rPr>
      </w:pPr>
      <w:r w:rsidRPr="00E41E0E">
        <w:rPr>
          <w:sz w:val="11"/>
          <w:szCs w:val="11"/>
        </w:rPr>
        <w:t>1) первоначальный этап – этап производства первоначальных следственных действий, направленных на обнаружение и фиксацию доказательств, завершается выполнением неотложных следственных действий;</w:t>
      </w:r>
    </w:p>
    <w:p w:rsidR="0076320F" w:rsidRPr="00E41E0E" w:rsidRDefault="0076320F" w:rsidP="00BC42E0">
      <w:pPr>
        <w:pStyle w:val="book"/>
        <w:spacing w:before="0" w:beforeAutospacing="0" w:after="0" w:afterAutospacing="0"/>
        <w:rPr>
          <w:sz w:val="11"/>
          <w:szCs w:val="11"/>
        </w:rPr>
      </w:pPr>
      <w:r w:rsidRPr="00E41E0E">
        <w:rPr>
          <w:sz w:val="11"/>
          <w:szCs w:val="11"/>
        </w:rPr>
        <w:t xml:space="preserve">2) последующий этап – проведение последующих следственных действий и </w:t>
      </w:r>
      <w:proofErr w:type="spellStart"/>
      <w:r w:rsidRPr="00E41E0E">
        <w:rPr>
          <w:sz w:val="11"/>
          <w:szCs w:val="11"/>
        </w:rPr>
        <w:t>оперативно-разыскных</w:t>
      </w:r>
      <w:proofErr w:type="spellEnd"/>
      <w:r w:rsidRPr="00E41E0E">
        <w:rPr>
          <w:sz w:val="11"/>
          <w:szCs w:val="11"/>
        </w:rPr>
        <w:t xml:space="preserve"> мероприятий, направлен на сбор достаточных доказательств, дающих основание для обвинения лица в совершении преступления;</w:t>
      </w:r>
    </w:p>
    <w:p w:rsidR="0076320F" w:rsidRPr="00E41E0E" w:rsidRDefault="0076320F" w:rsidP="00BC42E0">
      <w:pPr>
        <w:pStyle w:val="book"/>
        <w:spacing w:before="0" w:beforeAutospacing="0" w:after="0" w:afterAutospacing="0"/>
        <w:rPr>
          <w:sz w:val="11"/>
          <w:szCs w:val="11"/>
        </w:rPr>
      </w:pPr>
      <w:r w:rsidRPr="00E41E0E">
        <w:rPr>
          <w:sz w:val="11"/>
          <w:szCs w:val="11"/>
        </w:rPr>
        <w:t>3) заключительный этап – начинается с момента прекращения производства следственных действий и завершается направлением дела прокурору с обвинительным заключением.</w:t>
      </w:r>
    </w:p>
    <w:p w:rsidR="0076320F" w:rsidRPr="00E41E0E" w:rsidRDefault="0076320F" w:rsidP="00BC42E0">
      <w:pPr>
        <w:pStyle w:val="book"/>
        <w:spacing w:before="0" w:beforeAutospacing="0" w:after="0" w:afterAutospacing="0"/>
        <w:rPr>
          <w:sz w:val="11"/>
          <w:szCs w:val="11"/>
        </w:rPr>
      </w:pPr>
      <w:r w:rsidRPr="00E41E0E">
        <w:rPr>
          <w:sz w:val="11"/>
          <w:szCs w:val="11"/>
        </w:rPr>
        <w:t>Стараниями ученых-криминалистов и практиков-юристов создано большое количество методик расследования различного жанра. Они закрепляются в руководствах, справочниках, издаваемых для следователей и органов дознания.</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Криминалистическая характеристика преступления.</w:t>
      </w:r>
    </w:p>
    <w:p w:rsidR="00281E98" w:rsidRPr="00E41E0E" w:rsidRDefault="00281E98" w:rsidP="00BC42E0">
      <w:pPr>
        <w:pStyle w:val="book"/>
        <w:spacing w:before="0" w:beforeAutospacing="0" w:after="0" w:afterAutospacing="0"/>
        <w:rPr>
          <w:sz w:val="11"/>
          <w:szCs w:val="11"/>
        </w:rPr>
      </w:pPr>
      <w:r w:rsidRPr="00E41E0E">
        <w:rPr>
          <w:sz w:val="11"/>
          <w:szCs w:val="11"/>
        </w:rPr>
        <w:t>Каждая характеристика представляет собой описание существенных сторон, свойств, закономерностей отражаемого в ней объекта реальной действительности в целом или каких-то его компонентов, фрагментов, которыми он отличается от других объектов окружающего мира.</w:t>
      </w:r>
    </w:p>
    <w:p w:rsidR="00281E98" w:rsidRPr="00E41E0E" w:rsidRDefault="00281E98" w:rsidP="00BC42E0">
      <w:pPr>
        <w:pStyle w:val="book"/>
        <w:spacing w:before="0" w:beforeAutospacing="0" w:after="0" w:afterAutospacing="0"/>
        <w:rPr>
          <w:sz w:val="11"/>
          <w:szCs w:val="11"/>
        </w:rPr>
      </w:pPr>
      <w:r w:rsidRPr="00E41E0E">
        <w:rPr>
          <w:b/>
          <w:bCs/>
          <w:sz w:val="11"/>
          <w:szCs w:val="11"/>
        </w:rPr>
        <w:t xml:space="preserve">Своеобразие криминалистической характеристики преступлений </w:t>
      </w:r>
      <w:r w:rsidRPr="00E41E0E">
        <w:rPr>
          <w:sz w:val="11"/>
          <w:szCs w:val="11"/>
        </w:rPr>
        <w:t>определяется двумя моментами:</w:t>
      </w:r>
    </w:p>
    <w:p w:rsidR="00281E98" w:rsidRPr="00E41E0E" w:rsidRDefault="00281E98" w:rsidP="00BC42E0">
      <w:pPr>
        <w:pStyle w:val="book"/>
        <w:spacing w:before="0" w:beforeAutospacing="0" w:after="0" w:afterAutospacing="0"/>
        <w:rPr>
          <w:sz w:val="11"/>
          <w:szCs w:val="11"/>
        </w:rPr>
      </w:pPr>
      <w:r w:rsidRPr="00E41E0E">
        <w:rPr>
          <w:sz w:val="11"/>
          <w:szCs w:val="11"/>
        </w:rPr>
        <w:t>1) особенностями отражаемой в ней реалии и ее признаков;</w:t>
      </w:r>
    </w:p>
    <w:p w:rsidR="00281E98" w:rsidRPr="00E41E0E" w:rsidRDefault="00281E98" w:rsidP="00BC42E0">
      <w:pPr>
        <w:pStyle w:val="book"/>
        <w:spacing w:before="0" w:beforeAutospacing="0" w:after="0" w:afterAutospacing="0"/>
        <w:rPr>
          <w:sz w:val="11"/>
          <w:szCs w:val="11"/>
        </w:rPr>
      </w:pPr>
      <w:r w:rsidRPr="00E41E0E">
        <w:rPr>
          <w:sz w:val="11"/>
          <w:szCs w:val="11"/>
        </w:rPr>
        <w:t>2) спецификой целей подобного отражения.</w:t>
      </w:r>
    </w:p>
    <w:p w:rsidR="00281E98" w:rsidRPr="00E41E0E" w:rsidRDefault="00281E98" w:rsidP="00BC42E0">
      <w:pPr>
        <w:pStyle w:val="book"/>
        <w:spacing w:before="0" w:beforeAutospacing="0" w:after="0" w:afterAutospacing="0"/>
        <w:rPr>
          <w:sz w:val="11"/>
          <w:szCs w:val="11"/>
        </w:rPr>
      </w:pPr>
      <w:r w:rsidRPr="00E41E0E">
        <w:rPr>
          <w:sz w:val="11"/>
          <w:szCs w:val="11"/>
        </w:rPr>
        <w:t xml:space="preserve">Существует </w:t>
      </w:r>
      <w:r w:rsidRPr="00E41E0E">
        <w:rPr>
          <w:b/>
          <w:bCs/>
          <w:sz w:val="11"/>
          <w:szCs w:val="11"/>
        </w:rPr>
        <w:t>три уровня криминалистической характеристики:</w:t>
      </w:r>
      <w:r w:rsidRPr="00E41E0E">
        <w:rPr>
          <w:sz w:val="11"/>
          <w:szCs w:val="11"/>
        </w:rPr>
        <w:t>1) уровень отдельного деяния;2) особенный уровень;3) общий уровень.</w:t>
      </w:r>
    </w:p>
    <w:p w:rsidR="00281E98" w:rsidRPr="00E41E0E" w:rsidRDefault="00281E98" w:rsidP="00BC42E0">
      <w:pPr>
        <w:pStyle w:val="book"/>
        <w:spacing w:before="0" w:beforeAutospacing="0" w:after="0" w:afterAutospacing="0"/>
        <w:rPr>
          <w:sz w:val="11"/>
          <w:szCs w:val="11"/>
        </w:rPr>
      </w:pPr>
      <w:r w:rsidRPr="00E41E0E">
        <w:rPr>
          <w:sz w:val="11"/>
          <w:szCs w:val="11"/>
        </w:rPr>
        <w:t>Подход на уровне отдельного предполагает криминалистическую характеристику конкретного деяния как единственного в своем роде, уникального явления реальности. Два других уровня символизируют одну общую для них, но отличающуюся от предыдущей, систему координат – рассмотрение криминалистической характеристики преступлений в ее обобщенном типовом варианте.</w:t>
      </w:r>
    </w:p>
    <w:p w:rsidR="00281E98" w:rsidRPr="00E41E0E" w:rsidRDefault="00281E98" w:rsidP="00BC42E0">
      <w:pPr>
        <w:pStyle w:val="book"/>
        <w:spacing w:before="0" w:beforeAutospacing="0" w:after="0" w:afterAutospacing="0"/>
        <w:rPr>
          <w:sz w:val="11"/>
          <w:szCs w:val="11"/>
        </w:rPr>
      </w:pPr>
      <w:r w:rsidRPr="00E41E0E">
        <w:rPr>
          <w:sz w:val="11"/>
          <w:szCs w:val="11"/>
        </w:rPr>
        <w:t>С этой точки зрения криминалистическая характеристика преступлений может быть представлена в качестве типовой информационной модели, которая отражает типичные, с необходимостью повторяющиеся признаки определенного класса преступлений. Она несет знание о том, что характерно для всех явлений исследуемого множества.</w:t>
      </w:r>
    </w:p>
    <w:p w:rsidR="00281E98" w:rsidRPr="00E41E0E" w:rsidRDefault="00281E98" w:rsidP="00BC42E0">
      <w:pPr>
        <w:pStyle w:val="book"/>
        <w:spacing w:before="0" w:beforeAutospacing="0" w:after="0" w:afterAutospacing="0"/>
        <w:rPr>
          <w:sz w:val="11"/>
          <w:szCs w:val="11"/>
        </w:rPr>
      </w:pPr>
      <w:r w:rsidRPr="00E41E0E">
        <w:rPr>
          <w:sz w:val="11"/>
          <w:szCs w:val="11"/>
        </w:rPr>
        <w:t xml:space="preserve">На уровне особенного уровня разрабатываются </w:t>
      </w:r>
      <w:r w:rsidRPr="00E41E0E">
        <w:rPr>
          <w:b/>
          <w:bCs/>
          <w:sz w:val="11"/>
          <w:szCs w:val="11"/>
        </w:rPr>
        <w:t>криминалистические характеристики:</w:t>
      </w:r>
    </w:p>
    <w:p w:rsidR="00281E98" w:rsidRPr="00E41E0E" w:rsidRDefault="00281E98" w:rsidP="00BC42E0">
      <w:pPr>
        <w:pStyle w:val="book"/>
        <w:spacing w:before="0" w:beforeAutospacing="0" w:after="0" w:afterAutospacing="0"/>
        <w:rPr>
          <w:sz w:val="11"/>
          <w:szCs w:val="11"/>
        </w:rPr>
      </w:pPr>
      <w:r w:rsidRPr="00E41E0E">
        <w:rPr>
          <w:sz w:val="11"/>
          <w:szCs w:val="11"/>
        </w:rPr>
        <w:t xml:space="preserve">1) определенных групп </w:t>
      </w:r>
      <w:proofErr w:type="spellStart"/>
      <w:r w:rsidRPr="00E41E0E">
        <w:rPr>
          <w:sz w:val="11"/>
          <w:szCs w:val="11"/>
        </w:rPr>
        <w:t>криминалистически</w:t>
      </w:r>
      <w:proofErr w:type="spellEnd"/>
      <w:r w:rsidRPr="00E41E0E">
        <w:rPr>
          <w:sz w:val="11"/>
          <w:szCs w:val="11"/>
        </w:rPr>
        <w:t xml:space="preserve"> сходных в той или иной мере видов преступлений (преступлений, совершаемых осужденными в ИТУ; преступлений, совершаемых несовершеннолетними; преступлений, совершаемых рецидивистами; преступлений, совершаемых бродягами);</w:t>
      </w:r>
    </w:p>
    <w:p w:rsidR="00281E98" w:rsidRPr="00E41E0E" w:rsidRDefault="00281E98" w:rsidP="00BC42E0">
      <w:pPr>
        <w:pStyle w:val="book"/>
        <w:spacing w:before="0" w:beforeAutospacing="0" w:after="0" w:afterAutospacing="0"/>
        <w:rPr>
          <w:sz w:val="11"/>
          <w:szCs w:val="11"/>
        </w:rPr>
      </w:pPr>
      <w:r w:rsidRPr="00E41E0E">
        <w:rPr>
          <w:sz w:val="11"/>
          <w:szCs w:val="11"/>
        </w:rPr>
        <w:t>2) отдельных видов преступлений (например, краж, убийств);</w:t>
      </w:r>
    </w:p>
    <w:p w:rsidR="00281E98" w:rsidRPr="00E41E0E" w:rsidRDefault="00281E98" w:rsidP="00BC42E0">
      <w:pPr>
        <w:pStyle w:val="book"/>
        <w:spacing w:before="0" w:beforeAutospacing="0" w:after="0" w:afterAutospacing="0"/>
        <w:rPr>
          <w:sz w:val="11"/>
          <w:szCs w:val="11"/>
        </w:rPr>
      </w:pPr>
      <w:r w:rsidRPr="00E41E0E">
        <w:rPr>
          <w:sz w:val="11"/>
          <w:szCs w:val="11"/>
        </w:rPr>
        <w:t>3) определенных разновидностей преступлений(например, убийств, сопряженных с уничтожением трупа потерпевшего).</w:t>
      </w:r>
    </w:p>
    <w:p w:rsidR="00281E98" w:rsidRPr="00E41E0E" w:rsidRDefault="00281E98" w:rsidP="00BC42E0">
      <w:pPr>
        <w:pStyle w:val="book"/>
        <w:spacing w:before="0" w:beforeAutospacing="0" w:after="0" w:afterAutospacing="0"/>
        <w:rPr>
          <w:sz w:val="11"/>
          <w:szCs w:val="11"/>
        </w:rPr>
      </w:pPr>
      <w:r w:rsidRPr="00E41E0E">
        <w:rPr>
          <w:sz w:val="11"/>
          <w:szCs w:val="11"/>
        </w:rPr>
        <w:t xml:space="preserve">На </w:t>
      </w:r>
      <w:proofErr w:type="spellStart"/>
      <w:r w:rsidRPr="00E41E0E">
        <w:rPr>
          <w:sz w:val="11"/>
          <w:szCs w:val="11"/>
        </w:rPr>
        <w:t>общегом</w:t>
      </w:r>
      <w:proofErr w:type="spellEnd"/>
      <w:r w:rsidRPr="00E41E0E">
        <w:rPr>
          <w:sz w:val="11"/>
          <w:szCs w:val="11"/>
        </w:rPr>
        <w:t xml:space="preserve"> уровне разрабатываются основы криминалистической характеристики всей совокупности различных преступлений. Они формируются путем изучения и сравнительного анализа криминалистических характеристик отдельных групп, видов и разновидностей преступлений. Такая характеристика играет ориентирующую роль, выступает в качестве теоретической базы разработки и совершенствования типовых криминалистических характеристик отдельных категорий преступлений, определяет единообразный подход к пониманию сущности, структуры, форм и способов использования содержащихся в них данных. С точки зрения научных исследований прикладной направленности и следственной практики наиболее значимы криминалистические характеристики определенных категорий преступлений. Каждая из таких характеристик представляет собой систематизированное описание и объяснение следственно и </w:t>
      </w:r>
      <w:proofErr w:type="spellStart"/>
      <w:r w:rsidRPr="00E41E0E">
        <w:rPr>
          <w:sz w:val="11"/>
          <w:szCs w:val="11"/>
        </w:rPr>
        <w:t>криминалистически</w:t>
      </w:r>
      <w:proofErr w:type="spellEnd"/>
      <w:r w:rsidRPr="00E41E0E">
        <w:rPr>
          <w:sz w:val="11"/>
          <w:szCs w:val="11"/>
        </w:rPr>
        <w:t xml:space="preserve"> значимого комплекса признаков данного объекта (нескольких сходных видов, отдельного вида или разновидности преступлений), его связей и отношений, существенных для научного и практического решения проблемы выявления и раскрытия преступлений соответствующей категории.</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lastRenderedPageBreak/>
        <w:t>Методика расследования убийств.</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В убийствах с наличием трупа может существовать три следственные ситуации:</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Убийство совершено в условиях очевидности, т. е. известны и погибший, и его убийца.</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Известен погибший, убийца скрылся.</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Неизвестны и убитый, и убийца.</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Действия следователя будут различны. В первом случае он должен выяснить все факты относительно убийства (умышленное или неумышленное), допросить подозреваемого и свидетелей. Если убийца неизвестен, то действия таковы: следователь прежде всего должен установить личность убитого, место убийства, способ его совершения и личность виновного.</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При осмотре места обнаружения трупа особое значение уделяется поиску следов преступника, транспортных средств, особых примет на трупе, осмотру территории на предмет обнаружения посторонних предметов или веществ. Назначаются судебно-медицинская и другие экспертизы, которые определяют время смерти, наличие отличительных признаков убитого, наличие в его крови алкоголя или наркотиков, определение, имеются ли на теле убитого частицы биологических или иных веществ, оставленных преступником. Далее производятся действия, направленные на установление личности жертвы — по документам или по опознанию трупа.</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Проводятся допросы лиц, обнаруживших труп, либо жителей близлежащих окрестностей, которые могли видеть жертву или преступника Цель допросов свидетелей — получение сведений об обстоятельствах преступления и приметах преступника. Проводятся осмотры жилища и рабочего места убитого, изъятие документов и фотографий, связанных с его личностью, допросы родственников, знакомых, сослуживцев, проверка их поведения до убийства, устанавливается характер связей убитого с другими лицами. На допросах уточняются события, предшествовавшие его убийству, сведения о характере, образе жизни, знакомствах убитого, необходимых для розыска преступника.</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По результатам экспертиз, обысков, допросов и осмотров строится версия произошедшего убийства и определяется круг подозреваемых в убийстве. Затем производятся задержание обвиняемых, допросы и экспертизы, направленные на установление точной картины произошедшего и доказательство вины преступников.</w:t>
      </w:r>
    </w:p>
    <w:p w:rsidR="003035D1" w:rsidRPr="00E41E0E" w:rsidRDefault="003035D1" w:rsidP="00BC42E0">
      <w:pPr>
        <w:spacing w:after="0" w:line="240" w:lineRule="auto"/>
        <w:outlineLvl w:val="2"/>
        <w:rPr>
          <w:rFonts w:ascii="Times New Roman" w:eastAsia="Times New Roman" w:hAnsi="Times New Roman"/>
          <w:b/>
          <w:bCs/>
          <w:sz w:val="11"/>
          <w:szCs w:val="11"/>
          <w:u w:val="single"/>
          <w:lang w:eastAsia="ru-RU"/>
        </w:rPr>
      </w:pPr>
      <w:bookmarkStart w:id="9" w:name="t104"/>
      <w:bookmarkEnd w:id="9"/>
      <w:r w:rsidRPr="00E41E0E">
        <w:rPr>
          <w:rFonts w:ascii="Times New Roman" w:eastAsia="Times New Roman" w:hAnsi="Times New Roman"/>
          <w:b/>
          <w:bCs/>
          <w:sz w:val="11"/>
          <w:szCs w:val="11"/>
          <w:lang w:eastAsia="ru-RU"/>
        </w:rPr>
        <w:br/>
      </w:r>
      <w:r w:rsidRPr="00E41E0E">
        <w:rPr>
          <w:rFonts w:ascii="Times New Roman" w:eastAsia="Times New Roman" w:hAnsi="Times New Roman"/>
          <w:b/>
          <w:bCs/>
          <w:sz w:val="11"/>
          <w:szCs w:val="11"/>
          <w:u w:val="single"/>
          <w:lang w:eastAsia="ru-RU"/>
        </w:rPr>
        <w:t xml:space="preserve"> Методика расследования убийств при отсутствии трупа </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Расследование убийства при отсутствии трупа обычно начинается с сигналов об исчезновении: от близких или соседей поступает заявление об исчезновении человека и выдвигается подозрение, что он убит. В случае, если следователь получает данные о том, что исчезнувший человек убит, он возбуждает уголовное дело и приступает к расследованию. Порядок следственных действий таков: проверка последних данных о человеке — если никто его не видел после определенной даты и сообщений от него не получал, а документы и вещи остались дома, возбуждается уголовное дело; далее — допрос свидетелей, производство обыска и осмотр места жительства исчезнувшего.</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Вначале проводятся следственные мероприятия, направленные на получение информации о причинах и обстоятельствах исчезновения. Проводятся осмотры жилища и рабочего места убитого, изъятие документов и фотографий, связанных с его личностью, допросы родственников, знакомых, сослуживцев, проверка их поведения, устанавливается характер связей убитого с другими лицами. На допросах уточняются события, предшествовавшие его убийству, отношения с другими лицами.</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При осмотрах мест, где он мог быть убит, обращают особое внимание на выявление следов крови, других следов биологического происхождения, которые, как правило, образуются на месте преступления при совершении и сокрытии убийства. Они могут быть обнаружены на земле, а в помещениях — на мебели, стенах, полу, других предметах обстановки. При расчленении трупа следы останков могут быть в сантехнике, сливных трубах канализации, при сожжении трупа — в золе. Также ищут следы преступления, позволяющие обнаружить преступников (орудия убийства, биологические ткани преступников, части их одежды и т. д.).</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По результатам обысков и осмотров назначаются судебно-медицинские, судебно-биологические и криминалистические экспертизы. По их результатам и на основании полученных данных строится версия произошедшего убийства и определяется круг подозреваемых в убийстве. Затем производятся следственные действия, направленные на установление точной картины произошедшего и доказательство вины преступников.</w:t>
      </w:r>
    </w:p>
    <w:p w:rsidR="003035D1" w:rsidRPr="00E41E0E" w:rsidRDefault="003035D1" w:rsidP="00BC42E0">
      <w:pPr>
        <w:spacing w:after="0" w:line="240" w:lineRule="auto"/>
        <w:outlineLvl w:val="2"/>
        <w:rPr>
          <w:rFonts w:ascii="Times New Roman" w:eastAsia="Times New Roman" w:hAnsi="Times New Roman"/>
          <w:b/>
          <w:bCs/>
          <w:sz w:val="11"/>
          <w:szCs w:val="11"/>
          <w:u w:val="single"/>
          <w:lang w:eastAsia="ru-RU"/>
        </w:rPr>
      </w:pPr>
      <w:bookmarkStart w:id="10" w:name="t105"/>
      <w:bookmarkEnd w:id="10"/>
      <w:r w:rsidRPr="00E41E0E">
        <w:rPr>
          <w:rFonts w:ascii="Times New Roman" w:eastAsia="Times New Roman" w:hAnsi="Times New Roman"/>
          <w:b/>
          <w:bCs/>
          <w:sz w:val="11"/>
          <w:szCs w:val="11"/>
          <w:lang w:eastAsia="ru-RU"/>
        </w:rPr>
        <w:br/>
      </w:r>
      <w:r w:rsidRPr="00E41E0E">
        <w:rPr>
          <w:rFonts w:ascii="Times New Roman" w:eastAsia="Times New Roman" w:hAnsi="Times New Roman"/>
          <w:b/>
          <w:bCs/>
          <w:sz w:val="11"/>
          <w:szCs w:val="11"/>
          <w:u w:val="single"/>
          <w:lang w:eastAsia="ru-RU"/>
        </w:rPr>
        <w:t xml:space="preserve"> Методика расследования убийств при наличии частей расчлененного тела </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Если убийство совершено с особой жестокостью, т. е. при наличии частей расчлененного трупа, следователь прежде всего должен установить личность убитого, место убийства, способ его совершения и личность вино. Основаниями для построения версий являются материалы, собираемые в ходе выполнения неотложных следственных действий и оперативно-розыскных мероприятий: результаты осмотра места происшествия, трупа и иных объектов, заключение судебно-медицинской экспертизы трупа и вещественных доказательств, показания родственников, знакомых потерпевшего, других свидетелей, данные идентификации личности потерпевшего, заключения экспертиз.</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Безотлагательно проводится осмотр места обнаружения частей тела. При осмотре места обнаружения частей трупа особое значение уделяется поиску следов преступника, транспортных средств, особых примет на частях трупа, осмотра территории на предмет обнаружения посторонних предметов, материалов, частиц.</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Сразу же назначаются судебно-медицинская, судебно-биологическая, криминалистическая и другие экспертизы, решающие вопросы о принадлежности расчлененных частей тел одному трупу, о механизме и орудии расчленения, о том, не обладал ли преступник знаниями в области анатомии и соответствующими практическими навыками, не являлся ли он левшой. По возможности точно определяются время смерти, отличительные признаки убитого, наличие в его крови алкоголя или наркотиков, наличие на теле биологических или иных веществ, материалы, оставленные преступником, — все, что поможет розыску.</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Необходимо направить все усилия для идентификации жертвы, в случае если (наиболее частый вариант) не найдено документов, производятся установление личности жертвы, экспертизы, опознания.</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Одновременно ведутся допросы лиц, обнаруживших тело, либо жителей близлежащих окрестностей, которые могли видеть жертву или преступника. Если личность установлена, проводятся осмотры жилища и рабочего места убитого, изъятие документов и фотографий, связанных с его личностью, допросы родственников, знакомых, сослуживцев, проверка их поведения, устанавливается характер связей убитого с другими лицами.</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По результатам экспертиз, обысков, допросов и осмотров строится версия произошедшего убийства и определяется круг подозреваемых в убийстве. В основу версий могут быть также положены сведения, полученные оперативно-розыскным путем.</w:t>
      </w:r>
    </w:p>
    <w:p w:rsidR="003035D1" w:rsidRPr="00E41E0E" w:rsidRDefault="003035D1" w:rsidP="00BC42E0">
      <w:pPr>
        <w:spacing w:after="0" w:line="240" w:lineRule="auto"/>
        <w:outlineLvl w:val="2"/>
        <w:rPr>
          <w:rFonts w:ascii="Times New Roman" w:eastAsia="Times New Roman" w:hAnsi="Times New Roman"/>
          <w:b/>
          <w:bCs/>
          <w:sz w:val="11"/>
          <w:szCs w:val="11"/>
          <w:u w:val="single"/>
          <w:lang w:eastAsia="ru-RU"/>
        </w:rPr>
      </w:pPr>
      <w:bookmarkStart w:id="11" w:name="t106"/>
      <w:bookmarkEnd w:id="11"/>
      <w:r w:rsidRPr="00E41E0E">
        <w:rPr>
          <w:rFonts w:ascii="Times New Roman" w:eastAsia="Times New Roman" w:hAnsi="Times New Roman"/>
          <w:b/>
          <w:bCs/>
          <w:sz w:val="11"/>
          <w:szCs w:val="11"/>
          <w:lang w:eastAsia="ru-RU"/>
        </w:rPr>
        <w:br/>
      </w:r>
      <w:r w:rsidRPr="00E41E0E">
        <w:rPr>
          <w:rFonts w:ascii="Times New Roman" w:eastAsia="Times New Roman" w:hAnsi="Times New Roman"/>
          <w:b/>
          <w:bCs/>
          <w:sz w:val="11"/>
          <w:szCs w:val="11"/>
          <w:u w:val="single"/>
          <w:lang w:eastAsia="ru-RU"/>
        </w:rPr>
        <w:t xml:space="preserve"> Методика расследования убийств, замаскированных инсценировками </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В некоторых случаях убийство может быть замаскировано так, чтобы преступник мог уйти от ответственности, либо детали преступления увели следователя со следа убийцы. Как правило, убийства с инсценировками — наиболее продуманные и хладнокровные преступления. Известно два вида инсценировок убийств:</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самого события (инсценируется самоубийство, несчастный случай или смерть от естественных причин);</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мотивов совершения преступления (инсценируется убийство при изнасиловании, убийство по корыстным мотивам, из мести).</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Методика расследования таких убийств совпадает в основных этапах с методикой расследования убийств вообще: производятся осмотр места происшествия; допросы лиц, обнаруживших исследуемые события, а также имевших отношение к убийству по служебной, бытовой или иной деятельности; изучение документов потерпевших; экспертизы различных объектов.</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На основании полученных данных следователь строит версию событий, признаки которой с очевидностью представлены на месте происшествия, лежат на поверхности, навязывая мысль о том, что все произошло именно так, а не иначе. Далее следователь строит другие версии произошедшего, в принципе возможные в данных обстоятельствах. Намечая версии, необходимо пользоваться такими приемами:</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тщательно изучить данные осмотра, экспертизы, показания свидетелей, указывающие на возможного виновника;</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выяснить, кто мог быть на месте убийства;</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изучить обстоятельства жизни пострадавшего и выяснить, кто их знал и воспользовался удобным моментом;</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установить, кто приобрел либо имел такие орудия и средства, какие были применены для убийства и для его сокрытия, кто обладал знаниями, необходимыми для их применения;</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выяснить, кто был заинтересован в смерти потерпевшего и по каким мотивам;</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установить, кто воспользовался материальными благами или иными выгодами в результате убийства;</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кто и какие после смерти пострадавшего принимал меры к сокрытию или фальсификации каких-нибудь следов и иных доказательств убийства.</w:t>
      </w:r>
    </w:p>
    <w:p w:rsidR="003035D1" w:rsidRPr="00E41E0E" w:rsidRDefault="003035D1"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После этого проводятся следственные действия, направленные на проверку всех возникших версий, и на основе полученных результатов делается вывод о соответствии или несоответствии той или иной версии реальной действительности.</w:t>
      </w:r>
    </w:p>
    <w:p w:rsidR="00910CC1" w:rsidRPr="00E41E0E" w:rsidRDefault="00910CC1" w:rsidP="00BC42E0">
      <w:pPr>
        <w:spacing w:after="0" w:line="240" w:lineRule="auto"/>
        <w:rPr>
          <w:rFonts w:ascii="Times New Roman" w:eastAsia="Times New Roman" w:hAnsi="Times New Roman"/>
          <w:sz w:val="11"/>
          <w:szCs w:val="11"/>
          <w:lang w:eastAsia="ru-RU"/>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lastRenderedPageBreak/>
        <w:t>Методика расследования причинения вреда здоровья.</w:t>
      </w:r>
    </w:p>
    <w:p w:rsidR="00036BFB" w:rsidRPr="00E41E0E" w:rsidRDefault="00036BFB" w:rsidP="00BC42E0">
      <w:pPr>
        <w:pStyle w:val="book"/>
        <w:spacing w:before="0" w:beforeAutospacing="0" w:after="0" w:afterAutospacing="0"/>
        <w:rPr>
          <w:sz w:val="11"/>
          <w:szCs w:val="11"/>
        </w:rPr>
      </w:pPr>
      <w:r w:rsidRPr="00E41E0E">
        <w:rPr>
          <w:sz w:val="11"/>
          <w:szCs w:val="11"/>
        </w:rPr>
        <w:t>При расследовании дел о причинении вреда здоровью необходимо установить точное место и время совершения преступления, действия виновного по подготовке преступления, механизм его совершения, наличие орудия преступления, связь между действиями преступника и наступившими последствиями, роль каждого участника в групповом преступлении, характер умысла, целей и мотивов преступника, личность преступника и пострадавшего.</w:t>
      </w:r>
    </w:p>
    <w:p w:rsidR="00036BFB" w:rsidRPr="00E41E0E" w:rsidRDefault="00036BFB" w:rsidP="00BC42E0">
      <w:pPr>
        <w:pStyle w:val="book"/>
        <w:spacing w:before="0" w:beforeAutospacing="0" w:after="0" w:afterAutospacing="0"/>
        <w:rPr>
          <w:sz w:val="11"/>
          <w:szCs w:val="11"/>
        </w:rPr>
      </w:pPr>
      <w:r w:rsidRPr="00E41E0E">
        <w:rPr>
          <w:sz w:val="11"/>
          <w:szCs w:val="11"/>
        </w:rPr>
        <w:t>После возбуждения дела о причинении вреда здоровью назначаются судебно-медицинская, судебно-биологическая и другие виды экспертиз, которые необходимо провести безотлагательно, с тем чтобы следы насилия не изменились, не ослабли или не исчезли вовсе. Цель экспертиз — установить наличие и степень тяжести нанесенного вреда здоровью, время и обстоятельства их появления, состояние пострадавшего (например, алкогольное или наркотическое опьянение), а также наличие на одежде и теле пострадавшего биологических и иных следов преступника.</w:t>
      </w:r>
    </w:p>
    <w:p w:rsidR="00036BFB" w:rsidRPr="00E41E0E" w:rsidRDefault="00036BFB" w:rsidP="00BC42E0">
      <w:pPr>
        <w:pStyle w:val="book"/>
        <w:spacing w:before="0" w:beforeAutospacing="0" w:after="0" w:afterAutospacing="0"/>
        <w:rPr>
          <w:sz w:val="11"/>
          <w:szCs w:val="11"/>
        </w:rPr>
      </w:pPr>
      <w:r w:rsidRPr="00E41E0E">
        <w:rPr>
          <w:sz w:val="11"/>
          <w:szCs w:val="11"/>
        </w:rPr>
        <w:t>С целью уяснения обстоятельств, при которых совершилось преступление, наличия следов, говорящих о насильственном характере преступления, предметов, принадлежащих подозреваемому и пострадавшему, проводится осмотр места происшествия, а также допрос свидетелей преступления — опрашиваются родственники, знакомые, сослуживцы потерпевшего и подозреваемого. Целью допроса очевидцев является получение сведений об обстоятельствах преступления и приметах преступника. Целью допроса лиц, знавших потерпевшего и подозреваемого, является получение сведений о характере, образе жизни, знакомствах, необходимых для розыска преступника.</w:t>
      </w:r>
    </w:p>
    <w:p w:rsidR="00036BFB" w:rsidRPr="00E41E0E" w:rsidRDefault="00036BFB" w:rsidP="00BC42E0">
      <w:pPr>
        <w:pStyle w:val="book"/>
        <w:spacing w:before="0" w:beforeAutospacing="0" w:after="0" w:afterAutospacing="0"/>
        <w:rPr>
          <w:sz w:val="11"/>
          <w:szCs w:val="11"/>
        </w:rPr>
      </w:pPr>
      <w:r w:rsidRPr="00E41E0E">
        <w:rPr>
          <w:sz w:val="11"/>
          <w:szCs w:val="11"/>
        </w:rPr>
        <w:t>Допрос потерпевшего проводится с целью установления фактов, предшествовавших преступлению, обстоятельств преступления, событий, последовавших после него, информации, способствующей установлению личности преступника. На основании полученных сведений проводятся следственные и оперативные мероприятия, направленные на розыск и задержание подозреваемого. После задержания проводится допрос подозреваемого. Следователь должен предъявить ему обвинение и доказать наличие его вины.</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Методика расследования изнасилований.</w:t>
      </w:r>
    </w:p>
    <w:p w:rsidR="00787C47" w:rsidRPr="00E41E0E" w:rsidRDefault="00787C47" w:rsidP="00BC42E0">
      <w:pPr>
        <w:pStyle w:val="book"/>
        <w:spacing w:before="0" w:beforeAutospacing="0" w:after="0" w:afterAutospacing="0"/>
        <w:rPr>
          <w:sz w:val="11"/>
          <w:szCs w:val="11"/>
        </w:rPr>
      </w:pPr>
      <w:r w:rsidRPr="00E41E0E">
        <w:rPr>
          <w:sz w:val="11"/>
          <w:szCs w:val="11"/>
        </w:rPr>
        <w:t>При поступлении заявления от потерпевшей о совершенном изнасиловании выдвигаются и подлежат проверке следующие следственные версии:</w:t>
      </w:r>
    </w:p>
    <w:p w:rsidR="00787C47" w:rsidRPr="00E41E0E" w:rsidRDefault="00787C47" w:rsidP="00BC42E0">
      <w:pPr>
        <w:pStyle w:val="book"/>
        <w:spacing w:before="0" w:beforeAutospacing="0" w:after="0" w:afterAutospacing="0"/>
        <w:rPr>
          <w:sz w:val="11"/>
          <w:szCs w:val="11"/>
        </w:rPr>
      </w:pPr>
      <w:r w:rsidRPr="00E41E0E">
        <w:rPr>
          <w:sz w:val="11"/>
          <w:szCs w:val="11"/>
        </w:rPr>
        <w:t>— изнасилование совершено лицом, на которое указывает потерпевшая;</w:t>
      </w:r>
    </w:p>
    <w:p w:rsidR="00787C47" w:rsidRPr="00E41E0E" w:rsidRDefault="00787C47" w:rsidP="00BC42E0">
      <w:pPr>
        <w:pStyle w:val="book"/>
        <w:spacing w:before="0" w:beforeAutospacing="0" w:after="0" w:afterAutospacing="0"/>
        <w:rPr>
          <w:sz w:val="11"/>
          <w:szCs w:val="11"/>
        </w:rPr>
      </w:pPr>
      <w:r w:rsidRPr="00E41E0E">
        <w:rPr>
          <w:sz w:val="11"/>
          <w:szCs w:val="11"/>
        </w:rPr>
        <w:t>— изнасилование совершено неизвестным преступником;</w:t>
      </w:r>
    </w:p>
    <w:p w:rsidR="00787C47" w:rsidRPr="00E41E0E" w:rsidRDefault="00787C47" w:rsidP="00BC42E0">
      <w:pPr>
        <w:pStyle w:val="book"/>
        <w:spacing w:before="0" w:beforeAutospacing="0" w:after="0" w:afterAutospacing="0"/>
        <w:rPr>
          <w:sz w:val="11"/>
          <w:szCs w:val="11"/>
        </w:rPr>
      </w:pPr>
      <w:r w:rsidRPr="00E41E0E">
        <w:rPr>
          <w:sz w:val="11"/>
          <w:szCs w:val="11"/>
        </w:rPr>
        <w:t>— изнасилование было совершено, но потерпевшая ошибочно называет имя другого человека либо сознательно оговаривает конкретное лицо;</w:t>
      </w:r>
    </w:p>
    <w:p w:rsidR="00787C47" w:rsidRPr="00E41E0E" w:rsidRDefault="00787C47" w:rsidP="00BC42E0">
      <w:pPr>
        <w:pStyle w:val="book"/>
        <w:spacing w:before="0" w:beforeAutospacing="0" w:after="0" w:afterAutospacing="0"/>
        <w:rPr>
          <w:sz w:val="11"/>
          <w:szCs w:val="11"/>
        </w:rPr>
      </w:pPr>
      <w:r w:rsidRPr="00E41E0E">
        <w:rPr>
          <w:sz w:val="11"/>
          <w:szCs w:val="11"/>
        </w:rPr>
        <w:t>— имеет место не изнасилование, а его инсценировка — потерпевшая оговаривает либо конкретное, либо неизвестное лицо;</w:t>
      </w:r>
    </w:p>
    <w:p w:rsidR="00787C47" w:rsidRPr="00E41E0E" w:rsidRDefault="00787C47" w:rsidP="00BC42E0">
      <w:pPr>
        <w:pStyle w:val="book"/>
        <w:spacing w:before="0" w:beforeAutospacing="0" w:after="0" w:afterAutospacing="0"/>
        <w:rPr>
          <w:sz w:val="11"/>
          <w:szCs w:val="11"/>
        </w:rPr>
      </w:pPr>
      <w:r w:rsidRPr="00E41E0E">
        <w:rPr>
          <w:sz w:val="11"/>
          <w:szCs w:val="11"/>
        </w:rPr>
        <w:t>— изнасилования не было, а имело место добровольное половое сношение с последующим оговором потерпевшей конкретного лица;</w:t>
      </w:r>
    </w:p>
    <w:p w:rsidR="00787C47" w:rsidRPr="00E41E0E" w:rsidRDefault="00787C47" w:rsidP="00BC42E0">
      <w:pPr>
        <w:pStyle w:val="book"/>
        <w:spacing w:before="0" w:beforeAutospacing="0" w:after="0" w:afterAutospacing="0"/>
        <w:rPr>
          <w:sz w:val="11"/>
          <w:szCs w:val="11"/>
        </w:rPr>
      </w:pPr>
      <w:r w:rsidRPr="00E41E0E">
        <w:rPr>
          <w:sz w:val="11"/>
          <w:szCs w:val="11"/>
        </w:rPr>
        <w:t>— изнасилования не было, заявление потерпевшей ложно;</w:t>
      </w:r>
    </w:p>
    <w:p w:rsidR="00787C47" w:rsidRPr="00E41E0E" w:rsidRDefault="00787C47" w:rsidP="00BC42E0">
      <w:pPr>
        <w:pStyle w:val="book"/>
        <w:spacing w:before="0" w:beforeAutospacing="0" w:after="0" w:afterAutospacing="0"/>
        <w:rPr>
          <w:sz w:val="11"/>
          <w:szCs w:val="11"/>
        </w:rPr>
      </w:pPr>
      <w:r w:rsidRPr="00E41E0E">
        <w:rPr>
          <w:sz w:val="11"/>
          <w:szCs w:val="11"/>
        </w:rPr>
        <w:t>— изнасилование не было закончено в результате: а) добровольного отказа преступника от его совершения; б) не зависящих от нападавшего обстоятельств (потерпевшая сумела защититься, помешали внешние причины).</w:t>
      </w:r>
    </w:p>
    <w:p w:rsidR="00787C47" w:rsidRPr="00E41E0E" w:rsidRDefault="00787C47" w:rsidP="00BC42E0">
      <w:pPr>
        <w:pStyle w:val="book"/>
        <w:spacing w:before="0" w:beforeAutospacing="0" w:after="0" w:afterAutospacing="0"/>
        <w:rPr>
          <w:sz w:val="11"/>
          <w:szCs w:val="11"/>
        </w:rPr>
      </w:pPr>
      <w:r w:rsidRPr="00E41E0E">
        <w:rPr>
          <w:sz w:val="11"/>
          <w:szCs w:val="11"/>
        </w:rPr>
        <w:t>После тщательной проверки не возбуждается или возбуждается уголовное дело.</w:t>
      </w:r>
    </w:p>
    <w:p w:rsidR="00787C47" w:rsidRPr="00E41E0E" w:rsidRDefault="00787C47" w:rsidP="00BC42E0">
      <w:pPr>
        <w:pStyle w:val="book"/>
        <w:spacing w:before="0" w:beforeAutospacing="0" w:after="0" w:afterAutospacing="0"/>
        <w:rPr>
          <w:sz w:val="11"/>
          <w:szCs w:val="11"/>
        </w:rPr>
      </w:pPr>
      <w:r w:rsidRPr="00E41E0E">
        <w:rPr>
          <w:sz w:val="11"/>
          <w:szCs w:val="11"/>
        </w:rPr>
        <w:t>Планирование, особенно на первоначальном этапе расследования, определяется характером информации, полученной от потерпевшей. На этом этапе расследования выделяют следующие следственные ситуации: насильник незнаком потерпевшей и с места происшествия скрылся; насильник незнаком потерпевшей, но задержан сразу после совершения преступления; насильник знаком потерпевшей и известно его местонахождение; насильник знаком потерпевшей, но скрывается от преследования, и др.</w:t>
      </w:r>
    </w:p>
    <w:p w:rsidR="00787C47" w:rsidRPr="00E41E0E" w:rsidRDefault="00787C47" w:rsidP="00BC42E0">
      <w:pPr>
        <w:pStyle w:val="book"/>
        <w:spacing w:before="0" w:beforeAutospacing="0" w:after="0" w:afterAutospacing="0"/>
        <w:rPr>
          <w:sz w:val="11"/>
          <w:szCs w:val="11"/>
        </w:rPr>
      </w:pPr>
      <w:r w:rsidRPr="00E41E0E">
        <w:rPr>
          <w:sz w:val="11"/>
          <w:szCs w:val="11"/>
        </w:rPr>
        <w:t>В ситуации, когда преступник неизвестен потерпевшей и скрылся, рекомендуется следующее: допрос потерпевшей на предмет выяснения обстоятельств преступления, примет преступника, установления, куда он скрылся с места происшествия; пользовался ли транспортным средством; освидетельствование потерпевшей; осмотр ее одежды; осмотр места происшествия; организация розыска преступника по «горячим» следам — составление фоторобота, проверка криминалистических учетов; задержание и личный обыск подозреваемого; допрос; освидетельствование, осмотр одежды подозреваемого; предъявление его для опознания потерпевшей; допросы свидетелей; назначение экспертиз и т. д.</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Методика расследования насильственных действий сексуального характера.</w:t>
      </w:r>
    </w:p>
    <w:p w:rsidR="00997E80" w:rsidRPr="00E41E0E" w:rsidRDefault="00997E80" w:rsidP="00BC42E0">
      <w:pPr>
        <w:pStyle w:val="a4"/>
        <w:spacing w:before="0" w:beforeAutospacing="0" w:after="0" w:afterAutospacing="0"/>
        <w:jc w:val="both"/>
        <w:rPr>
          <w:sz w:val="11"/>
          <w:szCs w:val="11"/>
        </w:rPr>
      </w:pPr>
      <w:r w:rsidRPr="00E41E0E">
        <w:rPr>
          <w:sz w:val="11"/>
          <w:szCs w:val="11"/>
        </w:rPr>
        <w:t>Криминалистическая характеристика преступления. В действующем УК РФ предусмотрена ответственность за насильственные действия сексуального характера. К ним относятся мужеложство, лесбиянство с применением насилия, а также иные действия сексуального характера (развратные действия сексуального характера). Отдельный состав образуют половое сношение с лицом, не достигшим четырнадцатилетнего возраста.</w:t>
      </w:r>
    </w:p>
    <w:p w:rsidR="00997E80" w:rsidRPr="00E41E0E" w:rsidRDefault="00997E80" w:rsidP="00BC42E0">
      <w:pPr>
        <w:pStyle w:val="a4"/>
        <w:spacing w:before="0" w:beforeAutospacing="0" w:after="0" w:afterAutospacing="0"/>
        <w:jc w:val="both"/>
        <w:rPr>
          <w:sz w:val="11"/>
          <w:szCs w:val="11"/>
        </w:rPr>
      </w:pPr>
      <w:r w:rsidRPr="00E41E0E">
        <w:rPr>
          <w:sz w:val="11"/>
          <w:szCs w:val="11"/>
        </w:rPr>
        <w:t>Первоначальные следственные действия: допрос потерпевшего, медицинское освидетельствование, осмотр одежды и освидетельствование подозреваемых.</w:t>
      </w:r>
    </w:p>
    <w:p w:rsidR="00997E80" w:rsidRPr="00E41E0E" w:rsidRDefault="00997E80" w:rsidP="00BC42E0">
      <w:pPr>
        <w:pStyle w:val="a4"/>
        <w:spacing w:before="0" w:beforeAutospacing="0" w:after="0" w:afterAutospacing="0"/>
        <w:jc w:val="both"/>
        <w:rPr>
          <w:sz w:val="11"/>
          <w:szCs w:val="11"/>
        </w:rPr>
      </w:pPr>
      <w:r w:rsidRPr="00E41E0E">
        <w:rPr>
          <w:sz w:val="11"/>
          <w:szCs w:val="11"/>
        </w:rPr>
        <w:t>Последующие следственные действия: розыск подозреваемого, задержание, допрос. Часто при расследовании данной категории дел назначают судебные экспертизы для разрешения ряда вопросов.</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Методика расследования краж.</w:t>
      </w:r>
    </w:p>
    <w:p w:rsidR="00E06ADE" w:rsidRPr="00E41E0E" w:rsidRDefault="00E06ADE" w:rsidP="00BC42E0">
      <w:pPr>
        <w:pStyle w:val="book"/>
        <w:spacing w:before="0" w:beforeAutospacing="0" w:after="0" w:afterAutospacing="0"/>
        <w:rPr>
          <w:sz w:val="11"/>
          <w:szCs w:val="11"/>
        </w:rPr>
      </w:pPr>
      <w:r w:rsidRPr="00E41E0E">
        <w:rPr>
          <w:i/>
          <w:iCs/>
          <w:sz w:val="11"/>
          <w:szCs w:val="11"/>
        </w:rPr>
        <w:t xml:space="preserve">На первоначальном этапе складываются следующие типичные ситуации: </w:t>
      </w:r>
      <w:r w:rsidRPr="00E41E0E">
        <w:rPr>
          <w:sz w:val="11"/>
          <w:szCs w:val="11"/>
        </w:rPr>
        <w:t xml:space="preserve">1) событие преступления сомнений не вызывает, подозреваемый задержан; задача следователя — собрать доказательства, изобличающие задержанного, определить размер похищенного, его местонахождение; 2) совершение кражи установлено, но лицо, ее совершившее, не задержано, однако о нем имеется информация; задача следователя — найти лицо, совершившее кражу; 3) кража установлена, но нет никакой информации о лице, ее совершившем. Расследование предполагает активное взаимодействие следственных и оперативно-розыскных </w:t>
      </w:r>
      <w:proofErr w:type="spellStart"/>
      <w:r w:rsidRPr="00E41E0E">
        <w:rPr>
          <w:sz w:val="11"/>
          <w:szCs w:val="11"/>
        </w:rPr>
        <w:t>органов.Расследование</w:t>
      </w:r>
      <w:proofErr w:type="spellEnd"/>
      <w:r w:rsidRPr="00E41E0E">
        <w:rPr>
          <w:sz w:val="11"/>
          <w:szCs w:val="11"/>
        </w:rPr>
        <w:t xml:space="preserve"> кражи начинается с осмотра места преступления. Границы осмотра и его основные «узлы» определяются в зависимости от вида помещения, окружающей местности. Осмотр предпочтительнее вести по принципу «от периферии к центру», что максимально обеспечивает сохранность следов, полноту их обнаружения.</w:t>
      </w:r>
    </w:p>
    <w:p w:rsidR="00E06ADE" w:rsidRPr="00E41E0E" w:rsidRDefault="00E06ADE" w:rsidP="00BC42E0">
      <w:pPr>
        <w:pStyle w:val="book"/>
        <w:spacing w:before="0" w:beforeAutospacing="0" w:after="0" w:afterAutospacing="0"/>
        <w:rPr>
          <w:sz w:val="11"/>
          <w:szCs w:val="11"/>
        </w:rPr>
      </w:pPr>
      <w:r w:rsidRPr="00E41E0E">
        <w:rPr>
          <w:sz w:val="11"/>
          <w:szCs w:val="11"/>
        </w:rPr>
        <w:t>Перед детальным осмотром места происшествия при совершении краж из помещений, где хранились денежные средства и товарно-материальные ценности (складов, магазинов, иных торговых предприятий, касс), следует опросить материально-ответственных лиц для выяснения, какие именно ценности могли быть похищены, откуда, в каких количествах (под контролем следователя они могут ознакомиться с обстановкой во внутренних помещениях хранилища). Участие их в детальном осмотре не рекомендуется, так как нельзя исключать инсценировку кражи. При обнаружении следов пальцев рук или ладоней проверить, не оставлены ли они потерпевшим, лицами, работающими или часто бывающими в данных помещениях.</w:t>
      </w:r>
    </w:p>
    <w:p w:rsidR="00E06ADE" w:rsidRPr="00E41E0E" w:rsidRDefault="00E06ADE" w:rsidP="00BC42E0">
      <w:pPr>
        <w:pStyle w:val="book"/>
        <w:spacing w:before="0" w:beforeAutospacing="0" w:after="0" w:afterAutospacing="0"/>
        <w:rPr>
          <w:sz w:val="11"/>
          <w:szCs w:val="11"/>
        </w:rPr>
      </w:pPr>
      <w:r w:rsidRPr="00E41E0E">
        <w:rPr>
          <w:sz w:val="11"/>
          <w:szCs w:val="11"/>
        </w:rPr>
        <w:t xml:space="preserve">При квартирной краже производится допрос потерпевшего. Выясняется, когда он в последний раз видел пропавшие вещи или ценности, когда обнаружил их исчезновение, а также их стоимость и отличительные признаки, не видел ли накануне кражи подозрительных лиц и т. д. Проводится допрос свидетелей. При необходимости назначаются экспертизы — дактилоскопические, </w:t>
      </w:r>
      <w:proofErr w:type="spellStart"/>
      <w:r w:rsidRPr="00E41E0E">
        <w:rPr>
          <w:sz w:val="11"/>
          <w:szCs w:val="11"/>
        </w:rPr>
        <w:t>трассологические</w:t>
      </w:r>
      <w:proofErr w:type="spellEnd"/>
      <w:r w:rsidRPr="00E41E0E">
        <w:rPr>
          <w:sz w:val="11"/>
          <w:szCs w:val="11"/>
        </w:rPr>
        <w:t>, химические.</w:t>
      </w:r>
    </w:p>
    <w:p w:rsidR="00E06ADE" w:rsidRPr="00E41E0E" w:rsidRDefault="00E06ADE" w:rsidP="00BC42E0">
      <w:pPr>
        <w:pStyle w:val="book"/>
        <w:spacing w:before="0" w:beforeAutospacing="0" w:after="0" w:afterAutospacing="0"/>
        <w:rPr>
          <w:sz w:val="11"/>
          <w:szCs w:val="11"/>
        </w:rPr>
      </w:pPr>
      <w:r w:rsidRPr="00E41E0E">
        <w:rPr>
          <w:sz w:val="11"/>
          <w:szCs w:val="11"/>
        </w:rPr>
        <w:t>Если преступника задержали на месте преступления, проводятся личный обыск и освидетельствование подозреваемого, осмотр его одежды и обыск по месту жительства. Разыскиваются не только украденные вещи, но и орудия преступления, одежда, на которой могли остаться микрочастицы с места кражи и т. п. После чего следует допрос подозреваемого по существу дела и проверки его показаний.</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Методика расследования грабежей и разбойных нападений.</w:t>
      </w:r>
    </w:p>
    <w:p w:rsidR="00554D6C" w:rsidRPr="00E41E0E" w:rsidRDefault="00554D6C" w:rsidP="00BC42E0">
      <w:pPr>
        <w:pStyle w:val="book"/>
        <w:spacing w:before="0" w:beforeAutospacing="0" w:after="0" w:afterAutospacing="0"/>
        <w:rPr>
          <w:sz w:val="11"/>
          <w:szCs w:val="11"/>
        </w:rPr>
      </w:pPr>
      <w:r w:rsidRPr="00E41E0E">
        <w:rPr>
          <w:sz w:val="11"/>
          <w:szCs w:val="11"/>
        </w:rPr>
        <w:t>Первоначальные следственные действия при грабежах и разбойных нападениях — допрос потерпевших и свидетелей, осмотр места происшествия, освидетельствование, назначение экспертиз, допрос подозреваемого, предъявление для опознания.</w:t>
      </w:r>
    </w:p>
    <w:p w:rsidR="00554D6C" w:rsidRPr="00E41E0E" w:rsidRDefault="00554D6C" w:rsidP="00BC42E0">
      <w:pPr>
        <w:pStyle w:val="book"/>
        <w:spacing w:before="0" w:beforeAutospacing="0" w:after="0" w:afterAutospacing="0"/>
        <w:rPr>
          <w:sz w:val="11"/>
          <w:szCs w:val="11"/>
        </w:rPr>
      </w:pPr>
      <w:r w:rsidRPr="00E41E0E">
        <w:rPr>
          <w:sz w:val="11"/>
          <w:szCs w:val="11"/>
        </w:rPr>
        <w:t xml:space="preserve">Расследование начинается с допроса потерпевших и свидетелей-очевидцев. На допросе выясняется, где, когда, при каких обстоятельствах и с кем допрашиваемый оказался на месте нападения, сколько человек участвовало в нападении, их приемы, как они называли друг друга, был ли преступник вооружен, что именно было похищено, что осталось у потерпевшего, какие следы остались на теле и одежде потерпевшего, состояние его здоровья. Задается вопрос о подозрениях относительно личности нападавших.Далее производится осмотр места преступления для обнаружения следов преступления и преступника и сопоставления показаний потерпевшего и свидетелей с реальной обстановкой. Проверяется версия об инсценировке </w:t>
      </w:r>
      <w:proofErr w:type="spellStart"/>
      <w:r w:rsidRPr="00E41E0E">
        <w:rPr>
          <w:sz w:val="11"/>
          <w:szCs w:val="11"/>
        </w:rPr>
        <w:t>нападения.При</w:t>
      </w:r>
      <w:proofErr w:type="spellEnd"/>
      <w:r w:rsidRPr="00E41E0E">
        <w:rPr>
          <w:sz w:val="11"/>
          <w:szCs w:val="11"/>
        </w:rPr>
        <w:t xml:space="preserve"> грабежах и разбойных нападениях, совершенных вне производственных и жилых помещений, осмотр места происшествия может быть проведен после допроса лица, заявившего о преступлении. В помещениях осмотр места происшествия является первоначальным следственным действием. Он производится тогда, когда органам следствия становится известно о преступлении. Границы осмотра и его основные «узлы» определяются в зависимости от вида помещения, жилища, окружающей местности. Осмотр предпочтительнее вести по принципу «от периферии к центру», что максимально обеспечивает сохранность следов, полноту их </w:t>
      </w:r>
      <w:proofErr w:type="spellStart"/>
      <w:r w:rsidRPr="00E41E0E">
        <w:rPr>
          <w:sz w:val="11"/>
          <w:szCs w:val="11"/>
        </w:rPr>
        <w:t>обнаружения.Проводится</w:t>
      </w:r>
      <w:proofErr w:type="spellEnd"/>
      <w:r w:rsidRPr="00E41E0E">
        <w:rPr>
          <w:sz w:val="11"/>
          <w:szCs w:val="11"/>
        </w:rPr>
        <w:t xml:space="preserve"> судебно-медицинское освидетельствование потерпевшего, устанавливающее тяжесть повреждений, их давность, характер </w:t>
      </w:r>
      <w:proofErr w:type="spellStart"/>
      <w:r w:rsidRPr="00E41E0E">
        <w:rPr>
          <w:sz w:val="11"/>
          <w:szCs w:val="11"/>
        </w:rPr>
        <w:t>повреждений.На</w:t>
      </w:r>
      <w:proofErr w:type="spellEnd"/>
      <w:r w:rsidRPr="00E41E0E">
        <w:rPr>
          <w:sz w:val="11"/>
          <w:szCs w:val="11"/>
        </w:rPr>
        <w:t xml:space="preserve"> основании полученных данных составляется план расследования и проводятся соответствующие следственные действия, направленные на обнаружение и задержание подозреваемого в преступлении. В случае его задержания проводятся личный обыск подозреваемого, допрос и обыск его </w:t>
      </w:r>
      <w:proofErr w:type="spellStart"/>
      <w:r w:rsidRPr="00E41E0E">
        <w:rPr>
          <w:sz w:val="11"/>
          <w:szCs w:val="11"/>
        </w:rPr>
        <w:t>жилища.Далее</w:t>
      </w:r>
      <w:proofErr w:type="spellEnd"/>
      <w:r w:rsidRPr="00E41E0E">
        <w:rPr>
          <w:sz w:val="11"/>
          <w:szCs w:val="11"/>
        </w:rPr>
        <w:t xml:space="preserve"> проводятся опознание подозреваемого потерпевшим или очевидцем, предъявление потерпевшему для опознания вещей, изъятых у подозреваемого.Затем проводятся допрос обвиняемого, назначение судебных экспертиз. На основании полученных данных дело передается в суд.</w:t>
      </w:r>
    </w:p>
    <w:p w:rsidR="00554D6C" w:rsidRPr="00E41E0E" w:rsidRDefault="00554D6C"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Методика расследования мошенничества.</w:t>
      </w:r>
    </w:p>
    <w:p w:rsidR="00EE5F8E" w:rsidRPr="00E41E0E" w:rsidRDefault="00EE5F8E" w:rsidP="00BC42E0">
      <w:pPr>
        <w:pStyle w:val="book"/>
        <w:spacing w:before="0" w:beforeAutospacing="0" w:after="0" w:afterAutospacing="0"/>
        <w:rPr>
          <w:sz w:val="11"/>
          <w:szCs w:val="11"/>
        </w:rPr>
      </w:pPr>
      <w:r w:rsidRPr="00E41E0E">
        <w:rPr>
          <w:b/>
          <w:bCs/>
          <w:sz w:val="11"/>
          <w:szCs w:val="11"/>
        </w:rPr>
        <w:t>Мошенничество</w:t>
      </w:r>
      <w:r w:rsidRPr="00E41E0E">
        <w:rPr>
          <w:sz w:val="11"/>
          <w:szCs w:val="11"/>
        </w:rPr>
        <w:t xml:space="preserve"> – хищение чужого имущества или приобретение права на чужое имущество путем обмана или злоупотребления доверием.</w:t>
      </w:r>
    </w:p>
    <w:p w:rsidR="00EE5F8E" w:rsidRPr="00E41E0E" w:rsidRDefault="00EE5F8E" w:rsidP="00BC42E0">
      <w:pPr>
        <w:pStyle w:val="book"/>
        <w:spacing w:before="0" w:beforeAutospacing="0" w:after="0" w:afterAutospacing="0"/>
        <w:rPr>
          <w:sz w:val="11"/>
          <w:szCs w:val="11"/>
        </w:rPr>
      </w:pPr>
      <w:r w:rsidRPr="00E41E0E">
        <w:rPr>
          <w:b/>
          <w:bCs/>
          <w:sz w:val="11"/>
          <w:szCs w:val="11"/>
        </w:rPr>
        <w:t xml:space="preserve">При мошенничестве подлежат установлению следующие обстоятельства: </w:t>
      </w:r>
      <w:r w:rsidRPr="00E41E0E">
        <w:rPr>
          <w:sz w:val="11"/>
          <w:szCs w:val="11"/>
        </w:rPr>
        <w:t>1)имело ли место мошенничество;</w:t>
      </w:r>
    </w:p>
    <w:p w:rsidR="00EE5F8E" w:rsidRPr="00E41E0E" w:rsidRDefault="00EE5F8E" w:rsidP="00BC42E0">
      <w:pPr>
        <w:pStyle w:val="book"/>
        <w:spacing w:before="0" w:beforeAutospacing="0" w:after="0" w:afterAutospacing="0"/>
        <w:rPr>
          <w:sz w:val="11"/>
          <w:szCs w:val="11"/>
        </w:rPr>
      </w:pPr>
      <w:r w:rsidRPr="00E41E0E">
        <w:rPr>
          <w:sz w:val="11"/>
          <w:szCs w:val="11"/>
        </w:rPr>
        <w:t>2) место, время, условия, способ совершения мошенничества; кто был очевидцем преступления;</w:t>
      </w:r>
    </w:p>
    <w:p w:rsidR="00EE5F8E" w:rsidRPr="00E41E0E" w:rsidRDefault="00EE5F8E" w:rsidP="00BC42E0">
      <w:pPr>
        <w:pStyle w:val="book"/>
        <w:spacing w:before="0" w:beforeAutospacing="0" w:after="0" w:afterAutospacing="0"/>
        <w:rPr>
          <w:sz w:val="11"/>
          <w:szCs w:val="11"/>
        </w:rPr>
      </w:pPr>
      <w:r w:rsidRPr="00E41E0E">
        <w:rPr>
          <w:sz w:val="11"/>
          <w:szCs w:val="11"/>
        </w:rPr>
        <w:t>3) наличие преступного умысла;</w:t>
      </w:r>
    </w:p>
    <w:p w:rsidR="00EE5F8E" w:rsidRPr="00E41E0E" w:rsidRDefault="00EE5F8E" w:rsidP="00BC42E0">
      <w:pPr>
        <w:pStyle w:val="book"/>
        <w:spacing w:before="0" w:beforeAutospacing="0" w:after="0" w:afterAutospacing="0"/>
        <w:rPr>
          <w:sz w:val="11"/>
          <w:szCs w:val="11"/>
        </w:rPr>
      </w:pPr>
      <w:r w:rsidRPr="00E41E0E">
        <w:rPr>
          <w:sz w:val="11"/>
          <w:szCs w:val="11"/>
        </w:rPr>
        <w:t>4) предмет мошенничества, какая сумма денег была незаконно получена мошенником;</w:t>
      </w:r>
    </w:p>
    <w:p w:rsidR="00EE5F8E" w:rsidRPr="00E41E0E" w:rsidRDefault="00EE5F8E" w:rsidP="00BC42E0">
      <w:pPr>
        <w:pStyle w:val="book"/>
        <w:spacing w:before="0" w:beforeAutospacing="0" w:after="0" w:afterAutospacing="0"/>
        <w:rPr>
          <w:sz w:val="11"/>
          <w:szCs w:val="11"/>
        </w:rPr>
      </w:pPr>
      <w:r w:rsidRPr="00E41E0E">
        <w:rPr>
          <w:sz w:val="11"/>
          <w:szCs w:val="11"/>
        </w:rPr>
        <w:t>5) объект посягательства (государственная или общественная организация, коммерческая структура, частное лицо);</w:t>
      </w:r>
    </w:p>
    <w:p w:rsidR="00EE5F8E" w:rsidRPr="00E41E0E" w:rsidRDefault="00EE5F8E" w:rsidP="00BC42E0">
      <w:pPr>
        <w:pStyle w:val="book"/>
        <w:spacing w:before="0" w:beforeAutospacing="0" w:after="0" w:afterAutospacing="0"/>
        <w:rPr>
          <w:sz w:val="11"/>
          <w:szCs w:val="11"/>
        </w:rPr>
      </w:pPr>
      <w:r w:rsidRPr="00E41E0E">
        <w:rPr>
          <w:sz w:val="11"/>
          <w:szCs w:val="11"/>
        </w:rPr>
        <w:t>6) данные о личности преступника (место работы, трудовая характеристика, судимость, мотивы, приемы преступления, роль в преступной группе, ранее совершавшиеся преступления);</w:t>
      </w:r>
    </w:p>
    <w:p w:rsidR="00EE5F8E" w:rsidRPr="00E41E0E" w:rsidRDefault="00EE5F8E" w:rsidP="00BC42E0">
      <w:pPr>
        <w:pStyle w:val="book"/>
        <w:spacing w:before="0" w:beforeAutospacing="0" w:after="0" w:afterAutospacing="0"/>
        <w:rPr>
          <w:sz w:val="11"/>
          <w:szCs w:val="11"/>
        </w:rPr>
      </w:pPr>
      <w:r w:rsidRPr="00E41E0E">
        <w:rPr>
          <w:sz w:val="11"/>
          <w:szCs w:val="11"/>
        </w:rPr>
        <w:t>7) данные о мошеннической преступной группе и иных лицах, участвовавших в ее действиях(состав, численность, техническая оснащенность и вооруженность, связь с коррумпированными элементами, специализация);</w:t>
      </w:r>
    </w:p>
    <w:p w:rsidR="00EE5F8E" w:rsidRPr="00E41E0E" w:rsidRDefault="00EE5F8E" w:rsidP="00BC42E0">
      <w:pPr>
        <w:pStyle w:val="book"/>
        <w:spacing w:before="0" w:beforeAutospacing="0" w:after="0" w:afterAutospacing="0"/>
        <w:rPr>
          <w:sz w:val="11"/>
          <w:szCs w:val="11"/>
        </w:rPr>
      </w:pPr>
      <w:r w:rsidRPr="00E41E0E">
        <w:rPr>
          <w:sz w:val="11"/>
          <w:szCs w:val="11"/>
        </w:rPr>
        <w:t>8) данные о личности потерпевшего, обстоятельства контактов с мошенником;</w:t>
      </w:r>
    </w:p>
    <w:p w:rsidR="00EE5F8E" w:rsidRPr="00E41E0E" w:rsidRDefault="00EE5F8E" w:rsidP="00BC42E0">
      <w:pPr>
        <w:pStyle w:val="book"/>
        <w:spacing w:before="0" w:beforeAutospacing="0" w:after="0" w:afterAutospacing="0"/>
        <w:rPr>
          <w:sz w:val="11"/>
          <w:szCs w:val="11"/>
        </w:rPr>
      </w:pPr>
      <w:r w:rsidRPr="00E41E0E">
        <w:rPr>
          <w:sz w:val="11"/>
          <w:szCs w:val="11"/>
        </w:rPr>
        <w:t>9) обстоятельства, способствовавшие совершению мошенничества.</w:t>
      </w:r>
    </w:p>
    <w:p w:rsidR="00EE5F8E" w:rsidRPr="00E41E0E" w:rsidRDefault="00EE5F8E" w:rsidP="00BC42E0">
      <w:pPr>
        <w:pStyle w:val="book"/>
        <w:spacing w:before="0" w:beforeAutospacing="0" w:after="0" w:afterAutospacing="0"/>
        <w:rPr>
          <w:sz w:val="11"/>
          <w:szCs w:val="11"/>
        </w:rPr>
      </w:pPr>
      <w:r w:rsidRPr="00E41E0E">
        <w:rPr>
          <w:b/>
          <w:bCs/>
          <w:sz w:val="11"/>
          <w:szCs w:val="11"/>
        </w:rPr>
        <w:t>Если мошенничество совершается под прикрытием юридического лица, установлению также подлежат:</w:t>
      </w:r>
    </w:p>
    <w:p w:rsidR="00EE5F8E" w:rsidRPr="00E41E0E" w:rsidRDefault="00EE5F8E" w:rsidP="00BC42E0">
      <w:pPr>
        <w:pStyle w:val="book"/>
        <w:spacing w:before="0" w:beforeAutospacing="0" w:after="0" w:afterAutospacing="0"/>
        <w:rPr>
          <w:sz w:val="11"/>
          <w:szCs w:val="11"/>
        </w:rPr>
      </w:pPr>
      <w:r w:rsidRPr="00E41E0E">
        <w:rPr>
          <w:sz w:val="11"/>
          <w:szCs w:val="11"/>
        </w:rPr>
        <w:t>1) правовой статус и организационно-правовая форма такого лица; наличие лицензии на осуществление проводимых сделок и операций;</w:t>
      </w:r>
    </w:p>
    <w:p w:rsidR="00EE5F8E" w:rsidRPr="00E41E0E" w:rsidRDefault="00EE5F8E" w:rsidP="00BC42E0">
      <w:pPr>
        <w:pStyle w:val="book"/>
        <w:spacing w:before="0" w:beforeAutospacing="0" w:after="0" w:afterAutospacing="0"/>
        <w:rPr>
          <w:sz w:val="11"/>
          <w:szCs w:val="11"/>
        </w:rPr>
      </w:pPr>
      <w:r w:rsidRPr="00E41E0E">
        <w:rPr>
          <w:sz w:val="11"/>
          <w:szCs w:val="11"/>
        </w:rPr>
        <w:t>2) соблюдение правил выпуска и обращения ценных бумаг, валютного, таможенного и иного законодательства и т. д.</w:t>
      </w:r>
    </w:p>
    <w:p w:rsidR="00EE5F8E" w:rsidRPr="00E41E0E" w:rsidRDefault="00EE5F8E" w:rsidP="00BC42E0">
      <w:pPr>
        <w:pStyle w:val="book"/>
        <w:spacing w:before="0" w:beforeAutospacing="0" w:after="0" w:afterAutospacing="0"/>
        <w:rPr>
          <w:sz w:val="11"/>
          <w:szCs w:val="11"/>
        </w:rPr>
      </w:pPr>
      <w:r w:rsidRPr="00E41E0E">
        <w:rPr>
          <w:b/>
          <w:bCs/>
          <w:sz w:val="11"/>
          <w:szCs w:val="11"/>
        </w:rPr>
        <w:t>Типичными следственными версиями на начальном этапе являются:</w:t>
      </w:r>
    </w:p>
    <w:p w:rsidR="00EE5F8E" w:rsidRPr="00E41E0E" w:rsidRDefault="00EE5F8E" w:rsidP="00BC42E0">
      <w:pPr>
        <w:pStyle w:val="book"/>
        <w:spacing w:before="0" w:beforeAutospacing="0" w:after="0" w:afterAutospacing="0"/>
        <w:rPr>
          <w:sz w:val="11"/>
          <w:szCs w:val="11"/>
        </w:rPr>
      </w:pPr>
      <w:r w:rsidRPr="00E41E0E">
        <w:rPr>
          <w:sz w:val="11"/>
          <w:szCs w:val="11"/>
        </w:rPr>
        <w:t>1) мошенничество имело место при обстоятельствах, о которых сообщает заявитель;</w:t>
      </w:r>
    </w:p>
    <w:p w:rsidR="00EE5F8E" w:rsidRPr="00E41E0E" w:rsidRDefault="00EE5F8E" w:rsidP="00BC42E0">
      <w:pPr>
        <w:pStyle w:val="book"/>
        <w:spacing w:before="0" w:beforeAutospacing="0" w:after="0" w:afterAutospacing="0"/>
        <w:rPr>
          <w:sz w:val="11"/>
          <w:szCs w:val="11"/>
        </w:rPr>
      </w:pPr>
      <w:r w:rsidRPr="00E41E0E">
        <w:rPr>
          <w:sz w:val="11"/>
          <w:szCs w:val="11"/>
        </w:rPr>
        <w:t>2) имело место не мошенничество, а другое преступление (вымогательство, грабеж и др.);</w:t>
      </w:r>
    </w:p>
    <w:p w:rsidR="00EE5F8E" w:rsidRPr="00E41E0E" w:rsidRDefault="00EE5F8E" w:rsidP="00BC42E0">
      <w:pPr>
        <w:pStyle w:val="book"/>
        <w:spacing w:before="0" w:beforeAutospacing="0" w:after="0" w:afterAutospacing="0"/>
        <w:rPr>
          <w:sz w:val="11"/>
          <w:szCs w:val="11"/>
        </w:rPr>
      </w:pPr>
      <w:r w:rsidRPr="00E41E0E">
        <w:rPr>
          <w:sz w:val="11"/>
          <w:szCs w:val="11"/>
        </w:rPr>
        <w:t>3) имела место законная гражданско-правовая сделка (заем, обмен, купля-продажа).</w:t>
      </w:r>
    </w:p>
    <w:p w:rsidR="00EE5F8E" w:rsidRPr="00E41E0E" w:rsidRDefault="00EE5F8E" w:rsidP="00BC42E0">
      <w:pPr>
        <w:pStyle w:val="book"/>
        <w:spacing w:before="0" w:beforeAutospacing="0" w:after="0" w:afterAutospacing="0"/>
        <w:rPr>
          <w:sz w:val="11"/>
          <w:szCs w:val="11"/>
        </w:rPr>
      </w:pPr>
      <w:r w:rsidRPr="00E41E0E">
        <w:rPr>
          <w:b/>
          <w:bCs/>
          <w:sz w:val="11"/>
          <w:szCs w:val="11"/>
        </w:rPr>
        <w:t>По наличию данных о личности преступника можно выделить типичные ситуации, при которых проводятся различные следственные действия:</w:t>
      </w:r>
    </w:p>
    <w:p w:rsidR="00EE5F8E" w:rsidRPr="00E41E0E" w:rsidRDefault="00EE5F8E" w:rsidP="00BC42E0">
      <w:pPr>
        <w:pStyle w:val="book"/>
        <w:spacing w:before="0" w:beforeAutospacing="0" w:after="0" w:afterAutospacing="0"/>
        <w:rPr>
          <w:sz w:val="11"/>
          <w:szCs w:val="11"/>
        </w:rPr>
      </w:pPr>
      <w:r w:rsidRPr="00E41E0E">
        <w:rPr>
          <w:sz w:val="11"/>
          <w:szCs w:val="11"/>
        </w:rPr>
        <w:t>1) мошенник известен и задержан при мошеннических действиях или сразу после их совершения:</w:t>
      </w:r>
    </w:p>
    <w:p w:rsidR="00EE5F8E" w:rsidRPr="00E41E0E" w:rsidRDefault="00EE5F8E" w:rsidP="00BC42E0">
      <w:pPr>
        <w:pStyle w:val="book"/>
        <w:spacing w:before="0" w:beforeAutospacing="0" w:after="0" w:afterAutospacing="0"/>
        <w:rPr>
          <w:sz w:val="11"/>
          <w:szCs w:val="11"/>
        </w:rPr>
      </w:pPr>
      <w:r w:rsidRPr="00E41E0E">
        <w:rPr>
          <w:sz w:val="11"/>
          <w:szCs w:val="11"/>
        </w:rPr>
        <w:t>а) личный обыск подозреваемого и его допрос;</w:t>
      </w:r>
    </w:p>
    <w:p w:rsidR="00EE5F8E" w:rsidRPr="00E41E0E" w:rsidRDefault="00EE5F8E" w:rsidP="00BC42E0">
      <w:pPr>
        <w:pStyle w:val="book"/>
        <w:spacing w:before="0" w:beforeAutospacing="0" w:after="0" w:afterAutospacing="0"/>
        <w:rPr>
          <w:sz w:val="11"/>
          <w:szCs w:val="11"/>
        </w:rPr>
      </w:pPr>
      <w:r w:rsidRPr="00E41E0E">
        <w:rPr>
          <w:sz w:val="11"/>
          <w:szCs w:val="11"/>
        </w:rPr>
        <w:t>б) осмотр изъятых при обыске вещественных доказательств; осмотр места происшествия;</w:t>
      </w:r>
    </w:p>
    <w:p w:rsidR="00EE5F8E" w:rsidRPr="00E41E0E" w:rsidRDefault="00EE5F8E" w:rsidP="00BC42E0">
      <w:pPr>
        <w:pStyle w:val="book"/>
        <w:spacing w:before="0" w:beforeAutospacing="0" w:after="0" w:afterAutospacing="0"/>
        <w:rPr>
          <w:sz w:val="11"/>
          <w:szCs w:val="11"/>
        </w:rPr>
      </w:pPr>
      <w:r w:rsidRPr="00E41E0E">
        <w:rPr>
          <w:sz w:val="11"/>
          <w:szCs w:val="11"/>
        </w:rPr>
        <w:t>в) допрос потерпевшего и свидетелей;</w:t>
      </w:r>
    </w:p>
    <w:p w:rsidR="00EE5F8E" w:rsidRPr="00E41E0E" w:rsidRDefault="00EE5F8E" w:rsidP="00BC42E0">
      <w:pPr>
        <w:pStyle w:val="book"/>
        <w:spacing w:before="0" w:beforeAutospacing="0" w:after="0" w:afterAutospacing="0"/>
        <w:rPr>
          <w:sz w:val="11"/>
          <w:szCs w:val="11"/>
        </w:rPr>
      </w:pPr>
      <w:r w:rsidRPr="00E41E0E">
        <w:rPr>
          <w:sz w:val="11"/>
          <w:szCs w:val="11"/>
        </w:rPr>
        <w:t>2) мошенник известен, но он скрывается.</w:t>
      </w:r>
    </w:p>
    <w:p w:rsidR="00EE5F8E" w:rsidRPr="00E41E0E" w:rsidRDefault="00EE5F8E" w:rsidP="00BC42E0">
      <w:pPr>
        <w:pStyle w:val="book"/>
        <w:spacing w:before="0" w:beforeAutospacing="0" w:after="0" w:afterAutospacing="0"/>
        <w:rPr>
          <w:sz w:val="11"/>
          <w:szCs w:val="11"/>
        </w:rPr>
      </w:pPr>
      <w:r w:rsidRPr="00E41E0E">
        <w:rPr>
          <w:sz w:val="11"/>
          <w:szCs w:val="11"/>
        </w:rPr>
        <w:t>Одной из основных задач в этой следственной ситуации является розыск мошенника. Помимо допроса потерпевшего, свидетелей, осмотра вещественных доказательств, проводятся:</w:t>
      </w:r>
    </w:p>
    <w:p w:rsidR="00EE5F8E" w:rsidRPr="00E41E0E" w:rsidRDefault="00EE5F8E" w:rsidP="00BC42E0">
      <w:pPr>
        <w:pStyle w:val="book"/>
        <w:spacing w:before="0" w:beforeAutospacing="0" w:after="0" w:afterAutospacing="0"/>
        <w:rPr>
          <w:sz w:val="11"/>
          <w:szCs w:val="11"/>
        </w:rPr>
      </w:pPr>
      <w:r w:rsidRPr="00E41E0E">
        <w:rPr>
          <w:sz w:val="11"/>
          <w:szCs w:val="11"/>
        </w:rPr>
        <w:t>а) ориентировка подразделений органов внутренних дел на поиск подозреваемого;</w:t>
      </w:r>
    </w:p>
    <w:p w:rsidR="00EE5F8E" w:rsidRPr="00E41E0E" w:rsidRDefault="00EE5F8E" w:rsidP="00BC42E0">
      <w:pPr>
        <w:pStyle w:val="book"/>
        <w:spacing w:before="0" w:beforeAutospacing="0" w:after="0" w:afterAutospacing="0"/>
        <w:rPr>
          <w:sz w:val="11"/>
          <w:szCs w:val="11"/>
        </w:rPr>
      </w:pPr>
      <w:r w:rsidRPr="00E41E0E">
        <w:rPr>
          <w:sz w:val="11"/>
          <w:szCs w:val="11"/>
        </w:rPr>
        <w:t xml:space="preserve">б) организация </w:t>
      </w:r>
      <w:proofErr w:type="spellStart"/>
      <w:r w:rsidRPr="00E41E0E">
        <w:rPr>
          <w:sz w:val="11"/>
          <w:szCs w:val="11"/>
        </w:rPr>
        <w:t>оперативно-разыскных</w:t>
      </w:r>
      <w:proofErr w:type="spellEnd"/>
      <w:r w:rsidRPr="00E41E0E">
        <w:rPr>
          <w:sz w:val="11"/>
          <w:szCs w:val="11"/>
        </w:rPr>
        <w:t xml:space="preserve"> мероприятий; в)принятие мер по изучению личности подозреваемого, мест его возможного пребывания;</w:t>
      </w:r>
    </w:p>
    <w:p w:rsidR="00EE5F8E" w:rsidRPr="00E41E0E" w:rsidRDefault="00EE5F8E" w:rsidP="00BC42E0">
      <w:pPr>
        <w:pStyle w:val="book"/>
        <w:spacing w:before="0" w:beforeAutospacing="0" w:after="0" w:afterAutospacing="0"/>
        <w:rPr>
          <w:sz w:val="11"/>
          <w:szCs w:val="11"/>
        </w:rPr>
      </w:pPr>
      <w:r w:rsidRPr="00E41E0E">
        <w:rPr>
          <w:sz w:val="11"/>
          <w:szCs w:val="11"/>
        </w:rPr>
        <w:t>3) мошенник известен, но его действия завуалированы под законные сделки.</w:t>
      </w:r>
    </w:p>
    <w:p w:rsidR="00EE5F8E" w:rsidRPr="00E41E0E" w:rsidRDefault="00EE5F8E" w:rsidP="00BC42E0">
      <w:pPr>
        <w:pStyle w:val="book"/>
        <w:spacing w:before="0" w:beforeAutospacing="0" w:after="0" w:afterAutospacing="0"/>
        <w:rPr>
          <w:sz w:val="11"/>
          <w:szCs w:val="11"/>
        </w:rPr>
      </w:pPr>
      <w:r w:rsidRPr="00E41E0E">
        <w:rPr>
          <w:sz w:val="11"/>
          <w:szCs w:val="11"/>
        </w:rPr>
        <w:t>Для такой ситуации свойственно изучение характера и правовых основ проведенных подозреваемым операций, что включает выемку сопровождающих мошенническую сделку документов, установление и допрос должностных лиц, к ней причастных, изучение законодательства, регламентирующего подобные операции;</w:t>
      </w:r>
    </w:p>
    <w:p w:rsidR="00EE5F8E" w:rsidRPr="00E41E0E" w:rsidRDefault="00EE5F8E" w:rsidP="00BC42E0">
      <w:pPr>
        <w:pStyle w:val="book"/>
        <w:spacing w:before="0" w:beforeAutospacing="0" w:after="0" w:afterAutospacing="0"/>
        <w:rPr>
          <w:sz w:val="11"/>
          <w:szCs w:val="11"/>
        </w:rPr>
      </w:pPr>
      <w:r w:rsidRPr="00E41E0E">
        <w:rPr>
          <w:sz w:val="11"/>
          <w:szCs w:val="11"/>
        </w:rPr>
        <w:t>4) мошенник неизвестен:</w:t>
      </w:r>
    </w:p>
    <w:p w:rsidR="00EE5F8E" w:rsidRPr="00E41E0E" w:rsidRDefault="00EE5F8E" w:rsidP="00BC42E0">
      <w:pPr>
        <w:pStyle w:val="book"/>
        <w:spacing w:before="0" w:beforeAutospacing="0" w:after="0" w:afterAutospacing="0"/>
        <w:rPr>
          <w:sz w:val="11"/>
          <w:szCs w:val="11"/>
        </w:rPr>
      </w:pPr>
      <w:r w:rsidRPr="00E41E0E">
        <w:rPr>
          <w:sz w:val="11"/>
          <w:szCs w:val="11"/>
        </w:rPr>
        <w:t>а) составление субъективного портрета;</w:t>
      </w:r>
    </w:p>
    <w:p w:rsidR="00EE5F8E" w:rsidRPr="00E41E0E" w:rsidRDefault="00EE5F8E" w:rsidP="00BC42E0">
      <w:pPr>
        <w:pStyle w:val="book"/>
        <w:spacing w:before="0" w:beforeAutospacing="0" w:after="0" w:afterAutospacing="0"/>
        <w:rPr>
          <w:sz w:val="11"/>
          <w:szCs w:val="11"/>
        </w:rPr>
      </w:pPr>
      <w:r w:rsidRPr="00E41E0E">
        <w:rPr>
          <w:sz w:val="11"/>
          <w:szCs w:val="11"/>
        </w:rPr>
        <w:t>б) проверка по криминалистическим учетам;</w:t>
      </w:r>
    </w:p>
    <w:p w:rsidR="00EE5F8E" w:rsidRPr="00E41E0E" w:rsidRDefault="00EE5F8E" w:rsidP="00BC42E0">
      <w:pPr>
        <w:pStyle w:val="book"/>
        <w:spacing w:before="0" w:beforeAutospacing="0" w:after="0" w:afterAutospacing="0"/>
        <w:rPr>
          <w:sz w:val="11"/>
          <w:szCs w:val="11"/>
        </w:rPr>
      </w:pPr>
      <w:r w:rsidRPr="00E41E0E">
        <w:rPr>
          <w:sz w:val="11"/>
          <w:szCs w:val="11"/>
        </w:rPr>
        <w:t xml:space="preserve">в) проведение </w:t>
      </w:r>
      <w:proofErr w:type="spellStart"/>
      <w:r w:rsidRPr="00E41E0E">
        <w:rPr>
          <w:sz w:val="11"/>
          <w:szCs w:val="11"/>
        </w:rPr>
        <w:t>оперативно-разыскных</w:t>
      </w:r>
      <w:proofErr w:type="spellEnd"/>
      <w:r w:rsidRPr="00E41E0E">
        <w:rPr>
          <w:sz w:val="11"/>
          <w:szCs w:val="11"/>
        </w:rPr>
        <w:t xml:space="preserve"> мероприятий.</w:t>
      </w:r>
    </w:p>
    <w:p w:rsidR="00EE5F8E" w:rsidRPr="00E41E0E" w:rsidRDefault="00EE5F8E"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Методика расследования вымогательства.</w:t>
      </w:r>
    </w:p>
    <w:p w:rsidR="00F13C1B" w:rsidRPr="00E41E0E" w:rsidRDefault="00F13C1B" w:rsidP="00BC42E0">
      <w:pPr>
        <w:pStyle w:val="book"/>
        <w:spacing w:before="0" w:beforeAutospacing="0" w:after="0" w:afterAutospacing="0"/>
        <w:rPr>
          <w:sz w:val="11"/>
          <w:szCs w:val="11"/>
        </w:rPr>
      </w:pPr>
      <w:r w:rsidRPr="00E41E0E">
        <w:rPr>
          <w:b/>
          <w:bCs/>
          <w:sz w:val="11"/>
          <w:szCs w:val="11"/>
        </w:rPr>
        <w:t>Вымогательство</w:t>
      </w:r>
      <w:r w:rsidRPr="00E41E0E">
        <w:rPr>
          <w:sz w:val="11"/>
          <w:szCs w:val="11"/>
        </w:rPr>
        <w:t xml:space="preserve"> – это требование передачи чужого имущества или права на имущество или совершения других действий имущественного характера под угрозой применения насилия, или уничтожения, или повреждения чужого имущества, а также под угрозой распространения сведений, позорящих потерпевшего или его близких, либо иных сведений, которые могут причинить существенный вред правам или законным интересам потерпевшего или его близких.</w:t>
      </w:r>
    </w:p>
    <w:p w:rsidR="00F13C1B" w:rsidRPr="00E41E0E" w:rsidRDefault="00F13C1B" w:rsidP="00BC42E0">
      <w:pPr>
        <w:pStyle w:val="book"/>
        <w:spacing w:before="0" w:beforeAutospacing="0" w:after="0" w:afterAutospacing="0"/>
        <w:rPr>
          <w:sz w:val="11"/>
          <w:szCs w:val="11"/>
        </w:rPr>
      </w:pPr>
      <w:r w:rsidRPr="00E41E0E">
        <w:rPr>
          <w:b/>
          <w:bCs/>
          <w:sz w:val="11"/>
          <w:szCs w:val="11"/>
        </w:rPr>
        <w:t xml:space="preserve">При вымогательствах подлежат установлению следующие обстоятельства: </w:t>
      </w:r>
      <w:r w:rsidRPr="00E41E0E">
        <w:rPr>
          <w:sz w:val="11"/>
          <w:szCs w:val="11"/>
        </w:rPr>
        <w:t>1)имел ли место факт вымогательства;</w:t>
      </w:r>
    </w:p>
    <w:p w:rsidR="00F13C1B" w:rsidRPr="00E41E0E" w:rsidRDefault="00F13C1B" w:rsidP="00BC42E0">
      <w:pPr>
        <w:pStyle w:val="book"/>
        <w:spacing w:before="0" w:beforeAutospacing="0" w:after="0" w:afterAutospacing="0"/>
        <w:rPr>
          <w:sz w:val="11"/>
          <w:szCs w:val="11"/>
        </w:rPr>
      </w:pPr>
      <w:r w:rsidRPr="00E41E0E">
        <w:rPr>
          <w:sz w:val="11"/>
          <w:szCs w:val="11"/>
        </w:rPr>
        <w:t>2) совершено ли вымогательство в отношении государственного, общественного или личного имущества граждан; какому конкретно предприятию, учреждению, организации или частному лицу принадлежит это имущество;3) время, место и способ совершения вымогательства;</w:t>
      </w:r>
    </w:p>
    <w:p w:rsidR="00F13C1B" w:rsidRPr="00E41E0E" w:rsidRDefault="00F13C1B" w:rsidP="00BC42E0">
      <w:pPr>
        <w:pStyle w:val="book"/>
        <w:spacing w:before="0" w:beforeAutospacing="0" w:after="0" w:afterAutospacing="0"/>
        <w:rPr>
          <w:sz w:val="11"/>
          <w:szCs w:val="11"/>
        </w:rPr>
      </w:pPr>
      <w:r w:rsidRPr="00E41E0E">
        <w:rPr>
          <w:sz w:val="11"/>
          <w:szCs w:val="11"/>
        </w:rPr>
        <w:t>4) что явилось предметом вымогательства; если вымогатель завладел им, какова сумма материального ущерба;5) кто совершил вымогательство;</w:t>
      </w:r>
    </w:p>
    <w:p w:rsidR="00F13C1B" w:rsidRPr="00E41E0E" w:rsidRDefault="00F13C1B" w:rsidP="00BC42E0">
      <w:pPr>
        <w:pStyle w:val="book"/>
        <w:spacing w:before="0" w:beforeAutospacing="0" w:after="0" w:afterAutospacing="0"/>
        <w:rPr>
          <w:sz w:val="11"/>
          <w:szCs w:val="11"/>
        </w:rPr>
      </w:pPr>
      <w:r w:rsidRPr="00E41E0E">
        <w:rPr>
          <w:sz w:val="11"/>
          <w:szCs w:val="11"/>
        </w:rPr>
        <w:t>6) сколько эпизодов вымогательства имело место; не сопровождалось ли вымогательство другими преступлениями, если да, то какими;</w:t>
      </w:r>
    </w:p>
    <w:p w:rsidR="00F13C1B" w:rsidRPr="00E41E0E" w:rsidRDefault="00F13C1B" w:rsidP="00BC42E0">
      <w:pPr>
        <w:pStyle w:val="book"/>
        <w:spacing w:before="0" w:beforeAutospacing="0" w:after="0" w:afterAutospacing="0"/>
        <w:rPr>
          <w:sz w:val="11"/>
          <w:szCs w:val="11"/>
        </w:rPr>
      </w:pPr>
      <w:r w:rsidRPr="00E41E0E">
        <w:rPr>
          <w:sz w:val="11"/>
          <w:szCs w:val="11"/>
        </w:rPr>
        <w:t>7) кто является потерпевшим;</w:t>
      </w:r>
    </w:p>
    <w:p w:rsidR="00F13C1B" w:rsidRPr="00E41E0E" w:rsidRDefault="00F13C1B" w:rsidP="00BC42E0">
      <w:pPr>
        <w:pStyle w:val="book"/>
        <w:spacing w:before="0" w:beforeAutospacing="0" w:after="0" w:afterAutospacing="0"/>
        <w:rPr>
          <w:sz w:val="11"/>
          <w:szCs w:val="11"/>
        </w:rPr>
      </w:pPr>
      <w:r w:rsidRPr="00E41E0E">
        <w:rPr>
          <w:sz w:val="11"/>
          <w:szCs w:val="11"/>
        </w:rPr>
        <w:t>8) каковы причины и условия, способствовавшие совершению вымогательства.</w:t>
      </w:r>
    </w:p>
    <w:p w:rsidR="00F13C1B" w:rsidRPr="00E41E0E" w:rsidRDefault="00F13C1B" w:rsidP="00BC42E0">
      <w:pPr>
        <w:pStyle w:val="book"/>
        <w:spacing w:before="0" w:beforeAutospacing="0" w:after="0" w:afterAutospacing="0"/>
        <w:rPr>
          <w:sz w:val="11"/>
          <w:szCs w:val="11"/>
        </w:rPr>
      </w:pPr>
      <w:r w:rsidRPr="00E41E0E">
        <w:rPr>
          <w:b/>
          <w:bCs/>
          <w:sz w:val="11"/>
          <w:szCs w:val="11"/>
        </w:rPr>
        <w:t>Типичными следственными ситуациями являются:</w:t>
      </w:r>
    </w:p>
    <w:p w:rsidR="00F13C1B" w:rsidRPr="00E41E0E" w:rsidRDefault="00F13C1B" w:rsidP="00BC42E0">
      <w:pPr>
        <w:pStyle w:val="book"/>
        <w:spacing w:before="0" w:beforeAutospacing="0" w:after="0" w:afterAutospacing="0"/>
        <w:rPr>
          <w:sz w:val="11"/>
          <w:szCs w:val="11"/>
        </w:rPr>
      </w:pPr>
      <w:r w:rsidRPr="00E41E0E">
        <w:rPr>
          <w:sz w:val="11"/>
          <w:szCs w:val="11"/>
        </w:rPr>
        <w:t>1) в правоохранительные органы с заявлением обращается лицо, подвергшееся вымогательству, но еще не передавшее преступнику предмет вымогательства.</w:t>
      </w:r>
    </w:p>
    <w:p w:rsidR="00F13C1B" w:rsidRPr="00E41E0E" w:rsidRDefault="00F13C1B" w:rsidP="00BC42E0">
      <w:pPr>
        <w:pStyle w:val="book"/>
        <w:spacing w:before="0" w:beforeAutospacing="0" w:after="0" w:afterAutospacing="0"/>
        <w:rPr>
          <w:sz w:val="11"/>
          <w:szCs w:val="11"/>
        </w:rPr>
      </w:pPr>
      <w:r w:rsidRPr="00E41E0E">
        <w:rPr>
          <w:sz w:val="11"/>
          <w:szCs w:val="11"/>
        </w:rPr>
        <w:t>Рекомендуется провести следующие следственные действия:</w:t>
      </w:r>
    </w:p>
    <w:p w:rsidR="00F13C1B" w:rsidRPr="00E41E0E" w:rsidRDefault="00F13C1B" w:rsidP="00BC42E0">
      <w:pPr>
        <w:pStyle w:val="book"/>
        <w:spacing w:before="0" w:beforeAutospacing="0" w:after="0" w:afterAutospacing="0"/>
        <w:rPr>
          <w:sz w:val="11"/>
          <w:szCs w:val="11"/>
        </w:rPr>
      </w:pPr>
      <w:r w:rsidRPr="00E41E0E">
        <w:rPr>
          <w:sz w:val="11"/>
          <w:szCs w:val="11"/>
        </w:rPr>
        <w:t>а) подробный допрос заявителя;</w:t>
      </w:r>
    </w:p>
    <w:p w:rsidR="00F13C1B" w:rsidRPr="00E41E0E" w:rsidRDefault="00F13C1B" w:rsidP="00BC42E0">
      <w:pPr>
        <w:pStyle w:val="book"/>
        <w:spacing w:before="0" w:beforeAutospacing="0" w:after="0" w:afterAutospacing="0"/>
        <w:rPr>
          <w:sz w:val="11"/>
          <w:szCs w:val="11"/>
        </w:rPr>
      </w:pPr>
      <w:r w:rsidRPr="00E41E0E">
        <w:rPr>
          <w:sz w:val="11"/>
          <w:szCs w:val="11"/>
        </w:rPr>
        <w:t>б) осмотр предмета вымогательства, который перед задержанием будет передан преступнику;</w:t>
      </w:r>
    </w:p>
    <w:p w:rsidR="00F13C1B" w:rsidRPr="00E41E0E" w:rsidRDefault="00F13C1B" w:rsidP="00BC42E0">
      <w:pPr>
        <w:pStyle w:val="book"/>
        <w:spacing w:before="0" w:beforeAutospacing="0" w:after="0" w:afterAutospacing="0"/>
        <w:rPr>
          <w:sz w:val="11"/>
          <w:szCs w:val="11"/>
        </w:rPr>
      </w:pPr>
      <w:r w:rsidRPr="00E41E0E">
        <w:rPr>
          <w:sz w:val="11"/>
          <w:szCs w:val="11"/>
        </w:rPr>
        <w:t>в) прослушивание и запись телефонных переговоров;</w:t>
      </w:r>
    </w:p>
    <w:p w:rsidR="00F13C1B" w:rsidRPr="00E41E0E" w:rsidRDefault="00F13C1B" w:rsidP="00BC42E0">
      <w:pPr>
        <w:pStyle w:val="book"/>
        <w:spacing w:before="0" w:beforeAutospacing="0" w:after="0" w:afterAutospacing="0"/>
        <w:rPr>
          <w:sz w:val="11"/>
          <w:szCs w:val="11"/>
        </w:rPr>
      </w:pPr>
      <w:r w:rsidRPr="00E41E0E">
        <w:rPr>
          <w:sz w:val="11"/>
          <w:szCs w:val="11"/>
        </w:rPr>
        <w:t>г) задержание вымогателя с поличным.</w:t>
      </w:r>
    </w:p>
    <w:p w:rsidR="00F13C1B" w:rsidRPr="00E41E0E" w:rsidRDefault="00F13C1B" w:rsidP="00BC42E0">
      <w:pPr>
        <w:pStyle w:val="book"/>
        <w:spacing w:before="0" w:beforeAutospacing="0" w:after="0" w:afterAutospacing="0"/>
        <w:rPr>
          <w:sz w:val="11"/>
          <w:szCs w:val="11"/>
        </w:rPr>
      </w:pPr>
      <w:r w:rsidRPr="00E41E0E">
        <w:rPr>
          <w:sz w:val="11"/>
          <w:szCs w:val="11"/>
        </w:rPr>
        <w:t xml:space="preserve">Если преступник известен заявителю, проводятся также </w:t>
      </w:r>
      <w:proofErr w:type="spellStart"/>
      <w:r w:rsidRPr="00E41E0E">
        <w:rPr>
          <w:sz w:val="11"/>
          <w:szCs w:val="11"/>
        </w:rPr>
        <w:t>оперативно-разыскные</w:t>
      </w:r>
      <w:proofErr w:type="spellEnd"/>
      <w:r w:rsidRPr="00E41E0E">
        <w:rPr>
          <w:sz w:val="11"/>
          <w:szCs w:val="11"/>
        </w:rPr>
        <w:t xml:space="preserve"> мероприятия, направленные на выявление связей данного лица, его намерений и подготовку задержания с поличным; 2) с заявлением об имевшем место вымогательстве обращается лицо, уже передавшее преступнику предмет вымогательства. Варианты данной ситуации:</w:t>
      </w:r>
    </w:p>
    <w:p w:rsidR="00F13C1B" w:rsidRPr="00E41E0E" w:rsidRDefault="00F13C1B" w:rsidP="00BC42E0">
      <w:pPr>
        <w:pStyle w:val="book"/>
        <w:spacing w:before="0" w:beforeAutospacing="0" w:after="0" w:afterAutospacing="0"/>
        <w:rPr>
          <w:sz w:val="11"/>
          <w:szCs w:val="11"/>
        </w:rPr>
      </w:pPr>
      <w:r w:rsidRPr="00E41E0E">
        <w:rPr>
          <w:sz w:val="11"/>
          <w:szCs w:val="11"/>
        </w:rPr>
        <w:t>а) когда вымогательство носит систематический характер и преступник заявителю известен. В таком случае необходимо действовать, как в первой ситуации, имея в виду, что преступника можно будет задержать с поличным при следующем эпизоде передачи ему предмета вымогательства;</w:t>
      </w:r>
    </w:p>
    <w:p w:rsidR="00F13C1B" w:rsidRPr="00E41E0E" w:rsidRDefault="00F13C1B" w:rsidP="00BC42E0">
      <w:pPr>
        <w:pStyle w:val="book"/>
        <w:spacing w:before="0" w:beforeAutospacing="0" w:after="0" w:afterAutospacing="0"/>
        <w:rPr>
          <w:sz w:val="11"/>
          <w:szCs w:val="11"/>
        </w:rPr>
      </w:pPr>
      <w:r w:rsidRPr="00E41E0E">
        <w:rPr>
          <w:sz w:val="11"/>
          <w:szCs w:val="11"/>
        </w:rPr>
        <w:t xml:space="preserve">б) когда нет данных, что вымогательство повторится, но преступник хотя бы ориентировочно известен заявителю. В подобных случаях после возбуждения уголовного дела и подробного допроса заявителя решающее значение приобретают </w:t>
      </w:r>
      <w:proofErr w:type="spellStart"/>
      <w:r w:rsidRPr="00E41E0E">
        <w:rPr>
          <w:sz w:val="11"/>
          <w:szCs w:val="11"/>
        </w:rPr>
        <w:t>оперативно-разыскные</w:t>
      </w:r>
      <w:proofErr w:type="spellEnd"/>
      <w:r w:rsidRPr="00E41E0E">
        <w:rPr>
          <w:sz w:val="11"/>
          <w:szCs w:val="11"/>
        </w:rPr>
        <w:t xml:space="preserve"> мероприятия. В зависимости от их результатов решается вопрос о проведении прослушивания и записи телефонных переговоров, о задержании вымогателя, его допросе, проведении обысков по месту жительства и по месту работы подозреваемого, проведении очных ставок с потерпевшим и свидетелями;</w:t>
      </w:r>
    </w:p>
    <w:p w:rsidR="00F13C1B" w:rsidRPr="00E41E0E" w:rsidRDefault="00F13C1B" w:rsidP="00BC42E0">
      <w:pPr>
        <w:pStyle w:val="book"/>
        <w:spacing w:before="0" w:beforeAutospacing="0" w:after="0" w:afterAutospacing="0"/>
        <w:rPr>
          <w:sz w:val="11"/>
          <w:szCs w:val="11"/>
        </w:rPr>
      </w:pPr>
      <w:r w:rsidRPr="00E41E0E">
        <w:rPr>
          <w:sz w:val="11"/>
          <w:szCs w:val="11"/>
        </w:rPr>
        <w:t>в) когда нет данных о возможном повторении вымогательства и преступник заявителю неизвестен.</w:t>
      </w:r>
    </w:p>
    <w:p w:rsidR="00F13C1B" w:rsidRPr="00E41E0E" w:rsidRDefault="00F13C1B" w:rsidP="00BC42E0">
      <w:pPr>
        <w:pStyle w:val="book"/>
        <w:spacing w:before="0" w:beforeAutospacing="0" w:after="0" w:afterAutospacing="0"/>
        <w:rPr>
          <w:sz w:val="11"/>
          <w:szCs w:val="11"/>
        </w:rPr>
      </w:pPr>
      <w:r w:rsidRPr="00E41E0E">
        <w:rPr>
          <w:b/>
          <w:bCs/>
          <w:sz w:val="11"/>
          <w:szCs w:val="11"/>
        </w:rPr>
        <w:t>В начале расследования имеются две типичные версии:</w:t>
      </w:r>
    </w:p>
    <w:p w:rsidR="00F13C1B" w:rsidRPr="00E41E0E" w:rsidRDefault="00F13C1B" w:rsidP="00BC42E0">
      <w:pPr>
        <w:pStyle w:val="book"/>
        <w:spacing w:before="0" w:beforeAutospacing="0" w:after="0" w:afterAutospacing="0"/>
        <w:rPr>
          <w:sz w:val="11"/>
          <w:szCs w:val="11"/>
        </w:rPr>
      </w:pPr>
      <w:r w:rsidRPr="00E41E0E">
        <w:rPr>
          <w:sz w:val="11"/>
          <w:szCs w:val="11"/>
        </w:rPr>
        <w:t>1) вымогательство произошло согласно описанным в заявлении обстоятельствам;</w:t>
      </w:r>
    </w:p>
    <w:p w:rsidR="00F13C1B" w:rsidRPr="00E41E0E" w:rsidRDefault="00F13C1B" w:rsidP="00BC42E0">
      <w:pPr>
        <w:pStyle w:val="book"/>
        <w:spacing w:before="0" w:beforeAutospacing="0" w:after="0" w:afterAutospacing="0"/>
        <w:rPr>
          <w:sz w:val="11"/>
          <w:szCs w:val="11"/>
        </w:rPr>
      </w:pPr>
      <w:r w:rsidRPr="00E41E0E">
        <w:rPr>
          <w:sz w:val="11"/>
          <w:szCs w:val="11"/>
        </w:rPr>
        <w:t>2) имеет место ложный донос.</w:t>
      </w:r>
    </w:p>
    <w:p w:rsidR="00F13C1B" w:rsidRPr="00E41E0E" w:rsidRDefault="00F13C1B"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Расследование злостного уклонения от погашения кредиторской задолженности.</w:t>
      </w:r>
    </w:p>
    <w:p w:rsidR="00C0454C" w:rsidRPr="00E41E0E" w:rsidRDefault="00C0454C" w:rsidP="00BC42E0">
      <w:pPr>
        <w:pStyle w:val="a4"/>
        <w:spacing w:before="0" w:beforeAutospacing="0" w:after="0" w:afterAutospacing="0"/>
        <w:jc w:val="both"/>
        <w:rPr>
          <w:sz w:val="11"/>
          <w:szCs w:val="11"/>
        </w:rPr>
      </w:pPr>
      <w:r w:rsidRPr="00E41E0E">
        <w:rPr>
          <w:rStyle w:val="a5"/>
          <w:sz w:val="11"/>
          <w:szCs w:val="11"/>
        </w:rPr>
        <w:t>характеристика незаконного получения кредита: к</w:t>
      </w:r>
      <w:r w:rsidRPr="00E41E0E">
        <w:rPr>
          <w:sz w:val="11"/>
          <w:szCs w:val="11"/>
        </w:rPr>
        <w:t xml:space="preserve"> первоначальным следственным действиям относятся: обнаружение и изъятие документов кредитования и иных документов, свидетельствующих о финансово-хозяйственной деятельности; допрос участников незаконного кредитования; назначение судебных экспертиз (финансово-экономическая, бухгалтерская, почерковедческая).</w:t>
      </w:r>
    </w:p>
    <w:p w:rsidR="00C0454C" w:rsidRPr="00E41E0E" w:rsidRDefault="00C0454C" w:rsidP="00BC42E0">
      <w:pPr>
        <w:pStyle w:val="a4"/>
        <w:spacing w:before="0" w:beforeAutospacing="0" w:after="0" w:afterAutospacing="0"/>
        <w:jc w:val="both"/>
        <w:rPr>
          <w:sz w:val="11"/>
          <w:szCs w:val="11"/>
        </w:rPr>
      </w:pPr>
      <w:r w:rsidRPr="00E41E0E">
        <w:rPr>
          <w:sz w:val="11"/>
          <w:szCs w:val="11"/>
        </w:rPr>
        <w:t>К числу последующих следственных действий относятся: обыски по месту жительства и месту работы подозреваемых, включая осмотр производственных помещений, складов, хранилищ и т. п.; допросы подозреваемых и свидетелей для выяснения всех эпизодов преступления.</w:t>
      </w:r>
    </w:p>
    <w:p w:rsidR="00910CC1" w:rsidRDefault="00910CC1" w:rsidP="00BC42E0">
      <w:pPr>
        <w:pStyle w:val="a4"/>
        <w:spacing w:before="0" w:beforeAutospacing="0" w:after="0" w:afterAutospacing="0"/>
        <w:jc w:val="both"/>
        <w:rPr>
          <w:sz w:val="11"/>
          <w:szCs w:val="11"/>
        </w:rPr>
      </w:pPr>
    </w:p>
    <w:p w:rsidR="00E41E0E" w:rsidRDefault="00E41E0E" w:rsidP="00BC42E0">
      <w:pPr>
        <w:pStyle w:val="a4"/>
        <w:spacing w:before="0" w:beforeAutospacing="0" w:after="0" w:afterAutospacing="0"/>
        <w:jc w:val="both"/>
        <w:rPr>
          <w:sz w:val="11"/>
          <w:szCs w:val="11"/>
        </w:rPr>
      </w:pPr>
    </w:p>
    <w:p w:rsidR="00E41E0E" w:rsidRPr="00E41E0E" w:rsidRDefault="00E41E0E" w:rsidP="00BC42E0">
      <w:pPr>
        <w:pStyle w:val="a4"/>
        <w:spacing w:before="0" w:beforeAutospacing="0" w:after="0" w:afterAutospacing="0"/>
        <w:jc w:val="both"/>
        <w:rPr>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lastRenderedPageBreak/>
        <w:t>Расследование фальшивомонетничества.</w:t>
      </w:r>
    </w:p>
    <w:p w:rsidR="00CC5BD6" w:rsidRPr="00E41E0E" w:rsidRDefault="00CC5BD6" w:rsidP="00BC42E0">
      <w:pPr>
        <w:pStyle w:val="book"/>
        <w:spacing w:before="0" w:beforeAutospacing="0" w:after="0" w:afterAutospacing="0"/>
        <w:rPr>
          <w:sz w:val="11"/>
          <w:szCs w:val="11"/>
        </w:rPr>
      </w:pPr>
      <w:r w:rsidRPr="00E41E0E">
        <w:rPr>
          <w:b/>
          <w:bCs/>
          <w:i/>
          <w:iCs/>
          <w:sz w:val="11"/>
          <w:szCs w:val="11"/>
        </w:rPr>
        <w:t xml:space="preserve">Фальшивомонетничество. </w:t>
      </w:r>
      <w:r w:rsidRPr="00E41E0E">
        <w:rPr>
          <w:sz w:val="11"/>
          <w:szCs w:val="11"/>
        </w:rPr>
        <w:t>На начальной стадии расследования следователь планирует проведение следственных действий, учитывая следственную ситуацию. Следственных ситуаций на этом этапе может быть несколько:</w:t>
      </w:r>
    </w:p>
    <w:p w:rsidR="00CC5BD6" w:rsidRPr="00E41E0E" w:rsidRDefault="00CC5BD6" w:rsidP="00BC42E0">
      <w:pPr>
        <w:pStyle w:val="book"/>
        <w:spacing w:before="0" w:beforeAutospacing="0" w:after="0" w:afterAutospacing="0"/>
        <w:rPr>
          <w:sz w:val="11"/>
          <w:szCs w:val="11"/>
        </w:rPr>
      </w:pPr>
      <w:r w:rsidRPr="00E41E0E">
        <w:rPr>
          <w:sz w:val="11"/>
          <w:szCs w:val="11"/>
        </w:rPr>
        <w:t>— получение информации следователем о фальшивомонетничестве из оперативных источников;</w:t>
      </w:r>
    </w:p>
    <w:p w:rsidR="00CC5BD6" w:rsidRPr="00E41E0E" w:rsidRDefault="00CC5BD6" w:rsidP="00BC42E0">
      <w:pPr>
        <w:pStyle w:val="book"/>
        <w:spacing w:before="0" w:beforeAutospacing="0" w:after="0" w:afterAutospacing="0"/>
        <w:rPr>
          <w:sz w:val="11"/>
          <w:szCs w:val="11"/>
        </w:rPr>
      </w:pPr>
      <w:r w:rsidRPr="00E41E0E">
        <w:rPr>
          <w:sz w:val="11"/>
          <w:szCs w:val="11"/>
        </w:rPr>
        <w:t>— задержание преступника с поличным;</w:t>
      </w:r>
    </w:p>
    <w:p w:rsidR="00CC5BD6" w:rsidRPr="00E41E0E" w:rsidRDefault="00CC5BD6" w:rsidP="00BC42E0">
      <w:pPr>
        <w:pStyle w:val="book"/>
        <w:spacing w:before="0" w:beforeAutospacing="0" w:after="0" w:afterAutospacing="0"/>
        <w:rPr>
          <w:sz w:val="11"/>
          <w:szCs w:val="11"/>
        </w:rPr>
      </w:pPr>
      <w:r w:rsidRPr="00E41E0E">
        <w:rPr>
          <w:sz w:val="11"/>
          <w:szCs w:val="11"/>
        </w:rPr>
        <w:t>— выявлены поддельные денежные знаки.</w:t>
      </w:r>
    </w:p>
    <w:p w:rsidR="00CC5BD6" w:rsidRPr="00E41E0E" w:rsidRDefault="00CC5BD6" w:rsidP="00BC42E0">
      <w:pPr>
        <w:pStyle w:val="book"/>
        <w:spacing w:before="0" w:beforeAutospacing="0" w:after="0" w:afterAutospacing="0"/>
        <w:rPr>
          <w:sz w:val="11"/>
          <w:szCs w:val="11"/>
        </w:rPr>
      </w:pPr>
      <w:r w:rsidRPr="00E41E0E">
        <w:rPr>
          <w:sz w:val="11"/>
          <w:szCs w:val="11"/>
        </w:rPr>
        <w:t>В первом случае необходимо проверить полученную информацию, провести задержание подозреваемого лица. Затем немедленно провести обыск жилища, рабочего места и допросить подозреваемого и свидетелей.</w:t>
      </w:r>
    </w:p>
    <w:p w:rsidR="00CC5BD6" w:rsidRPr="00E41E0E" w:rsidRDefault="00CC5BD6"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Методика расследования налоговых преступлений.</w:t>
      </w:r>
    </w:p>
    <w:p w:rsidR="00870402" w:rsidRPr="00E41E0E" w:rsidRDefault="0087040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налоговых преступлений, их уголовно-правовая квалификация</w:t>
      </w:r>
    </w:p>
    <w:p w:rsidR="00870402" w:rsidRPr="00E41E0E" w:rsidRDefault="0087040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Главные причины и условия налоговой преступности в значительной мере отличаются от </w:t>
      </w:r>
      <w:proofErr w:type="spellStart"/>
      <w:r w:rsidRPr="00E41E0E">
        <w:rPr>
          <w:rFonts w:ascii="Times New Roman" w:eastAsia="Times New Roman" w:hAnsi="Times New Roman"/>
          <w:sz w:val="11"/>
          <w:szCs w:val="11"/>
          <w:lang w:eastAsia="ru-RU"/>
        </w:rPr>
        <w:t>общеуголовных</w:t>
      </w:r>
      <w:proofErr w:type="spellEnd"/>
      <w:r w:rsidRPr="00E41E0E">
        <w:rPr>
          <w:rFonts w:ascii="Times New Roman" w:eastAsia="Times New Roman" w:hAnsi="Times New Roman"/>
          <w:sz w:val="11"/>
          <w:szCs w:val="11"/>
          <w:lang w:eastAsia="ru-RU"/>
        </w:rPr>
        <w:t>. Это причины трех категорий: экономические, правовые и нравственно-психологические. К первой относятся обстоятельства, порожденные коренными изменениями в экономической жизни страны. Это и противоречие между интересами государства (общества) и предприятиями, основывающимися на частной форме собственности, и постоянное увеличение налогов как основного источника бюджета с его значительным дефицитом. К правовой причине относится нестабильность и несовершенство налогового законодательства. Неточность содержащихся в нем понятий, таких, как "сокрытие", "занижение", "уклонение", позволяет налоговым органам толковать их по своему усмотрению.</w:t>
      </w:r>
    </w:p>
    <w:p w:rsidR="00870402" w:rsidRPr="00E41E0E" w:rsidRDefault="0087040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Основной же причиной налоговой преступности должно быть признано негативное нравственно-психологическое отношение большинства граждан к существующей налоговой системе, четко выраженная корыстная мотивация.</w:t>
      </w:r>
    </w:p>
    <w:p w:rsidR="00870402" w:rsidRPr="00E41E0E" w:rsidRDefault="0087040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Налог, по своей сути, представляет собой определенную часть валового внутреннего продукта, изымаемого государством в качестве обязательного взноса. При этом различают: объект налогообложения, </w:t>
      </w:r>
      <w:proofErr w:type="spellStart"/>
      <w:r w:rsidRPr="00E41E0E">
        <w:rPr>
          <w:rFonts w:ascii="Times New Roman" w:eastAsia="Times New Roman" w:hAnsi="Times New Roman"/>
          <w:sz w:val="11"/>
          <w:szCs w:val="11"/>
          <w:lang w:eastAsia="ru-RU"/>
        </w:rPr>
        <w:t>нало-гооблагаемую</w:t>
      </w:r>
      <w:proofErr w:type="spellEnd"/>
      <w:r w:rsidRPr="00E41E0E">
        <w:rPr>
          <w:rFonts w:ascii="Times New Roman" w:eastAsia="Times New Roman" w:hAnsi="Times New Roman"/>
          <w:sz w:val="11"/>
          <w:szCs w:val="11"/>
          <w:lang w:eastAsia="ru-RU"/>
        </w:rPr>
        <w:t xml:space="preserve"> базу и налоговую ставку. Объект налогообложения многообразен: доходы (прибыль), стоимость имеющихся товаров, деятельность налогоплательщика, операции с ценными бумагами, пользование природными ресурсами, имущество физических и юридических лиц, передача имущества, добавленная стоимость продукции (работ, услуг) и иные объекты.</w:t>
      </w:r>
    </w:p>
    <w:p w:rsidR="00870402" w:rsidRPr="00E41E0E" w:rsidRDefault="0087040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Налогооблагаемая база представляет собой сумму (в денежном выражении), с которой взимается налог, а налоговая ставка – изымаемая из этой суммы доля.</w:t>
      </w:r>
    </w:p>
    <w:p w:rsidR="00870402" w:rsidRPr="00E41E0E" w:rsidRDefault="0087040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Статистика свидетельствует, что преступления в данной сфере чаще всего связаны с порядком исчисления и уплаты налога на прибыль – как правило, 35% от суммы налогооблагаемой базы, налога на добавленную стоимость – 20% и т. д. Отсюда следует, что основное место занимают налоговые преступления, направленные на уклонение от уплаты налогов, составляющих наиболее крупные отчисления в бюджет1.</w:t>
      </w:r>
    </w:p>
    <w:p w:rsidR="0015014C" w:rsidRPr="00E41E0E" w:rsidRDefault="0087040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Новый УК РФ содержит две статьи, предусматривающие ответственность за совершение налоговых преступлений: ст. 198 (уклонение</w:t>
      </w:r>
      <w:r w:rsidR="0015014C" w:rsidRPr="00E41E0E">
        <w:rPr>
          <w:rFonts w:ascii="Times New Roman" w:hAnsi="Times New Roman"/>
          <w:sz w:val="11"/>
          <w:szCs w:val="11"/>
        </w:rPr>
        <w:t xml:space="preserve"> </w:t>
      </w:r>
      <w:r w:rsidR="0015014C" w:rsidRPr="00E41E0E">
        <w:rPr>
          <w:rFonts w:ascii="Times New Roman" w:eastAsia="Times New Roman" w:hAnsi="Times New Roman"/>
          <w:sz w:val="11"/>
          <w:szCs w:val="11"/>
          <w:lang w:eastAsia="ru-RU"/>
        </w:rPr>
        <w:t>гражданина от уплаты налога) и ст. 199 (уклонение от уплаты налога с организаций). Рассматриваемые посягательства отнесены к категории преступлений в сфере экономической деятельности, т. е, тех, которые посягают на основы экономической системы общества.</w:t>
      </w:r>
    </w:p>
    <w:p w:rsidR="0015014C" w:rsidRPr="00E41E0E" w:rsidRDefault="0015014C"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Общественная опасность массового уклонения от налогов определяется рядом факторов: </w:t>
      </w:r>
      <w:proofErr w:type="spellStart"/>
      <w:r w:rsidRPr="00E41E0E">
        <w:rPr>
          <w:rFonts w:ascii="Times New Roman" w:eastAsia="Times New Roman" w:hAnsi="Times New Roman"/>
          <w:sz w:val="11"/>
          <w:szCs w:val="11"/>
          <w:lang w:eastAsia="ru-RU"/>
        </w:rPr>
        <w:t>недополучением</w:t>
      </w:r>
      <w:proofErr w:type="spellEnd"/>
      <w:r w:rsidRPr="00E41E0E">
        <w:rPr>
          <w:rFonts w:ascii="Times New Roman" w:eastAsia="Times New Roman" w:hAnsi="Times New Roman"/>
          <w:sz w:val="11"/>
          <w:szCs w:val="11"/>
          <w:lang w:eastAsia="ru-RU"/>
        </w:rPr>
        <w:t xml:space="preserve"> казной средств, призванных пополнить доходную часть бюджета; возникновением неравенства между предприятиями, что подрывает принципы рыночной конкуренции; нарушением принципов социальной справедливости, так как неплательщики налогов переносят добавочное налоговое бремя на тех, кто исправно выполняет свои налоговые обязательства.</w:t>
      </w:r>
    </w:p>
    <w:p w:rsidR="0015014C" w:rsidRPr="00E41E0E" w:rsidRDefault="0015014C"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Диспозиция ст. 198 УК РФ предусматривает две формы уклонения граждан от уплаты налога: непредставление декларации о доходах в случаях, когда это является обязательным; включение в декларацию заведомо искаженных данных о доходах или расходах, совершенное в крупных размерах.</w:t>
      </w:r>
    </w:p>
    <w:p w:rsidR="0015014C" w:rsidRPr="00E41E0E" w:rsidRDefault="0015014C"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Каждая из этих форм объективной стороны представляет собой самостоятельный состав преступления.</w:t>
      </w:r>
    </w:p>
    <w:p w:rsidR="0015014C" w:rsidRPr="00E41E0E" w:rsidRDefault="0015014C"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Декларация является основанием для начисления и уплаты подоходного налога. Это документ установленного образца, подаваемый в налоговый орган физическим лицом, имевшим в отчетном году основное место работы и получившим доход помимо него. В состав облагаемого совокупного дохода физических лиц включается стоимость (размер) материальных благ, предоставленных предприятиями (организациями), доходы от выполнения работ по гражданско-правовым договорам, от сдачи в аренду жилья, гаражей, автомобилей, а также от индивидуально-предпринимательской деятельности (без образования юридического лица).</w:t>
      </w:r>
    </w:p>
    <w:p w:rsidR="0015014C" w:rsidRPr="00E41E0E" w:rsidRDefault="0015014C"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По общему правилу заполненная гражданином декларация </w:t>
      </w:r>
      <w:proofErr w:type="spellStart"/>
      <w:r w:rsidRPr="00E41E0E">
        <w:rPr>
          <w:rFonts w:ascii="Times New Roman" w:eastAsia="Times New Roman" w:hAnsi="Times New Roman"/>
          <w:sz w:val="11"/>
          <w:szCs w:val="11"/>
          <w:lang w:eastAsia="ru-RU"/>
        </w:rPr>
        <w:t>сда'ется</w:t>
      </w:r>
      <w:proofErr w:type="spellEnd"/>
      <w:r w:rsidRPr="00E41E0E">
        <w:rPr>
          <w:rFonts w:ascii="Times New Roman" w:eastAsia="Times New Roman" w:hAnsi="Times New Roman"/>
          <w:sz w:val="11"/>
          <w:szCs w:val="11"/>
          <w:lang w:eastAsia="ru-RU"/>
        </w:rPr>
        <w:t xml:space="preserve"> в соответствующий территориальный налоговый орган по 1 апреля включительно следующего за отчетным года. Непредставление декларации к указанному сроку образует первую форму уклонения от уплаты налога. Преступление считается оконченным с момента истечения срока, установленного для подачи декларации.</w:t>
      </w:r>
    </w:p>
    <w:p w:rsidR="0015014C" w:rsidRPr="00E41E0E" w:rsidRDefault="0015014C"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Что касается второй формы, то включение в декларацию заведомо искаженных данных можно определить как сознательное занижение сведений о фактически полученных доходах или завышение размеров расходов, позволяющих уменьшить налогооблагаемую базу.</w:t>
      </w:r>
    </w:p>
    <w:p w:rsidR="0015014C" w:rsidRPr="00E41E0E" w:rsidRDefault="0015014C"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Уголовно наказуемым по ст. 198 УК РФ признается лишь уклонение от уплаты налога, совершенное в крупном либо в особо крупном (ч. 2 ст. 198 УК РФ) размере. В-соответствии с примечанием к рассматриваемой статье сумма неуплаченного налога должна превышать в первом случае двести, а во втором – пятьсот минимальных месячных размеров оплаты труда.</w:t>
      </w:r>
    </w:p>
    <w:p w:rsidR="0015014C" w:rsidRPr="00E41E0E" w:rsidRDefault="0015014C"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Если преступление совершено путем включения в декларацию заведомо искаженных данных о доходах или расходах, то оно считается оконченным по прошествии месячного срока с момента подачи декларации. </w:t>
      </w:r>
      <w:proofErr w:type="spellStart"/>
      <w:r w:rsidRPr="00E41E0E">
        <w:rPr>
          <w:rFonts w:ascii="Times New Roman" w:eastAsia="Times New Roman" w:hAnsi="Times New Roman"/>
          <w:sz w:val="11"/>
          <w:szCs w:val="11"/>
          <w:lang w:eastAsia="ru-RU"/>
        </w:rPr>
        <w:t>Эт'о</w:t>
      </w:r>
      <w:proofErr w:type="spellEnd"/>
      <w:r w:rsidRPr="00E41E0E">
        <w:rPr>
          <w:rFonts w:ascii="Times New Roman" w:eastAsia="Times New Roman" w:hAnsi="Times New Roman"/>
          <w:sz w:val="11"/>
          <w:szCs w:val="11"/>
          <w:lang w:eastAsia="ru-RU"/>
        </w:rPr>
        <w:t xml:space="preserve"> объясняется тем, что физическим лицам предоставлено право в течение месяца после подачи декларации вносить в нее дополнения и исправления.</w:t>
      </w:r>
    </w:p>
    <w:p w:rsidR="00870402" w:rsidRPr="00E41E0E" w:rsidRDefault="00870402"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Расследование бандитизма.</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Криминалистическая характеристика преступления. Бандитизм, т. е. создание устойчивой вооруженной группы (банды) в целях нападения на граждан или организации (ст. 209 УК РФ) относится к числу особо тяжких преступлений. Оконченный состав преступления образуют действия по организации (созданию), руководству и участию в банде, а также участие в совершаемых ею нападениях. Организация или участие в банде, совершенное лицом с использованием своего служебного положения, квалифицируется особо, по ч. 3 ст. 209 УК, и рассматривается как признак, отягчающий ответственность.</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Банда, будучи преступной организацией, характеризуется устойчивостью и вооруженностью. Об устойчивости свидетельствуют стабильность ее состава и структуры, постоянность преступной деятельности, осуществляемой преимущественно однотипными средствами и методами. Вооруженность характеризуется наличием оружия хотя бы у одного члена банды, т. е. устройства или предмета, конструктивно предназначенных для поражения живой или иной цели (Закон "Об оружии").</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Бандитизм по своему содержанию представляет корыстно-насильственное преступление. Его преимущественными целями служат завладение чужим имуществом, ценностями, деньгами путем насилия или реальной угрозы его немедленного применения. Однако бандитские нападения могут преследовать и цели неимущественного характера, связанные с интересами членов банды. По разъяснению Пленума Верховного Суда РФ от 21 декабря 1993 г. совершение при бандитизме других . тяжких преступлений требует дополнительной квалификации по соответствующим статьям УК.</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Обычно членами банды являются мужчины в возрасте 25–40 лет, но в практике встречаются члены банд – женщины (иногда даже организаторы). Известны случаи создания банд исключительно из несовершеннолетних старших возрастов. По сравнению с другими преступными организациями структура банд более проста, она редко содержит блоки, выполняющие контрразведывательные функции; такие функции может выполнять член банды из числа сотрудников властных структур.</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Бандитские нападения совершаются на квартиры граждан, обладающих по информации преступников значительными материальными ценностями: коммерсантов, дельцов и "звезд" шоу-бизнеса и т. п., на банковские учреждения, часто на пункты по обмену иностранной валюты, на кассиров и инкассаторов, на водителей-"дальнобойщиков". Нападения могут сопровождаться причинением телесных повреждений с целью получить информацию о месте хранения денег и ценностей, их убийствами, убийством свидетелей-очевидцев.</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Диапазон технической вооруженности банд весьма широк: от наличия примитивного оружия и </w:t>
      </w:r>
      <w:proofErr w:type="spellStart"/>
      <w:r w:rsidRPr="00E41E0E">
        <w:rPr>
          <w:rFonts w:ascii="Times New Roman" w:eastAsia="Times New Roman" w:hAnsi="Times New Roman"/>
          <w:sz w:val="11"/>
          <w:szCs w:val="11"/>
          <w:lang w:eastAsia="ru-RU"/>
        </w:rPr>
        <w:t>непрестижного</w:t>
      </w:r>
      <w:proofErr w:type="spellEnd"/>
      <w:r w:rsidRPr="00E41E0E">
        <w:rPr>
          <w:rFonts w:ascii="Times New Roman" w:eastAsia="Times New Roman" w:hAnsi="Times New Roman"/>
          <w:sz w:val="11"/>
          <w:szCs w:val="11"/>
          <w:lang w:eastAsia="ru-RU"/>
        </w:rPr>
        <w:t xml:space="preserve"> транспортного средства до обладания дорогостоящими </w:t>
      </w:r>
      <w:proofErr w:type="spellStart"/>
      <w:r w:rsidRPr="00E41E0E">
        <w:rPr>
          <w:rFonts w:ascii="Times New Roman" w:eastAsia="Times New Roman" w:hAnsi="Times New Roman"/>
          <w:sz w:val="11"/>
          <w:szCs w:val="11"/>
          <w:lang w:eastAsia="ru-RU"/>
        </w:rPr>
        <w:t>современными'автомобилями</w:t>
      </w:r>
      <w:proofErr w:type="spellEnd"/>
      <w:r w:rsidRPr="00E41E0E">
        <w:rPr>
          <w:rFonts w:ascii="Times New Roman" w:eastAsia="Times New Roman" w:hAnsi="Times New Roman"/>
          <w:sz w:val="11"/>
          <w:szCs w:val="11"/>
          <w:lang w:eastAsia="ru-RU"/>
        </w:rPr>
        <w:t>, скорострельным автоматическим оружием, совершенными средствами связи.</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Специфика криминалистической характеристики бандитизма определяет и особенности предмета доказывания по этой категории уголовных дел:</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а) по субъекту преступления – "коллективный" характер субъекта – не менее двух человек; наличие устойчивой связи между членами банды, вооруженность хотя бы одного из них; мотив сговора и цель преступной деятельности – нападения корыстно-насильственной направленности; достижение 16-летнего возраста. Члены банды в возрасте 14– 16 лет несут ответственность за совершенные ими преступления, предусмотренные ч. 2 ст. 20 УК; специальный субъект – лицо, использующее свое служебное положение;</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б) по субъективной стороне – наличие прямого умысла на организацию, руководство или участие в банде;</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в) по объекту –: граждане, организации всех форм собственности;</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lastRenderedPageBreak/>
        <w:t>г) по объективной стороне – нападения, сопряженные с насилием или реальной угрозой насилием. Нападения могут сопровождаться проникновением в жилище или служебное помещение, совершаются открыто, нередко сопряжены с повреждением или уничтожением имущества, обстановки и т. п. Выбору объекта посягательства может предшествовать преступная разведка, выяснение имущественной состоятельности будущей жертвы, мест хранения ценностей и т. п.</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При нападений преступники нередко принимают меры маскировки, изменяют внешность (маски, парики, накладные бороды, усы, грим, темные очки и пр.), после нападения уничтожают одежду, в которой были, следы преступления (например, поджигают помещение); на случай задержания заранее разрабатывают соответствующую легенду, обеспечивают ложное алиби, заблаговременно запасаются авиационными или железнодорожными билетами для выезда в другой регион, подготавливают конспиративные квартиры, чтобы "залечь на дно" в период их самых интенсивных поисков.</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Планирование расследования. Исходными данными для возбуждения уголовного дела и планирования расследования могут быть:</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1) сообщения потерпевших, администрации организации, свидетелей-очевидцев или обнаруживших последствия нападения;</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2) задержание преступников с поличным работниками вневедомственной охраны, патрульно-постовой службы, иными сотрудниками правоохранительных органов и др.;</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3) задержание преступников как этап реализации оперативных данных о существовании и преступной деятельности банды.</w:t>
      </w:r>
    </w:p>
    <w:p w:rsidR="00041EE2" w:rsidRPr="00E41E0E" w:rsidRDefault="00041EE2"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В первом случае1 планируют неотложные действия по преследованию и задержанию преступников, блокируют пути ухода преступников, собирают информацию об их внешности, приметах транспортного сред-</w:t>
      </w:r>
    </w:p>
    <w:p w:rsidR="00041EE2" w:rsidRPr="00E41E0E" w:rsidRDefault="00041EE2"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Расследование хулиганства.</w:t>
      </w:r>
    </w:p>
    <w:p w:rsidR="00F23318" w:rsidRPr="00E41E0E" w:rsidRDefault="00F23318" w:rsidP="00BC42E0">
      <w:pPr>
        <w:pStyle w:val="a4"/>
        <w:spacing w:before="0" w:beforeAutospacing="0" w:after="0" w:afterAutospacing="0"/>
        <w:rPr>
          <w:sz w:val="11"/>
          <w:szCs w:val="11"/>
        </w:rPr>
      </w:pPr>
      <w:r w:rsidRPr="00E41E0E">
        <w:rPr>
          <w:b/>
          <w:bCs/>
          <w:sz w:val="11"/>
          <w:szCs w:val="11"/>
        </w:rPr>
        <w:t>Хулиганство (</w:t>
      </w:r>
      <w:hyperlink r:id="rId9" w:history="1">
        <w:r w:rsidRPr="00E41E0E">
          <w:rPr>
            <w:rStyle w:val="a3"/>
            <w:b/>
            <w:bCs/>
            <w:color w:val="auto"/>
            <w:sz w:val="11"/>
            <w:szCs w:val="11"/>
          </w:rPr>
          <w:t>ст. 213 УК РФ</w:t>
        </w:r>
      </w:hyperlink>
      <w:r w:rsidRPr="00E41E0E">
        <w:rPr>
          <w:b/>
          <w:bCs/>
          <w:sz w:val="11"/>
          <w:szCs w:val="11"/>
        </w:rPr>
        <w:t>),</w:t>
      </w:r>
      <w:r w:rsidRPr="00E41E0E">
        <w:rPr>
          <w:sz w:val="11"/>
          <w:szCs w:val="11"/>
        </w:rPr>
        <w:t xml:space="preserve"> определяется как </w:t>
      </w:r>
      <w:r w:rsidRPr="00E41E0E">
        <w:rPr>
          <w:i/>
          <w:iCs/>
          <w:sz w:val="11"/>
          <w:szCs w:val="11"/>
        </w:rPr>
        <w:t>"грубое нарушение общественного порядка, выражающее явное неуважение к обществу, сопровождающееся применением насилия к гражданам либо угрозой его применения, а равно уничтожением или повреждением чужого имущества...".</w:t>
      </w:r>
    </w:p>
    <w:p w:rsidR="00F23318" w:rsidRPr="00E41E0E" w:rsidRDefault="00F23318" w:rsidP="00BC42E0">
      <w:pPr>
        <w:pStyle w:val="a4"/>
        <w:spacing w:before="0" w:beforeAutospacing="0" w:after="0" w:afterAutospacing="0"/>
        <w:rPr>
          <w:sz w:val="11"/>
          <w:szCs w:val="11"/>
        </w:rPr>
      </w:pPr>
      <w:r w:rsidRPr="00E41E0E">
        <w:rPr>
          <w:sz w:val="11"/>
          <w:szCs w:val="11"/>
        </w:rPr>
        <w:t>Основным объектом хулиганства является общественный порядок, а дополнительными объектами — здоровье и телесная неприкосновенность граждан, а также собственность в любой форме.</w:t>
      </w:r>
    </w:p>
    <w:p w:rsidR="00F23318" w:rsidRPr="00E41E0E" w:rsidRDefault="00F23318" w:rsidP="00BC42E0">
      <w:pPr>
        <w:pStyle w:val="a4"/>
        <w:spacing w:before="0" w:beforeAutospacing="0" w:after="0" w:afterAutospacing="0"/>
        <w:rPr>
          <w:sz w:val="11"/>
          <w:szCs w:val="11"/>
        </w:rPr>
      </w:pPr>
      <w:r w:rsidRPr="00E41E0E">
        <w:rPr>
          <w:sz w:val="11"/>
          <w:szCs w:val="11"/>
        </w:rPr>
        <w:t>Уголовную ответственность теперь влечет только хулиганство, совершенное при отягчающих обстоятельствах.</w:t>
      </w:r>
    </w:p>
    <w:p w:rsidR="00F23318" w:rsidRPr="00E41E0E" w:rsidRDefault="00F23318" w:rsidP="00BC42E0">
      <w:pPr>
        <w:pStyle w:val="a4"/>
        <w:spacing w:before="0" w:beforeAutospacing="0" w:after="0" w:afterAutospacing="0"/>
        <w:rPr>
          <w:sz w:val="11"/>
          <w:szCs w:val="11"/>
        </w:rPr>
      </w:pPr>
      <w:r w:rsidRPr="00E41E0E">
        <w:rPr>
          <w:sz w:val="11"/>
          <w:szCs w:val="11"/>
        </w:rPr>
        <w:t xml:space="preserve">Закон характеризует хулиганство тремя следующими </w:t>
      </w:r>
      <w:r w:rsidRPr="00E41E0E">
        <w:rPr>
          <w:b/>
          <w:bCs/>
          <w:i/>
          <w:iCs/>
          <w:sz w:val="11"/>
          <w:szCs w:val="11"/>
        </w:rPr>
        <w:t>признаками</w:t>
      </w:r>
      <w:r w:rsidRPr="00E41E0E">
        <w:rPr>
          <w:i/>
          <w:iCs/>
          <w:sz w:val="11"/>
          <w:szCs w:val="11"/>
        </w:rPr>
        <w:t>:</w:t>
      </w:r>
      <w:r w:rsidRPr="00E41E0E">
        <w:rPr>
          <w:sz w:val="11"/>
          <w:szCs w:val="11"/>
        </w:rPr>
        <w:t xml:space="preserve"> грубое нарушение общественного порядка; проявление явного неуважения к обществу; применение насилия к гражданам либо угрозы его применения или уничтожение или повреждение чужого имущества.</w:t>
      </w:r>
    </w:p>
    <w:p w:rsidR="00F23318" w:rsidRPr="00E41E0E" w:rsidRDefault="00F23318" w:rsidP="00BC42E0">
      <w:pPr>
        <w:pStyle w:val="a4"/>
        <w:spacing w:before="0" w:beforeAutospacing="0" w:after="0" w:afterAutospacing="0"/>
        <w:rPr>
          <w:sz w:val="11"/>
          <w:szCs w:val="11"/>
        </w:rPr>
      </w:pPr>
      <w:r w:rsidRPr="00E41E0E">
        <w:rPr>
          <w:i/>
          <w:iCs/>
          <w:sz w:val="11"/>
          <w:szCs w:val="11"/>
        </w:rPr>
        <w:t>Грубым нарушением общественного порядка</w:t>
      </w:r>
      <w:r w:rsidRPr="00E41E0E">
        <w:rPr>
          <w:sz w:val="11"/>
          <w:szCs w:val="11"/>
        </w:rPr>
        <w:t xml:space="preserve"> следует считать действия, причинившие существенный ущерб личным или общественным интересам или выразившиеся в злостном нарушении общественной нравственности. Например, срыв или нарушение культурного, религиозного или иного общественного мероприятия, нарушение покоя граждан в ночное время и т. п.</w:t>
      </w:r>
    </w:p>
    <w:p w:rsidR="00F23318" w:rsidRPr="00E41E0E" w:rsidRDefault="00F23318" w:rsidP="00BC42E0">
      <w:pPr>
        <w:pStyle w:val="a4"/>
        <w:spacing w:before="0" w:beforeAutospacing="0" w:after="0" w:afterAutospacing="0"/>
        <w:rPr>
          <w:sz w:val="11"/>
          <w:szCs w:val="11"/>
        </w:rPr>
      </w:pPr>
      <w:r w:rsidRPr="00E41E0E">
        <w:rPr>
          <w:i/>
          <w:iCs/>
          <w:sz w:val="11"/>
          <w:szCs w:val="11"/>
        </w:rPr>
        <w:t>Явное неуважение к обществу</w:t>
      </w:r>
      <w:r w:rsidRPr="00E41E0E">
        <w:rPr>
          <w:sz w:val="11"/>
          <w:szCs w:val="11"/>
        </w:rPr>
        <w:t xml:space="preserve"> представляет собой значительную степень неуважения, выраженную в действиях, которые затрагивают интересы многих людей или хотя бы одного (любого) члена общества, оказавшегося в том месте, где хулиганил виновный, и потому ставшего потерпевшим. В этом случае действия хулигана направлены не против конкретного лица по личным мотивам, а против любого, часто незнакомого человека.</w:t>
      </w:r>
    </w:p>
    <w:p w:rsidR="00F23318" w:rsidRPr="00E41E0E" w:rsidRDefault="00F23318" w:rsidP="00BC42E0">
      <w:pPr>
        <w:pStyle w:val="a4"/>
        <w:spacing w:before="0" w:beforeAutospacing="0" w:after="0" w:afterAutospacing="0"/>
        <w:rPr>
          <w:sz w:val="11"/>
          <w:szCs w:val="11"/>
        </w:rPr>
      </w:pPr>
      <w:r w:rsidRPr="00E41E0E">
        <w:rPr>
          <w:i/>
          <w:iCs/>
          <w:sz w:val="11"/>
          <w:szCs w:val="11"/>
        </w:rPr>
        <w:t>Насилие</w:t>
      </w:r>
      <w:r w:rsidRPr="00E41E0E">
        <w:rPr>
          <w:sz w:val="11"/>
          <w:szCs w:val="11"/>
        </w:rPr>
        <w:t xml:space="preserve"> как необходимый признак уголовно наказуемого хулиганства выражается в нанесении ударов, побоев, причинении боли или легкого вреда здоровью.</w:t>
      </w:r>
    </w:p>
    <w:p w:rsidR="00F23318" w:rsidRPr="00E41E0E" w:rsidRDefault="00F23318" w:rsidP="00BC42E0">
      <w:pPr>
        <w:pStyle w:val="a4"/>
        <w:spacing w:before="0" w:beforeAutospacing="0" w:after="0" w:afterAutospacing="0"/>
        <w:rPr>
          <w:sz w:val="11"/>
          <w:szCs w:val="11"/>
        </w:rPr>
      </w:pPr>
      <w:r w:rsidRPr="00E41E0E">
        <w:rPr>
          <w:i/>
          <w:iCs/>
          <w:sz w:val="11"/>
          <w:szCs w:val="11"/>
        </w:rPr>
        <w:t>Угроза</w:t>
      </w:r>
      <w:r w:rsidRPr="00E41E0E">
        <w:rPr>
          <w:sz w:val="11"/>
          <w:szCs w:val="11"/>
        </w:rPr>
        <w:t xml:space="preserve"> заключается в выраженном словесно или действиями намерении применить физическое насилие.</w:t>
      </w:r>
    </w:p>
    <w:p w:rsidR="00F23318" w:rsidRPr="00E41E0E" w:rsidRDefault="00F23318" w:rsidP="00BC42E0">
      <w:pPr>
        <w:pStyle w:val="a4"/>
        <w:spacing w:before="0" w:beforeAutospacing="0" w:after="0" w:afterAutospacing="0"/>
        <w:rPr>
          <w:sz w:val="11"/>
          <w:szCs w:val="11"/>
        </w:rPr>
      </w:pPr>
      <w:r w:rsidRPr="00E41E0E">
        <w:rPr>
          <w:i/>
          <w:iCs/>
          <w:sz w:val="11"/>
          <w:szCs w:val="11"/>
        </w:rPr>
        <w:t>Уничтожение чужого имущества</w:t>
      </w:r>
      <w:r w:rsidRPr="00E41E0E">
        <w:rPr>
          <w:sz w:val="11"/>
          <w:szCs w:val="11"/>
        </w:rPr>
        <w:t xml:space="preserve"> заключается в полном приведении в негодность имущества, находящегося в любой форме собственности.</w:t>
      </w:r>
    </w:p>
    <w:p w:rsidR="00F23318" w:rsidRPr="00E41E0E" w:rsidRDefault="00F23318" w:rsidP="00BC42E0">
      <w:pPr>
        <w:pStyle w:val="a4"/>
        <w:spacing w:before="0" w:beforeAutospacing="0" w:after="0" w:afterAutospacing="0"/>
        <w:rPr>
          <w:sz w:val="11"/>
          <w:szCs w:val="11"/>
        </w:rPr>
      </w:pPr>
      <w:r w:rsidRPr="00E41E0E">
        <w:rPr>
          <w:i/>
          <w:iCs/>
          <w:sz w:val="11"/>
          <w:szCs w:val="11"/>
        </w:rPr>
        <w:t>Повреждение чужого имущества</w:t>
      </w:r>
      <w:r w:rsidRPr="00E41E0E">
        <w:rPr>
          <w:sz w:val="11"/>
          <w:szCs w:val="11"/>
        </w:rPr>
        <w:t xml:space="preserve"> означает нарушение целостности имущественных предметов, поломку механизмов тех или иных предметов, требующую ремонта, и т. п.</w:t>
      </w:r>
    </w:p>
    <w:p w:rsidR="00F23318" w:rsidRPr="00E41E0E" w:rsidRDefault="00F23318" w:rsidP="00BC42E0">
      <w:pPr>
        <w:pStyle w:val="a4"/>
        <w:spacing w:before="0" w:beforeAutospacing="0" w:after="0" w:afterAutospacing="0"/>
        <w:rPr>
          <w:sz w:val="11"/>
          <w:szCs w:val="11"/>
        </w:rPr>
      </w:pPr>
      <w:r w:rsidRPr="00E41E0E">
        <w:rPr>
          <w:sz w:val="11"/>
          <w:szCs w:val="11"/>
        </w:rPr>
        <w:t xml:space="preserve">Умышленное уничтожение или повреждение чужого имущества, совершенное путем поджога, взрыва или иным </w:t>
      </w:r>
      <w:proofErr w:type="spellStart"/>
      <w:r w:rsidRPr="00E41E0E">
        <w:rPr>
          <w:sz w:val="11"/>
          <w:szCs w:val="11"/>
        </w:rPr>
        <w:t>общеопасным</w:t>
      </w:r>
      <w:proofErr w:type="spellEnd"/>
      <w:r w:rsidRPr="00E41E0E">
        <w:rPr>
          <w:sz w:val="11"/>
          <w:szCs w:val="11"/>
        </w:rPr>
        <w:t xml:space="preserve"> способом из хулиганских побуждений, должно квалифицироваться по ст. 213 и 167 УК по совокупности.</w:t>
      </w:r>
    </w:p>
    <w:p w:rsidR="00F23318" w:rsidRPr="00E41E0E" w:rsidRDefault="00F23318" w:rsidP="00BC42E0">
      <w:pPr>
        <w:pStyle w:val="a4"/>
        <w:spacing w:before="0" w:beforeAutospacing="0" w:after="0" w:afterAutospacing="0"/>
        <w:rPr>
          <w:sz w:val="11"/>
          <w:szCs w:val="11"/>
        </w:rPr>
      </w:pPr>
      <w:r w:rsidRPr="00E41E0E">
        <w:rPr>
          <w:sz w:val="11"/>
          <w:szCs w:val="11"/>
        </w:rPr>
        <w:t>Местом совершения хулиганства могут быть как людные общественные места (улица, парк, кинотеатр, средство транспорта), так и безлюдные места, например лес или отдельная квартира.</w:t>
      </w:r>
    </w:p>
    <w:p w:rsidR="00F23318" w:rsidRPr="00E41E0E" w:rsidRDefault="00F23318" w:rsidP="00BC42E0">
      <w:pPr>
        <w:pStyle w:val="a4"/>
        <w:spacing w:before="0" w:beforeAutospacing="0" w:after="0" w:afterAutospacing="0"/>
        <w:rPr>
          <w:sz w:val="11"/>
          <w:szCs w:val="11"/>
        </w:rPr>
      </w:pPr>
      <w:r w:rsidRPr="00E41E0E">
        <w:rPr>
          <w:sz w:val="11"/>
          <w:szCs w:val="11"/>
        </w:rPr>
        <w:t xml:space="preserve">С </w:t>
      </w:r>
      <w:r w:rsidRPr="00E41E0E">
        <w:rPr>
          <w:b/>
          <w:bCs/>
          <w:sz w:val="11"/>
          <w:szCs w:val="11"/>
        </w:rPr>
        <w:t>субъективной стороны</w:t>
      </w:r>
      <w:r w:rsidRPr="00E41E0E">
        <w:rPr>
          <w:sz w:val="11"/>
          <w:szCs w:val="11"/>
        </w:rPr>
        <w:t xml:space="preserve"> хулиганство характеризуется умышленной виной. Хулиганство совершается с </w:t>
      </w:r>
      <w:r w:rsidRPr="00E41E0E">
        <w:rPr>
          <w:i/>
          <w:iCs/>
          <w:sz w:val="11"/>
          <w:szCs w:val="11"/>
        </w:rPr>
        <w:t>прямым умыслом,</w:t>
      </w:r>
      <w:r w:rsidRPr="00E41E0E">
        <w:rPr>
          <w:sz w:val="11"/>
          <w:szCs w:val="11"/>
        </w:rPr>
        <w:t xml:space="preserve"> когда виновный сознает, что грубо нарушает общественный порядок и проявляет явное неуважение к обществу и желает этого. Виновный также желает применить насилие к гражданам или причинить материальный ущерб путем уничтожения или повреждения чужого имущества.</w:t>
      </w:r>
    </w:p>
    <w:p w:rsidR="00F23318" w:rsidRPr="00E41E0E" w:rsidRDefault="00F23318" w:rsidP="00BC42E0">
      <w:pPr>
        <w:pStyle w:val="a4"/>
        <w:spacing w:before="0" w:beforeAutospacing="0" w:after="0" w:afterAutospacing="0"/>
        <w:rPr>
          <w:sz w:val="11"/>
          <w:szCs w:val="11"/>
        </w:rPr>
      </w:pPr>
      <w:r w:rsidRPr="00E41E0E">
        <w:rPr>
          <w:b/>
          <w:bCs/>
          <w:sz w:val="11"/>
          <w:szCs w:val="11"/>
        </w:rPr>
        <w:t>Субъектом</w:t>
      </w:r>
      <w:r w:rsidRPr="00E41E0E">
        <w:rPr>
          <w:sz w:val="11"/>
          <w:szCs w:val="11"/>
        </w:rPr>
        <w:t xml:space="preserve"> хулиганства без отягчающих обстоятельств может быть вменяемое лицо, достигшее 16-летнего возраста.</w:t>
      </w:r>
    </w:p>
    <w:p w:rsidR="00F23318" w:rsidRPr="00E41E0E" w:rsidRDefault="00F23318" w:rsidP="00BC42E0">
      <w:pPr>
        <w:pStyle w:val="a4"/>
        <w:spacing w:before="0" w:beforeAutospacing="0" w:after="0" w:afterAutospacing="0"/>
        <w:rPr>
          <w:sz w:val="11"/>
          <w:szCs w:val="11"/>
        </w:rPr>
      </w:pPr>
      <w:r w:rsidRPr="00E41E0E">
        <w:rPr>
          <w:sz w:val="11"/>
          <w:szCs w:val="11"/>
        </w:rPr>
        <w:t xml:space="preserve">Ответственность за хулиганство, предусмотренное ч. 2 и 3 </w:t>
      </w:r>
      <w:hyperlink r:id="rId10" w:history="1">
        <w:r w:rsidRPr="00E41E0E">
          <w:rPr>
            <w:rStyle w:val="a3"/>
            <w:color w:val="auto"/>
            <w:sz w:val="11"/>
            <w:szCs w:val="11"/>
          </w:rPr>
          <w:t>ст. 213 УК</w:t>
        </w:r>
      </w:hyperlink>
      <w:r w:rsidRPr="00E41E0E">
        <w:rPr>
          <w:sz w:val="11"/>
          <w:szCs w:val="11"/>
        </w:rPr>
        <w:t xml:space="preserve"> РФ, наступает с 14-летнего возраста (</w:t>
      </w:r>
      <w:hyperlink r:id="rId11" w:history="1">
        <w:r w:rsidRPr="00E41E0E">
          <w:rPr>
            <w:rStyle w:val="a3"/>
            <w:color w:val="auto"/>
            <w:sz w:val="11"/>
            <w:szCs w:val="11"/>
          </w:rPr>
          <w:t>ст. 20 УК</w:t>
        </w:r>
      </w:hyperlink>
      <w:r w:rsidRPr="00E41E0E">
        <w:rPr>
          <w:sz w:val="11"/>
          <w:szCs w:val="11"/>
        </w:rPr>
        <w:t>).</w:t>
      </w:r>
    </w:p>
    <w:p w:rsidR="00F23318" w:rsidRPr="00E41E0E" w:rsidRDefault="00F23318" w:rsidP="00BC42E0">
      <w:pPr>
        <w:pStyle w:val="a4"/>
        <w:spacing w:before="0" w:beforeAutospacing="0" w:after="0" w:afterAutospacing="0"/>
        <w:rPr>
          <w:sz w:val="11"/>
          <w:szCs w:val="11"/>
        </w:rPr>
      </w:pPr>
      <w:r w:rsidRPr="00E41E0E">
        <w:rPr>
          <w:sz w:val="11"/>
          <w:szCs w:val="11"/>
        </w:rPr>
        <w:t xml:space="preserve">Часть 2 </w:t>
      </w:r>
      <w:hyperlink r:id="rId12" w:history="1">
        <w:r w:rsidRPr="00E41E0E">
          <w:rPr>
            <w:rStyle w:val="a3"/>
            <w:color w:val="auto"/>
            <w:sz w:val="11"/>
            <w:szCs w:val="11"/>
          </w:rPr>
          <w:t>ст. 213 УК</w:t>
        </w:r>
      </w:hyperlink>
      <w:r w:rsidRPr="00E41E0E">
        <w:rPr>
          <w:sz w:val="11"/>
          <w:szCs w:val="11"/>
        </w:rPr>
        <w:t xml:space="preserve"> устанавливает три </w:t>
      </w:r>
      <w:r w:rsidRPr="00E41E0E">
        <w:rPr>
          <w:b/>
          <w:bCs/>
          <w:i/>
          <w:iCs/>
          <w:sz w:val="11"/>
          <w:szCs w:val="11"/>
        </w:rPr>
        <w:t>квалифицирующих обстоятельства</w:t>
      </w:r>
      <w:r w:rsidRPr="00E41E0E">
        <w:rPr>
          <w:i/>
          <w:iCs/>
          <w:sz w:val="11"/>
          <w:szCs w:val="11"/>
        </w:rPr>
        <w:t>,</w:t>
      </w:r>
      <w:r w:rsidRPr="00E41E0E">
        <w:rPr>
          <w:sz w:val="11"/>
          <w:szCs w:val="11"/>
        </w:rPr>
        <w:t xml:space="preserve"> отягчающие ответственность за хулиганство, — это </w:t>
      </w:r>
      <w:r w:rsidRPr="00E41E0E">
        <w:rPr>
          <w:i/>
          <w:iCs/>
          <w:sz w:val="11"/>
          <w:szCs w:val="11"/>
        </w:rPr>
        <w:t>групповое хулиганство, сопротивление лицам, пресекающим нарушение общественного порядка, и рецидив хулиганства.</w:t>
      </w:r>
    </w:p>
    <w:p w:rsidR="00F23318" w:rsidRPr="00E41E0E" w:rsidRDefault="00F23318" w:rsidP="00BC42E0">
      <w:pPr>
        <w:pStyle w:val="a4"/>
        <w:spacing w:before="0" w:beforeAutospacing="0" w:after="0" w:afterAutospacing="0"/>
        <w:rPr>
          <w:sz w:val="11"/>
          <w:szCs w:val="11"/>
        </w:rPr>
      </w:pPr>
      <w:r w:rsidRPr="00E41E0E">
        <w:rPr>
          <w:b/>
          <w:bCs/>
          <w:i/>
          <w:iCs/>
          <w:sz w:val="11"/>
          <w:szCs w:val="11"/>
        </w:rPr>
        <w:t>Групповое хулиганство</w:t>
      </w:r>
      <w:r w:rsidRPr="00E41E0E">
        <w:rPr>
          <w:sz w:val="11"/>
          <w:szCs w:val="11"/>
        </w:rPr>
        <w:t xml:space="preserve"> означает, что в совершении хулиганских действий, предусмотренных ч. 1 </w:t>
      </w:r>
      <w:hyperlink r:id="rId13" w:history="1">
        <w:r w:rsidRPr="00E41E0E">
          <w:rPr>
            <w:rStyle w:val="a3"/>
            <w:color w:val="auto"/>
            <w:sz w:val="11"/>
            <w:szCs w:val="11"/>
          </w:rPr>
          <w:t>ст. 213 УК</w:t>
        </w:r>
      </w:hyperlink>
      <w:r w:rsidRPr="00E41E0E">
        <w:rPr>
          <w:sz w:val="11"/>
          <w:szCs w:val="11"/>
        </w:rPr>
        <w:t>, участвовали два или более лица. При этом наличие предварительного сговора необязательно.</w:t>
      </w:r>
    </w:p>
    <w:p w:rsidR="00F23318" w:rsidRPr="00E41E0E" w:rsidRDefault="00F23318" w:rsidP="00BC42E0">
      <w:pPr>
        <w:pStyle w:val="a4"/>
        <w:spacing w:before="0" w:beforeAutospacing="0" w:after="0" w:afterAutospacing="0"/>
        <w:rPr>
          <w:sz w:val="11"/>
          <w:szCs w:val="11"/>
        </w:rPr>
      </w:pPr>
      <w:r w:rsidRPr="00E41E0E">
        <w:rPr>
          <w:sz w:val="11"/>
          <w:szCs w:val="11"/>
        </w:rPr>
        <w:t xml:space="preserve">По этой же части ст. 213 квалифицируются хулиганские действия, совершенные группой лиц по предварительному сговору или организованной </w:t>
      </w:r>
      <w:proofErr w:type="spellStart"/>
      <w:r w:rsidRPr="00E41E0E">
        <w:rPr>
          <w:sz w:val="11"/>
          <w:szCs w:val="11"/>
        </w:rPr>
        <w:t>группой.</w:t>
      </w:r>
      <w:r w:rsidRPr="00E41E0E">
        <w:rPr>
          <w:b/>
          <w:bCs/>
          <w:i/>
          <w:iCs/>
          <w:sz w:val="11"/>
          <w:szCs w:val="11"/>
        </w:rPr>
        <w:t>Сопротивление</w:t>
      </w:r>
      <w:proofErr w:type="spellEnd"/>
      <w:r w:rsidRPr="00E41E0E">
        <w:rPr>
          <w:sz w:val="11"/>
          <w:szCs w:val="11"/>
        </w:rPr>
        <w:t xml:space="preserve"> представителю власти либо иному лицу, исполняющему обязанности по охране общественного порядка или пресекающему нарушение общественного порядка, выражается не только в отказе прекратить хулиганские действия, но и в активном противодействии лицам, пытающимся пресечь действия хулигана, вывести его из помещения и т. д. Сопротивление может носить ненасильственный характер, например, лицо вырывается из рук задерживающих, хватается за различные предметы, чтобы помешать вывести его из помещения.</w:t>
      </w:r>
    </w:p>
    <w:p w:rsidR="00F23318" w:rsidRPr="00E41E0E" w:rsidRDefault="00F23318" w:rsidP="00BC42E0">
      <w:pPr>
        <w:pStyle w:val="a4"/>
        <w:spacing w:before="0" w:beforeAutospacing="0" w:after="0" w:afterAutospacing="0"/>
        <w:rPr>
          <w:sz w:val="11"/>
          <w:szCs w:val="11"/>
        </w:rPr>
      </w:pPr>
      <w:r w:rsidRPr="00E41E0E">
        <w:rPr>
          <w:sz w:val="11"/>
          <w:szCs w:val="11"/>
        </w:rPr>
        <w:t>Сопротивление может выражаться в угрозах или применении физического насилия, например в нанесении ударов, повреждении одежды и т. п. Насилие в этом случае не должно быть опасным для жизни или здоровья.</w:t>
      </w:r>
    </w:p>
    <w:p w:rsidR="00F23318" w:rsidRPr="00E41E0E" w:rsidRDefault="00F23318" w:rsidP="00BC42E0">
      <w:pPr>
        <w:pStyle w:val="a4"/>
        <w:spacing w:before="0" w:beforeAutospacing="0" w:after="0" w:afterAutospacing="0"/>
        <w:rPr>
          <w:sz w:val="11"/>
          <w:szCs w:val="11"/>
        </w:rPr>
      </w:pPr>
      <w:r w:rsidRPr="00E41E0E">
        <w:rPr>
          <w:sz w:val="11"/>
          <w:szCs w:val="11"/>
        </w:rPr>
        <w:t xml:space="preserve">При оказании сопротивления с применением насилия представителям власти в процессе совершения хулиганских действий деяние подпадает под признаки ч. 2 </w:t>
      </w:r>
      <w:hyperlink r:id="rId14" w:history="1">
        <w:r w:rsidRPr="00E41E0E">
          <w:rPr>
            <w:rStyle w:val="a3"/>
            <w:color w:val="auto"/>
            <w:sz w:val="11"/>
            <w:szCs w:val="11"/>
          </w:rPr>
          <w:t>ст. 213 УК</w:t>
        </w:r>
      </w:hyperlink>
      <w:r w:rsidRPr="00E41E0E">
        <w:rPr>
          <w:sz w:val="11"/>
          <w:szCs w:val="11"/>
        </w:rPr>
        <w:t xml:space="preserve">, квалификации по совокупности со </w:t>
      </w:r>
      <w:hyperlink r:id="rId15" w:history="1">
        <w:r w:rsidRPr="00E41E0E">
          <w:rPr>
            <w:rStyle w:val="a3"/>
            <w:color w:val="auto"/>
            <w:sz w:val="11"/>
            <w:szCs w:val="11"/>
          </w:rPr>
          <w:t>ст. 318 УК</w:t>
        </w:r>
      </w:hyperlink>
      <w:r w:rsidRPr="00E41E0E">
        <w:rPr>
          <w:sz w:val="11"/>
          <w:szCs w:val="11"/>
        </w:rPr>
        <w:t xml:space="preserve"> не требуется.</w:t>
      </w:r>
    </w:p>
    <w:p w:rsidR="00F23318" w:rsidRPr="00E41E0E" w:rsidRDefault="00F23318" w:rsidP="00BC42E0">
      <w:pPr>
        <w:pStyle w:val="a4"/>
        <w:spacing w:before="0" w:beforeAutospacing="0" w:after="0" w:afterAutospacing="0"/>
        <w:rPr>
          <w:sz w:val="11"/>
          <w:szCs w:val="11"/>
        </w:rPr>
      </w:pPr>
      <w:r w:rsidRPr="00E41E0E">
        <w:rPr>
          <w:sz w:val="11"/>
          <w:szCs w:val="11"/>
        </w:rPr>
        <w:t>Если сопротивление с применением насилия было оказано после окончания хулиганских действий с целью избежать задержания, все содеянное следует квалифицировать по совокупности по ст. 213 и 318 УК.</w:t>
      </w:r>
    </w:p>
    <w:p w:rsidR="00F23318" w:rsidRPr="00E41E0E" w:rsidRDefault="00F23318" w:rsidP="00BC42E0">
      <w:pPr>
        <w:pStyle w:val="a4"/>
        <w:spacing w:before="0" w:beforeAutospacing="0" w:after="0" w:afterAutospacing="0"/>
        <w:rPr>
          <w:sz w:val="11"/>
          <w:szCs w:val="11"/>
        </w:rPr>
      </w:pPr>
      <w:r w:rsidRPr="00E41E0E">
        <w:rPr>
          <w:sz w:val="11"/>
          <w:szCs w:val="11"/>
        </w:rPr>
        <w:t xml:space="preserve">Также по совокупности ст. 213 и ч. 2 </w:t>
      </w:r>
      <w:hyperlink r:id="rId16" w:history="1">
        <w:r w:rsidRPr="00E41E0E">
          <w:rPr>
            <w:rStyle w:val="a3"/>
            <w:color w:val="auto"/>
            <w:sz w:val="11"/>
            <w:szCs w:val="11"/>
          </w:rPr>
          <w:t>ст. 318 УК</w:t>
        </w:r>
      </w:hyperlink>
      <w:r w:rsidRPr="00E41E0E">
        <w:rPr>
          <w:sz w:val="11"/>
          <w:szCs w:val="11"/>
        </w:rPr>
        <w:t xml:space="preserve"> должно квалифицироваться сопротивление представителям власти в процессе хулиганских действий, соединенных с насилием, опасным для жизни или здоровья потерпевшего.</w:t>
      </w:r>
    </w:p>
    <w:p w:rsidR="00F23318" w:rsidRPr="00E41E0E" w:rsidRDefault="00F23318" w:rsidP="00BC42E0">
      <w:pPr>
        <w:pStyle w:val="a4"/>
        <w:spacing w:before="0" w:beforeAutospacing="0" w:after="0" w:afterAutospacing="0"/>
        <w:rPr>
          <w:sz w:val="11"/>
          <w:szCs w:val="11"/>
        </w:rPr>
      </w:pPr>
      <w:r w:rsidRPr="00E41E0E">
        <w:rPr>
          <w:sz w:val="11"/>
          <w:szCs w:val="11"/>
        </w:rPr>
        <w:t>Применение насилия, опасного для жизни или здоровья потерпевшего, не являющегося представителем власти, но пресекающего хулиганские действия, следует квалифицировать по совокупности по ст. 213 и ст. 111, 112 УК в зависимости от характера вреда, причиненного личности.</w:t>
      </w:r>
    </w:p>
    <w:p w:rsidR="00F23318" w:rsidRPr="00E41E0E" w:rsidRDefault="00F23318" w:rsidP="00BC42E0">
      <w:pPr>
        <w:pStyle w:val="a4"/>
        <w:spacing w:before="0" w:beforeAutospacing="0" w:after="0" w:afterAutospacing="0"/>
        <w:rPr>
          <w:sz w:val="11"/>
          <w:szCs w:val="11"/>
        </w:rPr>
      </w:pPr>
      <w:r w:rsidRPr="00E41E0E">
        <w:rPr>
          <w:sz w:val="11"/>
          <w:szCs w:val="11"/>
        </w:rPr>
        <w:t xml:space="preserve">По п. "в" ч. 2 </w:t>
      </w:r>
      <w:hyperlink r:id="rId17" w:history="1">
        <w:r w:rsidRPr="00E41E0E">
          <w:rPr>
            <w:rStyle w:val="a3"/>
            <w:color w:val="auto"/>
            <w:sz w:val="11"/>
            <w:szCs w:val="11"/>
          </w:rPr>
          <w:t>ст. 213 УК</w:t>
        </w:r>
      </w:hyperlink>
      <w:r w:rsidRPr="00E41E0E">
        <w:rPr>
          <w:sz w:val="11"/>
          <w:szCs w:val="11"/>
        </w:rPr>
        <w:t xml:space="preserve"> квалифицируются хулиганские действия, совершенные </w:t>
      </w:r>
      <w:r w:rsidRPr="00E41E0E">
        <w:rPr>
          <w:b/>
          <w:bCs/>
          <w:i/>
          <w:iCs/>
          <w:sz w:val="11"/>
          <w:szCs w:val="11"/>
        </w:rPr>
        <w:t>лицом, ранее судимым за хулиганство,</w:t>
      </w:r>
      <w:r w:rsidRPr="00E41E0E">
        <w:rPr>
          <w:sz w:val="11"/>
          <w:szCs w:val="11"/>
        </w:rPr>
        <w:t xml:space="preserve"> если судимость с него не снята и не погашена.</w:t>
      </w:r>
    </w:p>
    <w:p w:rsidR="00F23318" w:rsidRPr="00E41E0E" w:rsidRDefault="00F23318" w:rsidP="00BC42E0">
      <w:pPr>
        <w:pStyle w:val="a4"/>
        <w:spacing w:before="0" w:beforeAutospacing="0" w:after="0" w:afterAutospacing="0"/>
        <w:rPr>
          <w:sz w:val="11"/>
          <w:szCs w:val="11"/>
        </w:rPr>
      </w:pPr>
      <w:r w:rsidRPr="00E41E0E">
        <w:rPr>
          <w:sz w:val="11"/>
          <w:szCs w:val="11"/>
        </w:rPr>
        <w:t>Часть 3 ст. 213 предусматривает ответственность за особо злостное хулиганство.</w:t>
      </w:r>
    </w:p>
    <w:p w:rsidR="00F23318" w:rsidRPr="00E41E0E" w:rsidRDefault="00F23318" w:rsidP="00BC42E0">
      <w:pPr>
        <w:pStyle w:val="a4"/>
        <w:spacing w:before="0" w:beforeAutospacing="0" w:after="0" w:afterAutospacing="0"/>
        <w:rPr>
          <w:sz w:val="11"/>
          <w:szCs w:val="11"/>
        </w:rPr>
      </w:pPr>
      <w:r w:rsidRPr="00E41E0E">
        <w:rPr>
          <w:b/>
          <w:bCs/>
          <w:sz w:val="11"/>
          <w:szCs w:val="11"/>
        </w:rPr>
        <w:t xml:space="preserve">Особо </w:t>
      </w:r>
      <w:r w:rsidRPr="00E41E0E">
        <w:rPr>
          <w:b/>
          <w:bCs/>
          <w:i/>
          <w:iCs/>
          <w:sz w:val="11"/>
          <w:szCs w:val="11"/>
        </w:rPr>
        <w:t>квалифицирующим обстоятельством</w:t>
      </w:r>
      <w:r w:rsidRPr="00E41E0E">
        <w:rPr>
          <w:sz w:val="11"/>
          <w:szCs w:val="11"/>
        </w:rPr>
        <w:t xml:space="preserve"> является применение в процессе хулиганских действий </w:t>
      </w:r>
      <w:r w:rsidRPr="00E41E0E">
        <w:rPr>
          <w:b/>
          <w:bCs/>
          <w:i/>
          <w:iCs/>
          <w:sz w:val="11"/>
          <w:szCs w:val="11"/>
        </w:rPr>
        <w:t>оружия или предметов, используемых в качестве оружия.</w:t>
      </w:r>
    </w:p>
    <w:p w:rsidR="00F23318" w:rsidRPr="00E41E0E" w:rsidRDefault="00F23318" w:rsidP="00BC42E0">
      <w:pPr>
        <w:pStyle w:val="a4"/>
        <w:spacing w:before="0" w:beforeAutospacing="0" w:after="0" w:afterAutospacing="0"/>
        <w:rPr>
          <w:sz w:val="11"/>
          <w:szCs w:val="11"/>
        </w:rPr>
      </w:pPr>
      <w:r w:rsidRPr="00E41E0E">
        <w:rPr>
          <w:i/>
          <w:iCs/>
          <w:sz w:val="11"/>
          <w:szCs w:val="11"/>
        </w:rPr>
        <w:t>Оружием</w:t>
      </w:r>
      <w:r w:rsidRPr="00E41E0E">
        <w:rPr>
          <w:sz w:val="11"/>
          <w:szCs w:val="11"/>
        </w:rPr>
        <w:t xml:space="preserve"> являются устройство и предметы, конструктивно предназначенные для поражения живой или иной цели.</w:t>
      </w:r>
    </w:p>
    <w:p w:rsidR="00F23318" w:rsidRPr="00E41E0E" w:rsidRDefault="00F23318" w:rsidP="00BC42E0">
      <w:pPr>
        <w:pStyle w:val="a4"/>
        <w:spacing w:before="0" w:beforeAutospacing="0" w:after="0" w:afterAutospacing="0"/>
        <w:rPr>
          <w:sz w:val="11"/>
          <w:szCs w:val="11"/>
        </w:rPr>
      </w:pPr>
      <w:r w:rsidRPr="00E41E0E">
        <w:rPr>
          <w:i/>
          <w:iCs/>
          <w:sz w:val="11"/>
          <w:szCs w:val="11"/>
        </w:rPr>
        <w:t>Огнестрельное оружие</w:t>
      </w:r>
      <w:r w:rsidRPr="00E41E0E">
        <w:rPr>
          <w:sz w:val="11"/>
          <w:szCs w:val="11"/>
        </w:rPr>
        <w:t xml:space="preserve"> — это устройства, конструктивно предназначенные для механического поражения цели на расстоянии снарядом, получающим направленное действие за счет энергии порохового или иного заряда. К огнестрельному оружию относятся пистолеты, револьверы, винтовки, обрезы, автоматы и т. д.</w:t>
      </w:r>
    </w:p>
    <w:p w:rsidR="00F23318" w:rsidRPr="00E41E0E" w:rsidRDefault="00F23318" w:rsidP="00BC42E0">
      <w:pPr>
        <w:pStyle w:val="a4"/>
        <w:spacing w:before="0" w:beforeAutospacing="0" w:after="0" w:afterAutospacing="0"/>
        <w:rPr>
          <w:sz w:val="11"/>
          <w:szCs w:val="11"/>
        </w:rPr>
      </w:pPr>
      <w:r w:rsidRPr="00E41E0E">
        <w:rPr>
          <w:i/>
          <w:iCs/>
          <w:sz w:val="11"/>
          <w:szCs w:val="11"/>
        </w:rPr>
        <w:t>Холодным оружием</w:t>
      </w:r>
      <w:r w:rsidRPr="00E41E0E">
        <w:rPr>
          <w:sz w:val="11"/>
          <w:szCs w:val="11"/>
        </w:rPr>
        <w:t xml:space="preserve"> являются предметы, предназначенные для поражения живой цели с помощью мускульной силы человека при непосредственном контакте с объектом поражения. Холодное оружие может быть режущего, колющего, рубящего, ударно-раздробляющего или смешанного действия (ножи, кинжалы, штыки, сабли, копья, боевые топоры, кастеты, </w:t>
      </w:r>
      <w:proofErr w:type="spellStart"/>
      <w:r w:rsidRPr="00E41E0E">
        <w:rPr>
          <w:sz w:val="11"/>
          <w:szCs w:val="11"/>
        </w:rPr>
        <w:t>нунчаки</w:t>
      </w:r>
      <w:proofErr w:type="spellEnd"/>
      <w:r w:rsidRPr="00E41E0E">
        <w:rPr>
          <w:sz w:val="11"/>
          <w:szCs w:val="11"/>
        </w:rPr>
        <w:t>, кистени и т. п.).</w:t>
      </w:r>
    </w:p>
    <w:p w:rsidR="00F23318" w:rsidRPr="00E41E0E" w:rsidRDefault="00F23318" w:rsidP="00BC42E0">
      <w:pPr>
        <w:pStyle w:val="a4"/>
        <w:spacing w:before="0" w:beforeAutospacing="0" w:after="0" w:afterAutospacing="0"/>
        <w:rPr>
          <w:sz w:val="11"/>
          <w:szCs w:val="11"/>
        </w:rPr>
      </w:pPr>
      <w:r w:rsidRPr="00E41E0E">
        <w:rPr>
          <w:sz w:val="11"/>
          <w:szCs w:val="11"/>
        </w:rPr>
        <w:t>К холодному оружию относится метательное оружие, предназначенное для поражения цели на расстоянии снарядом, получающим направленное движение с помощью мускульной силы человека (метательные ножи, дротики, пращи и т. п.) либо механического устройства (луки, арбалеты и т. п.).</w:t>
      </w:r>
    </w:p>
    <w:p w:rsidR="00F23318" w:rsidRPr="00E41E0E" w:rsidRDefault="00F23318" w:rsidP="00BC42E0">
      <w:pPr>
        <w:pStyle w:val="a4"/>
        <w:spacing w:before="0" w:beforeAutospacing="0" w:after="0" w:afterAutospacing="0"/>
        <w:rPr>
          <w:sz w:val="11"/>
          <w:szCs w:val="11"/>
        </w:rPr>
      </w:pPr>
      <w:r w:rsidRPr="00E41E0E">
        <w:rPr>
          <w:sz w:val="11"/>
          <w:szCs w:val="11"/>
        </w:rPr>
        <w:t xml:space="preserve">Оружие может быть как заводского производства, так и самодельным. Применение при хулиганстве газового или пневматического оружия должно квалифицироваться по ч. 3 </w:t>
      </w:r>
      <w:hyperlink r:id="rId18" w:history="1">
        <w:r w:rsidRPr="00E41E0E">
          <w:rPr>
            <w:rStyle w:val="a3"/>
            <w:color w:val="auto"/>
            <w:sz w:val="11"/>
            <w:szCs w:val="11"/>
          </w:rPr>
          <w:t>ст. 213 УК</w:t>
        </w:r>
      </w:hyperlink>
      <w:r w:rsidRPr="00E41E0E">
        <w:rPr>
          <w:sz w:val="11"/>
          <w:szCs w:val="11"/>
        </w:rPr>
        <w:t>.</w:t>
      </w:r>
    </w:p>
    <w:p w:rsidR="00F23318" w:rsidRPr="00E41E0E" w:rsidRDefault="00F23318" w:rsidP="00BC42E0">
      <w:pPr>
        <w:pStyle w:val="a4"/>
        <w:spacing w:before="0" w:beforeAutospacing="0" w:after="0" w:afterAutospacing="0"/>
        <w:rPr>
          <w:sz w:val="11"/>
          <w:szCs w:val="11"/>
        </w:rPr>
      </w:pPr>
      <w:r w:rsidRPr="00E41E0E">
        <w:rPr>
          <w:i/>
          <w:iCs/>
          <w:sz w:val="11"/>
          <w:szCs w:val="11"/>
        </w:rPr>
        <w:t>Предметы, используемые в качестве оружия,</w:t>
      </w:r>
      <w:r w:rsidRPr="00E41E0E">
        <w:rPr>
          <w:sz w:val="11"/>
          <w:szCs w:val="11"/>
        </w:rPr>
        <w:t xml:space="preserve"> — это любые предметы, которыми можно причинить телесные повреждения. Такими предметами могут быть орудия хозяйственного назначения (топоры, хозяйственные ножи, шило, отвертки, молотки и т. п.), а также специально захваченные для совершения хулиганских действий, связанных с нападением на людей, велосипедные цепи, городошные биты и т. п.</w:t>
      </w:r>
    </w:p>
    <w:p w:rsidR="00F23318" w:rsidRPr="00E41E0E" w:rsidRDefault="00F23318" w:rsidP="00BC42E0">
      <w:pPr>
        <w:pStyle w:val="a4"/>
        <w:spacing w:before="0" w:beforeAutospacing="0" w:after="0" w:afterAutospacing="0"/>
        <w:rPr>
          <w:sz w:val="11"/>
          <w:szCs w:val="11"/>
        </w:rPr>
      </w:pPr>
      <w:r w:rsidRPr="00E41E0E">
        <w:rPr>
          <w:sz w:val="11"/>
          <w:szCs w:val="11"/>
        </w:rPr>
        <w:t xml:space="preserve">Под </w:t>
      </w:r>
      <w:r w:rsidRPr="00E41E0E">
        <w:rPr>
          <w:i/>
          <w:iCs/>
          <w:sz w:val="11"/>
          <w:szCs w:val="11"/>
        </w:rPr>
        <w:t>применением оружия</w:t>
      </w:r>
      <w:r w:rsidRPr="00E41E0E">
        <w:rPr>
          <w:sz w:val="11"/>
          <w:szCs w:val="11"/>
        </w:rPr>
        <w:t xml:space="preserve"> следует понимать не только причинение физического вреда или попытку такого причинения, например промах при производстве выстрела в человека, попытку нанести удар ножом, но и угрозу демонстрацией оружия.</w:t>
      </w:r>
    </w:p>
    <w:p w:rsidR="00F23318" w:rsidRPr="00E41E0E" w:rsidRDefault="00F23318" w:rsidP="00BC42E0">
      <w:pPr>
        <w:pStyle w:val="a4"/>
        <w:spacing w:before="0" w:beforeAutospacing="0" w:after="0" w:afterAutospacing="0"/>
        <w:rPr>
          <w:sz w:val="11"/>
          <w:szCs w:val="11"/>
        </w:rPr>
      </w:pPr>
      <w:r w:rsidRPr="00E41E0E">
        <w:rPr>
          <w:sz w:val="11"/>
          <w:szCs w:val="11"/>
        </w:rPr>
        <w:t xml:space="preserve">Если огнестрельное или холодное оружие, которое применило лицо при совершении хулиганских действий, находилось у него незаконно, все содеянное следует квалифицировать по совокупности по ч. 3 ст. 213 и соответствующей части </w:t>
      </w:r>
      <w:hyperlink r:id="rId19" w:history="1">
        <w:r w:rsidRPr="00E41E0E">
          <w:rPr>
            <w:rStyle w:val="a3"/>
            <w:color w:val="auto"/>
            <w:sz w:val="11"/>
            <w:szCs w:val="11"/>
          </w:rPr>
          <w:t>ст. 222 УК</w:t>
        </w:r>
      </w:hyperlink>
      <w:r w:rsidRPr="00E41E0E">
        <w:rPr>
          <w:sz w:val="11"/>
          <w:szCs w:val="11"/>
        </w:rPr>
        <w:t>.</w:t>
      </w:r>
    </w:p>
    <w:p w:rsidR="00F23318" w:rsidRPr="00E41E0E" w:rsidRDefault="00F23318"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Расследование незаконного оборота оружия, боеприпасов, взрывчатых веществ и взрывных устройств.</w:t>
      </w:r>
    </w:p>
    <w:p w:rsidR="006578AB" w:rsidRPr="00E41E0E" w:rsidRDefault="006578AB" w:rsidP="00BC42E0">
      <w:pPr>
        <w:spacing w:after="0" w:line="240" w:lineRule="auto"/>
        <w:outlineLvl w:val="2"/>
        <w:rPr>
          <w:rFonts w:ascii="Times New Roman" w:eastAsia="Times New Roman" w:hAnsi="Times New Roman"/>
          <w:bCs/>
          <w:sz w:val="11"/>
          <w:szCs w:val="11"/>
          <w:lang w:eastAsia="ru-RU"/>
        </w:rPr>
      </w:pPr>
      <w:r w:rsidRPr="00E41E0E">
        <w:rPr>
          <w:rFonts w:ascii="Times New Roman" w:eastAsia="Times New Roman" w:hAnsi="Times New Roman"/>
          <w:bCs/>
          <w:sz w:val="11"/>
          <w:szCs w:val="11"/>
          <w:lang w:eastAsia="ru-RU"/>
        </w:rPr>
        <w:t>Понятие незаконного оборота оружия, боеприпасов, взрывчатых веществ и взрывных устройств "Оружие" в Федеральном законе "Об оружии" определяется как "устройство и предметы, конструктивно предназначенные для поражения живой или иной цели, подачи сигналов" (ст.1). Не относится к оружию изделия, сертифицированные в качестве изделий хозяйственно-бытового и производственного назначения, спортивные снаряды, конструктивно сходные с оружием (кухонные ножи, сувенирные пистолеты и сабли, копья, луки и т.д.). Оружие подразделяется на огнестрельное, холодное, метательное, пневматическое и газовое, а в зависимости от целей его использования - на гражданское, служебное, боевое ручное стрелковое и холодное.</w:t>
      </w:r>
    </w:p>
    <w:p w:rsidR="006578AB" w:rsidRPr="00E41E0E" w:rsidRDefault="006578AB" w:rsidP="00BC42E0">
      <w:pPr>
        <w:spacing w:after="0" w:line="240" w:lineRule="auto"/>
        <w:rPr>
          <w:rFonts w:ascii="Times New Roman" w:eastAsia="Times New Roman" w:hAnsi="Times New Roman"/>
          <w:bCs/>
          <w:sz w:val="11"/>
          <w:szCs w:val="11"/>
          <w:lang w:eastAsia="ru-RU"/>
        </w:rPr>
      </w:pPr>
      <w:r w:rsidRPr="00E41E0E">
        <w:rPr>
          <w:rFonts w:ascii="Times New Roman" w:eastAsia="Times New Roman" w:hAnsi="Times New Roman"/>
          <w:b/>
          <w:bCs/>
          <w:sz w:val="11"/>
          <w:szCs w:val="11"/>
          <w:lang w:eastAsia="ru-RU"/>
        </w:rPr>
        <w:t xml:space="preserve">Огнестрельное оружие - </w:t>
      </w:r>
      <w:r w:rsidRPr="00E41E0E">
        <w:rPr>
          <w:rFonts w:ascii="Times New Roman" w:eastAsia="Times New Roman" w:hAnsi="Times New Roman"/>
          <w:bCs/>
          <w:sz w:val="11"/>
          <w:szCs w:val="11"/>
          <w:lang w:eastAsia="ru-RU"/>
        </w:rPr>
        <w:t>оружие, предназначенное для механического поражения цели на расстоянии снарядом, получающим направленное движение за счет энергии порохового или иного заряда; Под основными частями огнестрельного оружия понимаются такие конструктивные его части, которые в совокупности образуют пригодное к стрельбе оружие. К ним относятся затвор, возвратная пружина, ствол со ствольной коробкой, спусковой механизм, магазин, барабан, рамка и т.д.</w:t>
      </w:r>
    </w:p>
    <w:p w:rsidR="006578AB" w:rsidRPr="00E41E0E" w:rsidRDefault="006578A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Боевые припасы - устройства или предметы, конструктивно предназначенные для выстрела из оружия соответствующего вида. К категории боеприпасов, независимо от наличия или отсутствия у них средств взрывания, относятся</w:t>
      </w:r>
      <w:r w:rsidRPr="00E41E0E">
        <w:rPr>
          <w:rFonts w:ascii="Times New Roman" w:eastAsia="Times New Roman" w:hAnsi="Times New Roman"/>
          <w:sz w:val="11"/>
          <w:szCs w:val="11"/>
          <w:lang w:eastAsia="ru-RU"/>
        </w:rPr>
        <w:t xml:space="preserve"> артиллерийские снаряды и мины, ручные реактивные противотанковые гранаты, боевые ракеты, авиабомбы и т.д.</w:t>
      </w:r>
    </w:p>
    <w:p w:rsidR="006578AB" w:rsidRPr="00E41E0E" w:rsidRDefault="006578AB"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Под </w:t>
      </w:r>
      <w:r w:rsidRPr="00E41E0E">
        <w:rPr>
          <w:rFonts w:ascii="Times New Roman" w:eastAsia="Times New Roman" w:hAnsi="Times New Roman"/>
          <w:b/>
          <w:sz w:val="11"/>
          <w:szCs w:val="11"/>
          <w:lang w:eastAsia="ru-RU"/>
        </w:rPr>
        <w:t>взрывчатыми веществами</w:t>
      </w:r>
      <w:r w:rsidRPr="00E41E0E">
        <w:rPr>
          <w:rFonts w:ascii="Times New Roman" w:eastAsia="Times New Roman" w:hAnsi="Times New Roman"/>
          <w:sz w:val="11"/>
          <w:szCs w:val="11"/>
          <w:lang w:eastAsia="ru-RU"/>
        </w:rPr>
        <w:t xml:space="preserve"> понимаются химические соединения или механические смеси веществ, способные к быстрому </w:t>
      </w:r>
      <w:proofErr w:type="spellStart"/>
      <w:r w:rsidRPr="00E41E0E">
        <w:rPr>
          <w:rFonts w:ascii="Times New Roman" w:eastAsia="Times New Roman" w:hAnsi="Times New Roman"/>
          <w:sz w:val="11"/>
          <w:szCs w:val="11"/>
          <w:lang w:eastAsia="ru-RU"/>
        </w:rPr>
        <w:t>самораспространяющемуся</w:t>
      </w:r>
      <w:proofErr w:type="spellEnd"/>
      <w:r w:rsidRPr="00E41E0E">
        <w:rPr>
          <w:rFonts w:ascii="Times New Roman" w:eastAsia="Times New Roman" w:hAnsi="Times New Roman"/>
          <w:sz w:val="11"/>
          <w:szCs w:val="11"/>
          <w:lang w:eastAsia="ru-RU"/>
        </w:rPr>
        <w:t xml:space="preserve"> химическому превращению - взрыву. К взрывчатым веществам относятся тротил, аммониты, пластиты, </w:t>
      </w:r>
      <w:proofErr w:type="spellStart"/>
      <w:r w:rsidRPr="00E41E0E">
        <w:rPr>
          <w:rFonts w:ascii="Times New Roman" w:eastAsia="Times New Roman" w:hAnsi="Times New Roman"/>
          <w:sz w:val="11"/>
          <w:szCs w:val="11"/>
          <w:lang w:eastAsia="ru-RU"/>
        </w:rPr>
        <w:t>эластиты</w:t>
      </w:r>
      <w:proofErr w:type="spellEnd"/>
      <w:r w:rsidRPr="00E41E0E">
        <w:rPr>
          <w:rFonts w:ascii="Times New Roman" w:eastAsia="Times New Roman" w:hAnsi="Times New Roman"/>
          <w:sz w:val="11"/>
          <w:szCs w:val="11"/>
          <w:lang w:eastAsia="ru-RU"/>
        </w:rPr>
        <w:t>, дымный и бездымный порох, твердое ракетное топливо и т.д.</w:t>
      </w:r>
    </w:p>
    <w:p w:rsidR="006578AB" w:rsidRPr="00E41E0E" w:rsidRDefault="006578AB" w:rsidP="00BC42E0">
      <w:pPr>
        <w:pStyle w:val="a4"/>
        <w:spacing w:before="0" w:beforeAutospacing="0" w:after="0" w:afterAutospacing="0"/>
        <w:rPr>
          <w:sz w:val="11"/>
          <w:szCs w:val="11"/>
        </w:rPr>
      </w:pPr>
      <w:r w:rsidRPr="00E41E0E">
        <w:rPr>
          <w:b/>
          <w:sz w:val="11"/>
          <w:szCs w:val="11"/>
        </w:rPr>
        <w:t>Холодное оружие</w:t>
      </w:r>
      <w:r w:rsidRPr="00E41E0E">
        <w:rPr>
          <w:sz w:val="11"/>
          <w:szCs w:val="11"/>
        </w:rPr>
        <w:t xml:space="preserve"> - оружие, предназначенное для поражения цели при помощи мускульной силы человека при непосредственном контакте с объектом поражения.</w:t>
      </w:r>
    </w:p>
    <w:p w:rsidR="006578AB" w:rsidRPr="00E41E0E" w:rsidRDefault="006578AB" w:rsidP="00BC42E0">
      <w:pPr>
        <w:pStyle w:val="a4"/>
        <w:spacing w:before="0" w:beforeAutospacing="0" w:after="0" w:afterAutospacing="0"/>
        <w:rPr>
          <w:sz w:val="11"/>
          <w:szCs w:val="11"/>
        </w:rPr>
      </w:pPr>
      <w:r w:rsidRPr="00E41E0E">
        <w:rPr>
          <w:b/>
          <w:sz w:val="11"/>
          <w:szCs w:val="11"/>
        </w:rPr>
        <w:t>Метательное оружие</w:t>
      </w:r>
      <w:r w:rsidRPr="00E41E0E">
        <w:rPr>
          <w:sz w:val="11"/>
          <w:szCs w:val="11"/>
        </w:rPr>
        <w:t xml:space="preserve"> - оружие, предназначенное для поражения цели на расстоянии снарядом, получающим направленное движение при помощи мускульной силы человека или механического устройства.</w:t>
      </w:r>
    </w:p>
    <w:p w:rsidR="006578AB" w:rsidRPr="00E41E0E" w:rsidRDefault="006578AB" w:rsidP="00BC42E0">
      <w:pPr>
        <w:pStyle w:val="a4"/>
        <w:spacing w:before="0" w:beforeAutospacing="0" w:after="0" w:afterAutospacing="0"/>
        <w:rPr>
          <w:sz w:val="11"/>
          <w:szCs w:val="11"/>
        </w:rPr>
      </w:pPr>
      <w:r w:rsidRPr="00E41E0E">
        <w:rPr>
          <w:b/>
          <w:sz w:val="11"/>
          <w:szCs w:val="11"/>
        </w:rPr>
        <w:t>Пневматическое оружие</w:t>
      </w:r>
      <w:r w:rsidRPr="00E41E0E">
        <w:rPr>
          <w:sz w:val="11"/>
          <w:szCs w:val="11"/>
        </w:rPr>
        <w:t xml:space="preserve"> - оружие, предназначенное для поражения цели на расстоянии снарядом, получающим направленное движение за счет энергии сжатого, сжиженного или </w:t>
      </w:r>
      <w:proofErr w:type="spellStart"/>
      <w:r w:rsidRPr="00E41E0E">
        <w:rPr>
          <w:sz w:val="11"/>
          <w:szCs w:val="11"/>
        </w:rPr>
        <w:t>отвержденного</w:t>
      </w:r>
      <w:proofErr w:type="spellEnd"/>
      <w:r w:rsidRPr="00E41E0E">
        <w:rPr>
          <w:sz w:val="11"/>
          <w:szCs w:val="11"/>
        </w:rPr>
        <w:t xml:space="preserve"> газа.</w:t>
      </w:r>
    </w:p>
    <w:p w:rsidR="001712FD" w:rsidRPr="00E41E0E" w:rsidRDefault="001712FD" w:rsidP="00BC42E0">
      <w:pPr>
        <w:pStyle w:val="book"/>
        <w:spacing w:before="0" w:beforeAutospacing="0" w:after="0" w:afterAutospacing="0"/>
        <w:rPr>
          <w:sz w:val="11"/>
          <w:szCs w:val="11"/>
        </w:rPr>
      </w:pPr>
      <w:r w:rsidRPr="00E41E0E">
        <w:rPr>
          <w:b/>
          <w:bCs/>
          <w:sz w:val="11"/>
          <w:szCs w:val="11"/>
        </w:rPr>
        <w:t>Взрывные устройства</w:t>
      </w:r>
      <w:r w:rsidRPr="00E41E0E">
        <w:rPr>
          <w:sz w:val="11"/>
          <w:szCs w:val="11"/>
        </w:rPr>
        <w:t xml:space="preserve"> – это технические конструкции, которые предназначены для уничтожения какой-либо цели мощной волной.</w:t>
      </w:r>
    </w:p>
    <w:p w:rsidR="001712FD" w:rsidRPr="00E41E0E" w:rsidRDefault="001712FD" w:rsidP="00BC42E0">
      <w:pPr>
        <w:pStyle w:val="book"/>
        <w:spacing w:before="0" w:beforeAutospacing="0" w:after="0" w:afterAutospacing="0"/>
        <w:rPr>
          <w:sz w:val="11"/>
          <w:szCs w:val="11"/>
        </w:rPr>
      </w:pPr>
      <w:proofErr w:type="spellStart"/>
      <w:r w:rsidRPr="00E41E0E">
        <w:rPr>
          <w:b/>
          <w:bCs/>
          <w:sz w:val="11"/>
          <w:szCs w:val="11"/>
        </w:rPr>
        <w:t>Взрывотехника</w:t>
      </w:r>
      <w:proofErr w:type="spellEnd"/>
      <w:r w:rsidRPr="00E41E0E">
        <w:rPr>
          <w:sz w:val="11"/>
          <w:szCs w:val="11"/>
        </w:rPr>
        <w:t xml:space="preserve"> – это развивающаяся отрасль, которая занимает взрывными </w:t>
      </w:r>
      <w:proofErr w:type="spellStart"/>
      <w:r w:rsidRPr="00E41E0E">
        <w:rPr>
          <w:sz w:val="11"/>
          <w:szCs w:val="11"/>
        </w:rPr>
        <w:t>устройствами.</w:t>
      </w:r>
      <w:r w:rsidRPr="00E41E0E">
        <w:rPr>
          <w:bCs/>
          <w:sz w:val="11"/>
          <w:szCs w:val="11"/>
          <w:u w:val="single"/>
        </w:rPr>
        <w:t>Объектами</w:t>
      </w:r>
      <w:proofErr w:type="spellEnd"/>
      <w:r w:rsidRPr="00E41E0E">
        <w:rPr>
          <w:bCs/>
          <w:sz w:val="11"/>
          <w:szCs w:val="11"/>
          <w:u w:val="single"/>
        </w:rPr>
        <w:t xml:space="preserve"> </w:t>
      </w:r>
      <w:proofErr w:type="spellStart"/>
      <w:r w:rsidRPr="00E41E0E">
        <w:rPr>
          <w:bCs/>
          <w:sz w:val="11"/>
          <w:szCs w:val="11"/>
          <w:u w:val="single"/>
        </w:rPr>
        <w:t>взрывотехники</w:t>
      </w:r>
      <w:proofErr w:type="spellEnd"/>
      <w:r w:rsidRPr="00E41E0E">
        <w:rPr>
          <w:bCs/>
          <w:sz w:val="11"/>
          <w:szCs w:val="11"/>
          <w:u w:val="single"/>
        </w:rPr>
        <w:t xml:space="preserve"> являются</w:t>
      </w:r>
      <w:r w:rsidRPr="00E41E0E">
        <w:rPr>
          <w:bCs/>
          <w:sz w:val="11"/>
          <w:szCs w:val="11"/>
        </w:rPr>
        <w:t>:</w:t>
      </w:r>
      <w:r w:rsidRPr="00E41E0E">
        <w:rPr>
          <w:sz w:val="11"/>
          <w:szCs w:val="11"/>
        </w:rPr>
        <w:t xml:space="preserve">1) взрывные устройства, их детали, принадлежности к ним;2) следы применения взрывных устройств;3) приспособления для изготовления взрывных устройств. </w:t>
      </w:r>
    </w:p>
    <w:p w:rsidR="001712FD" w:rsidRPr="00E41E0E" w:rsidRDefault="001712FD" w:rsidP="00BC42E0">
      <w:pPr>
        <w:pStyle w:val="book"/>
        <w:spacing w:before="0" w:beforeAutospacing="0" w:after="0" w:afterAutospacing="0"/>
        <w:rPr>
          <w:sz w:val="11"/>
          <w:szCs w:val="11"/>
        </w:rPr>
      </w:pPr>
      <w:r w:rsidRPr="00E41E0E">
        <w:rPr>
          <w:bCs/>
          <w:sz w:val="11"/>
          <w:szCs w:val="11"/>
          <w:u w:val="single"/>
        </w:rPr>
        <w:t>Различают взрывные устройства</w:t>
      </w:r>
      <w:r w:rsidRPr="00E41E0E">
        <w:rPr>
          <w:bCs/>
          <w:sz w:val="11"/>
          <w:szCs w:val="11"/>
        </w:rPr>
        <w:t>:</w:t>
      </w:r>
    </w:p>
    <w:p w:rsidR="001712FD" w:rsidRPr="00E41E0E" w:rsidRDefault="001712FD" w:rsidP="00BC42E0">
      <w:pPr>
        <w:pStyle w:val="book"/>
        <w:spacing w:before="0" w:beforeAutospacing="0" w:after="0" w:afterAutospacing="0"/>
        <w:rPr>
          <w:sz w:val="11"/>
          <w:szCs w:val="11"/>
        </w:rPr>
      </w:pPr>
      <w:r w:rsidRPr="00E41E0E">
        <w:rPr>
          <w:sz w:val="11"/>
          <w:szCs w:val="11"/>
        </w:rPr>
        <w:t xml:space="preserve">1) заводского изготовления;2) самодельного изготовления. </w:t>
      </w:r>
    </w:p>
    <w:p w:rsidR="001712FD" w:rsidRPr="00E41E0E" w:rsidRDefault="001712FD" w:rsidP="00BC42E0">
      <w:pPr>
        <w:pStyle w:val="book"/>
        <w:spacing w:before="0" w:beforeAutospacing="0" w:after="0" w:afterAutospacing="0"/>
        <w:rPr>
          <w:sz w:val="11"/>
          <w:szCs w:val="11"/>
        </w:rPr>
      </w:pPr>
      <w:r w:rsidRPr="00E41E0E">
        <w:rPr>
          <w:sz w:val="11"/>
          <w:szCs w:val="11"/>
        </w:rPr>
        <w:t>Самодельные взрывные устройства маскируются под портфели, хозяйственные сумки, термосы и др. Такие предметы легко переносить, а также оставлять на месте происшествия, не привлекая большого внимания.</w:t>
      </w:r>
    </w:p>
    <w:p w:rsidR="001712FD" w:rsidRPr="00E41E0E" w:rsidRDefault="001712FD" w:rsidP="00BC42E0">
      <w:pPr>
        <w:pStyle w:val="book"/>
        <w:spacing w:before="0" w:beforeAutospacing="0" w:after="0" w:afterAutospacing="0"/>
        <w:rPr>
          <w:sz w:val="11"/>
          <w:szCs w:val="11"/>
        </w:rPr>
      </w:pPr>
      <w:r w:rsidRPr="00E41E0E">
        <w:rPr>
          <w:sz w:val="11"/>
          <w:szCs w:val="11"/>
        </w:rPr>
        <w:t xml:space="preserve">Взрывные устройства могут быть проводными и беспроводными. </w:t>
      </w:r>
    </w:p>
    <w:p w:rsidR="001712FD" w:rsidRPr="00E41E0E" w:rsidRDefault="001712FD" w:rsidP="00BC42E0">
      <w:pPr>
        <w:pStyle w:val="book"/>
        <w:spacing w:before="0" w:beforeAutospacing="0" w:after="0" w:afterAutospacing="0"/>
        <w:rPr>
          <w:sz w:val="11"/>
          <w:szCs w:val="11"/>
        </w:rPr>
      </w:pPr>
      <w:r w:rsidRPr="00E41E0E">
        <w:rPr>
          <w:bCs/>
          <w:sz w:val="11"/>
          <w:szCs w:val="11"/>
          <w:u w:val="single"/>
        </w:rPr>
        <w:t>Взрывные устройства делят на</w:t>
      </w:r>
      <w:r w:rsidRPr="00E41E0E">
        <w:rPr>
          <w:bCs/>
          <w:sz w:val="11"/>
          <w:szCs w:val="11"/>
        </w:rPr>
        <w:t>:</w:t>
      </w:r>
      <w:r w:rsidRPr="00E41E0E">
        <w:rPr>
          <w:sz w:val="11"/>
          <w:szCs w:val="11"/>
        </w:rPr>
        <w:t>1) срабатывающие от нажатия;2) дистанционные;</w:t>
      </w:r>
    </w:p>
    <w:p w:rsidR="001712FD" w:rsidRPr="00E41E0E" w:rsidRDefault="001712FD" w:rsidP="00BC42E0">
      <w:pPr>
        <w:pStyle w:val="book"/>
        <w:spacing w:before="0" w:beforeAutospacing="0" w:after="0" w:afterAutospacing="0"/>
        <w:rPr>
          <w:sz w:val="11"/>
          <w:szCs w:val="11"/>
        </w:rPr>
      </w:pPr>
      <w:r w:rsidRPr="00E41E0E">
        <w:rPr>
          <w:sz w:val="11"/>
          <w:szCs w:val="11"/>
        </w:rPr>
        <w:t>3) неконтактные;4) срабатывающие по заданному сигналу.</w:t>
      </w:r>
    </w:p>
    <w:p w:rsidR="006578AB" w:rsidRPr="00E41E0E" w:rsidRDefault="006578AB" w:rsidP="00BC42E0">
      <w:pPr>
        <w:pStyle w:val="a4"/>
        <w:spacing w:before="0" w:beforeAutospacing="0" w:after="0" w:afterAutospacing="0"/>
        <w:rPr>
          <w:sz w:val="11"/>
          <w:szCs w:val="11"/>
        </w:rPr>
      </w:pPr>
      <w:r w:rsidRPr="00E41E0E">
        <w:rPr>
          <w:b/>
          <w:sz w:val="11"/>
          <w:szCs w:val="11"/>
        </w:rPr>
        <w:t>Газовое оружие</w:t>
      </w:r>
      <w:r w:rsidRPr="00E41E0E">
        <w:rPr>
          <w:sz w:val="11"/>
          <w:szCs w:val="11"/>
        </w:rPr>
        <w:t xml:space="preserve"> - оружие, предназначенное для временного поражения живой цели путем применения слезоточивых или раздражающих веществ.</w:t>
      </w:r>
    </w:p>
    <w:p w:rsidR="003B44D6" w:rsidRPr="00E41E0E" w:rsidRDefault="003B44D6"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i/>
          <w:sz w:val="11"/>
          <w:szCs w:val="11"/>
          <w:lang w:eastAsia="ru-RU"/>
        </w:rPr>
        <w:t>Уголовно наказуемыми являются определенные виды незаконного оборота оружия, перечисленные в ст. 222-226 УК РФ. К ним относятся: незаконное приоб</w:t>
      </w:r>
      <w:r w:rsidRPr="00E41E0E">
        <w:rPr>
          <w:rFonts w:ascii="Times New Roman" w:eastAsia="Times New Roman" w:hAnsi="Times New Roman"/>
          <w:i/>
          <w:sz w:val="11"/>
          <w:szCs w:val="11"/>
          <w:lang w:eastAsia="ru-RU"/>
        </w:rPr>
        <w:softHyphen/>
        <w:t>ретение, передача, сбыт, хранение, перевозка, ношение, а также изготовление ору</w:t>
      </w:r>
      <w:r w:rsidRPr="00E41E0E">
        <w:rPr>
          <w:rFonts w:ascii="Times New Roman" w:eastAsia="Times New Roman" w:hAnsi="Times New Roman"/>
          <w:i/>
          <w:sz w:val="11"/>
          <w:szCs w:val="11"/>
          <w:lang w:eastAsia="ru-RU"/>
        </w:rPr>
        <w:softHyphen/>
        <w:t>жия и его основных частей. Перечисленное распространяется не на все виды ору</w:t>
      </w:r>
      <w:r w:rsidRPr="00E41E0E">
        <w:rPr>
          <w:rFonts w:ascii="Times New Roman" w:eastAsia="Times New Roman" w:hAnsi="Times New Roman"/>
          <w:i/>
          <w:sz w:val="11"/>
          <w:szCs w:val="11"/>
          <w:lang w:eastAsia="ru-RU"/>
        </w:rPr>
        <w:softHyphen/>
        <w:t>жия: уголовно наказуемыми деяниями применительно к газовому, холодному и метательному оружию являются только их ношение, изготовление, приобретение или сбыт</w:t>
      </w:r>
      <w:r w:rsidRPr="00E41E0E">
        <w:rPr>
          <w:rFonts w:ascii="Times New Roman" w:eastAsia="Times New Roman" w:hAnsi="Times New Roman"/>
          <w:sz w:val="11"/>
          <w:szCs w:val="11"/>
          <w:lang w:eastAsia="ru-RU"/>
        </w:rPr>
        <w:t>.</w:t>
      </w:r>
    </w:p>
    <w:p w:rsidR="003B44D6" w:rsidRPr="00E41E0E" w:rsidRDefault="003B44D6"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Ношение и перевозка оружия осуществляются путем сохранения и перемещения его лицом непосредственно при себе в предметах одежды, в сопутствующих пред</w:t>
      </w:r>
      <w:r w:rsidRPr="00E41E0E">
        <w:rPr>
          <w:rFonts w:ascii="Times New Roman" w:eastAsia="Times New Roman" w:hAnsi="Times New Roman"/>
          <w:sz w:val="11"/>
          <w:szCs w:val="11"/>
          <w:lang w:eastAsia="ru-RU"/>
        </w:rPr>
        <w:softHyphen/>
        <w:t>метах или хранения и перемещения при себе в транспортных средствах. Не является преступлением ношение холодного оружия в качестве принадлежности националь</w:t>
      </w:r>
      <w:r w:rsidRPr="00E41E0E">
        <w:rPr>
          <w:rFonts w:ascii="Times New Roman" w:eastAsia="Times New Roman" w:hAnsi="Times New Roman"/>
          <w:sz w:val="11"/>
          <w:szCs w:val="11"/>
          <w:lang w:eastAsia="ru-RU"/>
        </w:rPr>
        <w:softHyphen/>
        <w:t>ного костюма или связанного с охотничьим промыслом.</w:t>
      </w:r>
    </w:p>
    <w:p w:rsidR="003B44D6" w:rsidRPr="00E41E0E" w:rsidRDefault="003B44D6"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Под изготовлением и ремонтом оружия понимаются действия по созданию со</w:t>
      </w:r>
      <w:r w:rsidRPr="00E41E0E">
        <w:rPr>
          <w:rFonts w:ascii="Times New Roman" w:eastAsia="Times New Roman" w:hAnsi="Times New Roman"/>
          <w:sz w:val="11"/>
          <w:szCs w:val="11"/>
          <w:lang w:eastAsia="ru-RU"/>
        </w:rPr>
        <w:softHyphen/>
        <w:t>ответствующего предмета, приведению его в состояние, в результате которого ему возвращаются боевые свойства, его переделка и приспособление для каких-либо специальных целей. Под изготовлением понимается не только создание оружия в оконченном его виде, но и сам процесс изготовления, а также создание заготовки или «полуфабриката», который может быть использован для поражения живой цели, хотя бы он еще и не был закончен производством.</w:t>
      </w:r>
    </w:p>
    <w:p w:rsidR="003B44D6" w:rsidRPr="00E41E0E" w:rsidRDefault="003B44D6"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Под сбытом и передачей оружия понимается его отчуждение, передача оружия другим лицам, причем не имеет значения, чем обусловлена передача. Сбыт может быть как возмездным, так и безвозмездным (продажа, обмен, дарение, передача во временное пользование и т. д.).</w:t>
      </w:r>
    </w:p>
    <w:p w:rsidR="003B44D6" w:rsidRPr="00E41E0E" w:rsidRDefault="003B44D6"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Если для изготовления, приобретения, сбыта и иных незаконных действий с оружием возможно установление конкретного места (по месту жительства, по месту работы, на улице, на рынке и т. п.) и времени совершения преступления (дата, время суток), то для ношения характерно наличие нескольких, а иногда и большого числа мест преступления, и установить их все часто бывает сложно.</w:t>
      </w:r>
    </w:p>
    <w:p w:rsidR="003B44D6" w:rsidRPr="00E41E0E" w:rsidRDefault="003B44D6"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Немаловажное значение имеет обстановка, в которой готовилось и было совер</w:t>
      </w:r>
      <w:r w:rsidRPr="00E41E0E">
        <w:rPr>
          <w:rFonts w:ascii="Times New Roman" w:eastAsia="Times New Roman" w:hAnsi="Times New Roman"/>
          <w:sz w:val="11"/>
          <w:szCs w:val="11"/>
          <w:lang w:eastAsia="ru-RU"/>
        </w:rPr>
        <w:softHyphen/>
        <w:t>шено преступление: поведение лиц, так или иначе вовлеченных в сферу преступной</w:t>
      </w:r>
    </w:p>
    <w:p w:rsidR="006578AB" w:rsidRPr="00E41E0E" w:rsidRDefault="006578AB" w:rsidP="00BC42E0">
      <w:pPr>
        <w:pStyle w:val="a4"/>
        <w:spacing w:before="0" w:beforeAutospacing="0" w:after="0" w:afterAutospacing="0"/>
        <w:rPr>
          <w:sz w:val="11"/>
          <w:szCs w:val="11"/>
        </w:rPr>
      </w:pPr>
      <w:r w:rsidRPr="00E41E0E">
        <w:rPr>
          <w:b/>
          <w:sz w:val="11"/>
          <w:szCs w:val="11"/>
        </w:rPr>
        <w:t>Легальный оборот оружия</w:t>
      </w:r>
      <w:r w:rsidRPr="00E41E0E">
        <w:rPr>
          <w:sz w:val="11"/>
          <w:szCs w:val="11"/>
        </w:rPr>
        <w:t>, боеприпасов, взрывчатых веществ и взрывных устройств на территории России регламентируется Федеральным Законом "Об оружии", постановлениями Правительства РФ " О порядке выдаче лицензий на разработку и производство вооружения военной техники и боеприпасов", "Об утверждении Правил оборота боевого ручного стрелкового оружия, боеприпасов и патронов к нему, а также холодного оружия в государственных военизированных организациях", " Правилами оборота служебного и гражданского оружия", " О порядке выдачи оружия лицам, подлежащим государственной защите", инструкциями и приказами МВД и т.д.</w:t>
      </w:r>
    </w:p>
    <w:p w:rsidR="006578AB" w:rsidRPr="00E41E0E" w:rsidRDefault="006578AB" w:rsidP="00BC42E0">
      <w:pPr>
        <w:pStyle w:val="a4"/>
        <w:spacing w:before="0" w:beforeAutospacing="0" w:after="0" w:afterAutospacing="0"/>
        <w:rPr>
          <w:sz w:val="11"/>
          <w:szCs w:val="11"/>
        </w:rPr>
      </w:pPr>
      <w:r w:rsidRPr="00E41E0E">
        <w:rPr>
          <w:b/>
          <w:sz w:val="11"/>
          <w:szCs w:val="11"/>
        </w:rPr>
        <w:t>Под законным оборотом оружия</w:t>
      </w:r>
      <w:r w:rsidRPr="00E41E0E">
        <w:rPr>
          <w:sz w:val="11"/>
          <w:szCs w:val="11"/>
        </w:rPr>
        <w:t xml:space="preserve"> следует понимать изготовление, сбыт, передачу, приобретение, хранение, ношение, перевозку, ремонт, применение, уничтожение оружия, производимое на основании законов, постановлений Правительства и нормативных документов военизированных ведомств под контролем лицензионно-разрешительной системы органов внутренних дел или без такового. В частности, органы внутренних дел не осуществляют контроля над оборотом оружия в системе Министерства обороны, ФСО, ФСБ и других военизированных ведомств. В самой системе МВД контроль над оборотом оружия осуществляется не подразделениями лицензионно-разрешительной системы, а министрами внутренних дел республик в составе РФ, начальниками УВД, ГУВД, отделов внутренних дел, руководителями служб и подразделений.</w:t>
      </w:r>
    </w:p>
    <w:p w:rsidR="006578AB" w:rsidRPr="00E41E0E" w:rsidRDefault="006578AB" w:rsidP="00BC42E0">
      <w:pPr>
        <w:pStyle w:val="a4"/>
        <w:spacing w:before="0" w:beforeAutospacing="0" w:after="0" w:afterAutospacing="0"/>
        <w:rPr>
          <w:sz w:val="11"/>
          <w:szCs w:val="11"/>
        </w:rPr>
      </w:pPr>
      <w:r w:rsidRPr="00E41E0E">
        <w:rPr>
          <w:sz w:val="11"/>
          <w:szCs w:val="11"/>
        </w:rPr>
        <w:t>При безупречном осуществлении контрольно-надзорных мероприятий над законным оборотом оружия, по существу, становится невозможным его незаконный оборот, который в подобном случае сведется к изготовлению, сбыту и использованию кустарного или самодельного оружия.</w:t>
      </w:r>
    </w:p>
    <w:p w:rsidR="00CB5DC9" w:rsidRPr="00E41E0E" w:rsidRDefault="00CB5DC9"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Расследование незаконного оборота наркотических средств и психотропных веществ.</w:t>
      </w:r>
    </w:p>
    <w:p w:rsidR="004F5B4A" w:rsidRPr="00E41E0E" w:rsidRDefault="004F5B4A" w:rsidP="00BC42E0">
      <w:pPr>
        <w:pStyle w:val="book"/>
        <w:spacing w:before="0" w:beforeAutospacing="0" w:after="0" w:afterAutospacing="0"/>
        <w:rPr>
          <w:sz w:val="11"/>
          <w:szCs w:val="11"/>
        </w:rPr>
      </w:pPr>
      <w:r w:rsidRPr="00E41E0E">
        <w:rPr>
          <w:b/>
          <w:bCs/>
          <w:sz w:val="11"/>
          <w:szCs w:val="11"/>
        </w:rPr>
        <w:t>К преступлениям рассматриваемой группы относятся:</w:t>
      </w:r>
    </w:p>
    <w:p w:rsidR="004F5B4A" w:rsidRPr="00E41E0E" w:rsidRDefault="004F5B4A" w:rsidP="00BC42E0">
      <w:pPr>
        <w:pStyle w:val="book"/>
        <w:spacing w:before="0" w:beforeAutospacing="0" w:after="0" w:afterAutospacing="0"/>
        <w:rPr>
          <w:sz w:val="11"/>
          <w:szCs w:val="11"/>
        </w:rPr>
      </w:pPr>
      <w:r w:rsidRPr="00E41E0E">
        <w:rPr>
          <w:sz w:val="11"/>
          <w:szCs w:val="11"/>
        </w:rPr>
        <w:t>1) незаконное изготовление, приобретение, хранение, перевозка, пересылка либо сбыт наркотических средств или психотропных веществ; их хищение или вымогательство;</w:t>
      </w:r>
    </w:p>
    <w:p w:rsidR="004F5B4A" w:rsidRPr="00E41E0E" w:rsidRDefault="004F5B4A" w:rsidP="00BC42E0">
      <w:pPr>
        <w:pStyle w:val="book"/>
        <w:spacing w:before="0" w:beforeAutospacing="0" w:after="0" w:afterAutospacing="0"/>
        <w:rPr>
          <w:sz w:val="11"/>
          <w:szCs w:val="11"/>
        </w:rPr>
      </w:pPr>
      <w:r w:rsidRPr="00E41E0E">
        <w:rPr>
          <w:sz w:val="11"/>
          <w:szCs w:val="11"/>
        </w:rPr>
        <w:t>2 склонение к их потреблению;</w:t>
      </w:r>
    </w:p>
    <w:p w:rsidR="004F5B4A" w:rsidRPr="00E41E0E" w:rsidRDefault="004F5B4A" w:rsidP="00BC42E0">
      <w:pPr>
        <w:pStyle w:val="book"/>
        <w:spacing w:before="0" w:beforeAutospacing="0" w:after="0" w:afterAutospacing="0"/>
        <w:rPr>
          <w:sz w:val="11"/>
          <w:szCs w:val="11"/>
        </w:rPr>
      </w:pPr>
      <w:r w:rsidRPr="00E41E0E">
        <w:rPr>
          <w:sz w:val="11"/>
          <w:szCs w:val="11"/>
        </w:rPr>
        <w:t>3 незаконное культивирование запрещенных к возделыванию растений, содержащих наркотические вещества;</w:t>
      </w:r>
    </w:p>
    <w:p w:rsidR="004F5B4A" w:rsidRPr="00E41E0E" w:rsidRDefault="004F5B4A" w:rsidP="00BC42E0">
      <w:pPr>
        <w:pStyle w:val="book"/>
        <w:spacing w:before="0" w:beforeAutospacing="0" w:after="0" w:afterAutospacing="0"/>
        <w:rPr>
          <w:sz w:val="11"/>
          <w:szCs w:val="11"/>
        </w:rPr>
      </w:pPr>
      <w:r w:rsidRPr="00E41E0E">
        <w:rPr>
          <w:sz w:val="11"/>
          <w:szCs w:val="11"/>
        </w:rPr>
        <w:t>4) организация либо содержание притонов для потребления наркотических средств или психотропных веществ;</w:t>
      </w:r>
    </w:p>
    <w:p w:rsidR="004F5B4A" w:rsidRPr="00E41E0E" w:rsidRDefault="004F5B4A" w:rsidP="00BC42E0">
      <w:pPr>
        <w:pStyle w:val="book"/>
        <w:spacing w:before="0" w:beforeAutospacing="0" w:after="0" w:afterAutospacing="0"/>
        <w:rPr>
          <w:sz w:val="11"/>
          <w:szCs w:val="11"/>
        </w:rPr>
      </w:pPr>
      <w:r w:rsidRPr="00E41E0E">
        <w:rPr>
          <w:sz w:val="11"/>
          <w:szCs w:val="11"/>
        </w:rPr>
        <w:t>5) незаконная выдача либо подделка рецептов или иных документов, дающих право на получение наркотических средств или психотропных веществ и незаконный оборот сильнодействующих или ядовитых веществ в целях сбыта.</w:t>
      </w:r>
    </w:p>
    <w:p w:rsidR="004F5B4A" w:rsidRPr="00E41E0E" w:rsidRDefault="004F5B4A" w:rsidP="00BC42E0">
      <w:pPr>
        <w:pStyle w:val="book"/>
        <w:spacing w:before="0" w:beforeAutospacing="0" w:after="0" w:afterAutospacing="0"/>
        <w:rPr>
          <w:sz w:val="11"/>
          <w:szCs w:val="11"/>
        </w:rPr>
      </w:pPr>
      <w:r w:rsidRPr="00E41E0E">
        <w:rPr>
          <w:b/>
          <w:bCs/>
          <w:sz w:val="11"/>
          <w:szCs w:val="11"/>
        </w:rPr>
        <w:t>Следы незаконного оборота наркотических веществ подразделяют на несколько групп:</w:t>
      </w:r>
    </w:p>
    <w:p w:rsidR="004F5B4A" w:rsidRPr="00E41E0E" w:rsidRDefault="004F5B4A" w:rsidP="00BC42E0">
      <w:pPr>
        <w:pStyle w:val="book"/>
        <w:spacing w:before="0" w:beforeAutospacing="0" w:after="0" w:afterAutospacing="0"/>
        <w:rPr>
          <w:sz w:val="11"/>
          <w:szCs w:val="11"/>
        </w:rPr>
      </w:pPr>
      <w:r w:rsidRPr="00E41E0E">
        <w:rPr>
          <w:sz w:val="11"/>
          <w:szCs w:val="11"/>
        </w:rPr>
        <w:t>1) изготовление (выращивание) сырья и наркотиков:</w:t>
      </w:r>
    </w:p>
    <w:p w:rsidR="004F5B4A" w:rsidRPr="00E41E0E" w:rsidRDefault="004F5B4A" w:rsidP="00BC42E0">
      <w:pPr>
        <w:pStyle w:val="book"/>
        <w:spacing w:before="0" w:beforeAutospacing="0" w:after="0" w:afterAutospacing="0"/>
        <w:rPr>
          <w:sz w:val="11"/>
          <w:szCs w:val="11"/>
        </w:rPr>
      </w:pPr>
      <w:r w:rsidRPr="00E41E0E">
        <w:rPr>
          <w:sz w:val="11"/>
          <w:szCs w:val="11"/>
        </w:rPr>
        <w:t xml:space="preserve">а) остатки растительного сырья в местах его выращивания и хранения, оборудование или предметы, используемые на различных </w:t>
      </w:r>
      <w:proofErr w:type="spellStart"/>
      <w:r w:rsidRPr="00E41E0E">
        <w:rPr>
          <w:sz w:val="11"/>
          <w:szCs w:val="11"/>
        </w:rPr>
        <w:t>стадияхтехнологического</w:t>
      </w:r>
      <w:proofErr w:type="spellEnd"/>
      <w:r w:rsidRPr="00E41E0E">
        <w:rPr>
          <w:sz w:val="11"/>
          <w:szCs w:val="11"/>
        </w:rPr>
        <w:t xml:space="preserve"> процесса;</w:t>
      </w:r>
    </w:p>
    <w:p w:rsidR="004F5B4A" w:rsidRPr="00E41E0E" w:rsidRDefault="004F5B4A" w:rsidP="00BC42E0">
      <w:pPr>
        <w:pStyle w:val="book"/>
        <w:spacing w:before="0" w:beforeAutospacing="0" w:after="0" w:afterAutospacing="0"/>
        <w:rPr>
          <w:sz w:val="11"/>
          <w:szCs w:val="11"/>
        </w:rPr>
      </w:pPr>
      <w:r w:rsidRPr="00E41E0E">
        <w:rPr>
          <w:sz w:val="11"/>
          <w:szCs w:val="11"/>
        </w:rPr>
        <w:t>б) любые технологические материалы и отходы; в) готовые наркотики;</w:t>
      </w:r>
    </w:p>
    <w:p w:rsidR="004F5B4A" w:rsidRPr="00E41E0E" w:rsidRDefault="004F5B4A" w:rsidP="00BC42E0">
      <w:pPr>
        <w:pStyle w:val="book"/>
        <w:spacing w:before="0" w:beforeAutospacing="0" w:after="0" w:afterAutospacing="0"/>
        <w:rPr>
          <w:sz w:val="11"/>
          <w:szCs w:val="11"/>
        </w:rPr>
      </w:pPr>
      <w:r w:rsidRPr="00E41E0E">
        <w:rPr>
          <w:sz w:val="11"/>
          <w:szCs w:val="11"/>
        </w:rPr>
        <w:t>г) компоненты процесса синтеза наркотиков;</w:t>
      </w:r>
    </w:p>
    <w:p w:rsidR="004F5B4A" w:rsidRPr="00E41E0E" w:rsidRDefault="004F5B4A" w:rsidP="00BC42E0">
      <w:pPr>
        <w:pStyle w:val="book"/>
        <w:spacing w:before="0" w:beforeAutospacing="0" w:after="0" w:afterAutospacing="0"/>
        <w:rPr>
          <w:sz w:val="11"/>
          <w:szCs w:val="11"/>
        </w:rPr>
      </w:pPr>
      <w:proofErr w:type="spellStart"/>
      <w:r w:rsidRPr="00E41E0E">
        <w:rPr>
          <w:sz w:val="11"/>
          <w:szCs w:val="11"/>
        </w:rPr>
        <w:t>д</w:t>
      </w:r>
      <w:proofErr w:type="spellEnd"/>
      <w:r w:rsidRPr="00E41E0E">
        <w:rPr>
          <w:sz w:val="11"/>
          <w:szCs w:val="11"/>
        </w:rPr>
        <w:t xml:space="preserve">) устройства, приспособления и инструменты для сбора </w:t>
      </w:r>
      <w:proofErr w:type="spellStart"/>
      <w:r w:rsidRPr="00E41E0E">
        <w:rPr>
          <w:sz w:val="11"/>
          <w:szCs w:val="11"/>
        </w:rPr>
        <w:t>наркотикосодержащих</w:t>
      </w:r>
      <w:proofErr w:type="spellEnd"/>
      <w:r w:rsidRPr="00E41E0E">
        <w:rPr>
          <w:sz w:val="11"/>
          <w:szCs w:val="11"/>
        </w:rPr>
        <w:t xml:space="preserve"> растений;</w:t>
      </w:r>
    </w:p>
    <w:p w:rsidR="004F5B4A" w:rsidRPr="00E41E0E" w:rsidRDefault="004F5B4A" w:rsidP="00BC42E0">
      <w:pPr>
        <w:pStyle w:val="book"/>
        <w:spacing w:before="0" w:beforeAutospacing="0" w:after="0" w:afterAutospacing="0"/>
        <w:rPr>
          <w:sz w:val="11"/>
          <w:szCs w:val="11"/>
        </w:rPr>
      </w:pPr>
      <w:r w:rsidRPr="00E41E0E">
        <w:rPr>
          <w:sz w:val="11"/>
          <w:szCs w:val="11"/>
        </w:rPr>
        <w:t>е) рецептура, специальная литература, черновые записи, адреса и телефоны перевозчиков, сбытчиков;</w:t>
      </w:r>
    </w:p>
    <w:p w:rsidR="004F5B4A" w:rsidRPr="00E41E0E" w:rsidRDefault="004F5B4A" w:rsidP="00BC42E0">
      <w:pPr>
        <w:pStyle w:val="book"/>
        <w:spacing w:before="0" w:beforeAutospacing="0" w:after="0" w:afterAutospacing="0"/>
        <w:rPr>
          <w:sz w:val="11"/>
          <w:szCs w:val="11"/>
        </w:rPr>
      </w:pPr>
      <w:r w:rsidRPr="00E41E0E">
        <w:rPr>
          <w:sz w:val="11"/>
          <w:szCs w:val="11"/>
        </w:rPr>
        <w:t>2) транспортировка, хранение и сбыт наркотиков: а бумажная и иная упаковка; б)специальные контейнеры;</w:t>
      </w:r>
    </w:p>
    <w:p w:rsidR="004F5B4A" w:rsidRPr="00E41E0E" w:rsidRDefault="004F5B4A" w:rsidP="00BC42E0">
      <w:pPr>
        <w:pStyle w:val="book"/>
        <w:spacing w:before="0" w:beforeAutospacing="0" w:after="0" w:afterAutospacing="0"/>
        <w:rPr>
          <w:sz w:val="11"/>
          <w:szCs w:val="11"/>
        </w:rPr>
      </w:pPr>
      <w:r w:rsidRPr="00E41E0E">
        <w:rPr>
          <w:sz w:val="11"/>
          <w:szCs w:val="11"/>
        </w:rPr>
        <w:t>в) тайники в транспортных средствах, в одежде перевозчиков и сбытчиков;</w:t>
      </w:r>
    </w:p>
    <w:p w:rsidR="004F5B4A" w:rsidRPr="00E41E0E" w:rsidRDefault="004F5B4A" w:rsidP="00BC42E0">
      <w:pPr>
        <w:pStyle w:val="book"/>
        <w:spacing w:before="0" w:beforeAutospacing="0" w:after="0" w:afterAutospacing="0"/>
        <w:rPr>
          <w:sz w:val="11"/>
          <w:szCs w:val="11"/>
        </w:rPr>
      </w:pPr>
      <w:r w:rsidRPr="00E41E0E">
        <w:rPr>
          <w:sz w:val="11"/>
          <w:szCs w:val="11"/>
        </w:rPr>
        <w:lastRenderedPageBreak/>
        <w:t>г) следы самих наркотических средств в швах, на сгибах, карманах задержанных и другие микрообъекты;</w:t>
      </w:r>
    </w:p>
    <w:p w:rsidR="004F5B4A" w:rsidRPr="00E41E0E" w:rsidRDefault="004F5B4A" w:rsidP="00BC42E0">
      <w:pPr>
        <w:pStyle w:val="book"/>
        <w:spacing w:before="0" w:beforeAutospacing="0" w:after="0" w:afterAutospacing="0"/>
        <w:rPr>
          <w:sz w:val="11"/>
          <w:szCs w:val="11"/>
        </w:rPr>
      </w:pPr>
      <w:r w:rsidRPr="00E41E0E">
        <w:rPr>
          <w:sz w:val="11"/>
          <w:szCs w:val="11"/>
        </w:rPr>
        <w:t>3) потребление наркотиков:</w:t>
      </w:r>
    </w:p>
    <w:p w:rsidR="004F5B4A" w:rsidRPr="00E41E0E" w:rsidRDefault="004F5B4A" w:rsidP="00BC42E0">
      <w:pPr>
        <w:pStyle w:val="book"/>
        <w:spacing w:before="0" w:beforeAutospacing="0" w:after="0" w:afterAutospacing="0"/>
        <w:rPr>
          <w:sz w:val="11"/>
          <w:szCs w:val="11"/>
        </w:rPr>
      </w:pPr>
      <w:r w:rsidRPr="00E41E0E">
        <w:rPr>
          <w:sz w:val="11"/>
          <w:szCs w:val="11"/>
        </w:rPr>
        <w:t>а) следы инъекций;</w:t>
      </w:r>
    </w:p>
    <w:p w:rsidR="004F5B4A" w:rsidRPr="00E41E0E" w:rsidRDefault="004F5B4A" w:rsidP="00BC42E0">
      <w:pPr>
        <w:pStyle w:val="book"/>
        <w:spacing w:before="0" w:beforeAutospacing="0" w:after="0" w:afterAutospacing="0"/>
        <w:rPr>
          <w:sz w:val="11"/>
          <w:szCs w:val="11"/>
        </w:rPr>
      </w:pPr>
      <w:r w:rsidRPr="00E41E0E">
        <w:rPr>
          <w:sz w:val="11"/>
          <w:szCs w:val="11"/>
        </w:rPr>
        <w:t>б) изменения в жизнедеятельности потребителя наркотиков, в его поведении.</w:t>
      </w:r>
    </w:p>
    <w:p w:rsidR="004F5B4A" w:rsidRPr="00E41E0E" w:rsidRDefault="004F5B4A" w:rsidP="00BC42E0">
      <w:pPr>
        <w:pStyle w:val="book"/>
        <w:spacing w:before="0" w:beforeAutospacing="0" w:after="0" w:afterAutospacing="0"/>
        <w:rPr>
          <w:sz w:val="11"/>
          <w:szCs w:val="11"/>
        </w:rPr>
      </w:pPr>
      <w:r w:rsidRPr="00E41E0E">
        <w:rPr>
          <w:b/>
          <w:bCs/>
          <w:sz w:val="11"/>
          <w:szCs w:val="11"/>
        </w:rPr>
        <w:t>Типичными версиями являются:</w:t>
      </w:r>
    </w:p>
    <w:p w:rsidR="004F5B4A" w:rsidRPr="00E41E0E" w:rsidRDefault="004F5B4A" w:rsidP="00BC42E0">
      <w:pPr>
        <w:pStyle w:val="book"/>
        <w:spacing w:before="0" w:beforeAutospacing="0" w:after="0" w:afterAutospacing="0"/>
        <w:rPr>
          <w:sz w:val="11"/>
          <w:szCs w:val="11"/>
        </w:rPr>
      </w:pPr>
      <w:r w:rsidRPr="00E41E0E">
        <w:rPr>
          <w:sz w:val="11"/>
          <w:szCs w:val="11"/>
        </w:rPr>
        <w:t>1) незаконный оборот названных объектов осуществляется организованной группой;</w:t>
      </w:r>
    </w:p>
    <w:p w:rsidR="004F5B4A" w:rsidRPr="00E41E0E" w:rsidRDefault="004F5B4A" w:rsidP="00BC42E0">
      <w:pPr>
        <w:pStyle w:val="book"/>
        <w:spacing w:before="0" w:beforeAutospacing="0" w:after="0" w:afterAutospacing="0"/>
        <w:rPr>
          <w:sz w:val="11"/>
          <w:szCs w:val="11"/>
        </w:rPr>
      </w:pPr>
      <w:r w:rsidRPr="00E41E0E">
        <w:rPr>
          <w:sz w:val="11"/>
          <w:szCs w:val="11"/>
        </w:rPr>
        <w:t>2) они сбываются самим изготовителем;</w:t>
      </w:r>
    </w:p>
    <w:p w:rsidR="004F5B4A" w:rsidRPr="00E41E0E" w:rsidRDefault="004F5B4A" w:rsidP="00BC42E0">
      <w:pPr>
        <w:pStyle w:val="book"/>
        <w:spacing w:before="0" w:beforeAutospacing="0" w:after="0" w:afterAutospacing="0"/>
        <w:rPr>
          <w:sz w:val="11"/>
          <w:szCs w:val="11"/>
        </w:rPr>
      </w:pPr>
      <w:r w:rsidRPr="00E41E0E">
        <w:rPr>
          <w:sz w:val="11"/>
          <w:szCs w:val="11"/>
        </w:rPr>
        <w:t>3) хищение или вымогательство осуществлены организованной группой в корыстных целях или наркоманом для удовлетворения своих потребностей;</w:t>
      </w:r>
    </w:p>
    <w:p w:rsidR="004F5B4A" w:rsidRPr="00E41E0E" w:rsidRDefault="004F5B4A" w:rsidP="00BC42E0">
      <w:pPr>
        <w:pStyle w:val="book"/>
        <w:spacing w:before="0" w:beforeAutospacing="0" w:after="0" w:afterAutospacing="0"/>
        <w:rPr>
          <w:sz w:val="11"/>
          <w:szCs w:val="11"/>
        </w:rPr>
      </w:pPr>
      <w:r w:rsidRPr="00E41E0E">
        <w:rPr>
          <w:sz w:val="11"/>
          <w:szCs w:val="11"/>
        </w:rPr>
        <w:t>4) налицо инсценировка кражи с целью сокрытия их присвоения или растраты;</w:t>
      </w:r>
    </w:p>
    <w:p w:rsidR="004F5B4A" w:rsidRPr="00E41E0E" w:rsidRDefault="004F5B4A" w:rsidP="00BC42E0">
      <w:pPr>
        <w:pStyle w:val="book"/>
        <w:spacing w:before="0" w:beforeAutospacing="0" w:after="0" w:afterAutospacing="0"/>
        <w:rPr>
          <w:sz w:val="11"/>
          <w:szCs w:val="11"/>
        </w:rPr>
      </w:pPr>
      <w:r w:rsidRPr="00E41E0E">
        <w:rPr>
          <w:sz w:val="11"/>
          <w:szCs w:val="11"/>
        </w:rPr>
        <w:t>5) притон организован или содержится только для наркоманов или еще и в целях разврата.</w:t>
      </w:r>
    </w:p>
    <w:p w:rsidR="004F5B4A" w:rsidRPr="00E41E0E" w:rsidRDefault="004F5B4A" w:rsidP="00BC42E0">
      <w:pPr>
        <w:pStyle w:val="book"/>
        <w:spacing w:before="0" w:beforeAutospacing="0" w:after="0" w:afterAutospacing="0"/>
        <w:rPr>
          <w:sz w:val="11"/>
          <w:szCs w:val="11"/>
        </w:rPr>
      </w:pPr>
      <w:r w:rsidRPr="00E41E0E">
        <w:rPr>
          <w:sz w:val="11"/>
          <w:szCs w:val="11"/>
        </w:rPr>
        <w:t xml:space="preserve">На первоначальном этапе расследования планируются: проведение задержаний участников преступления с поличным, детальные допросы, обыски, осмотры мест изготовления, средств транспортировки, сбыта и потребления названных средств и веществ, обыски у преступников и лиц, с ним связанных, допросы свидетелей-очевидцев, соответствующие </w:t>
      </w:r>
      <w:proofErr w:type="spellStart"/>
      <w:r w:rsidRPr="00E41E0E">
        <w:rPr>
          <w:sz w:val="11"/>
          <w:szCs w:val="11"/>
        </w:rPr>
        <w:t>оперативно-разыскные</w:t>
      </w:r>
      <w:proofErr w:type="spellEnd"/>
      <w:r w:rsidRPr="00E41E0E">
        <w:rPr>
          <w:sz w:val="11"/>
          <w:szCs w:val="11"/>
        </w:rPr>
        <w:t xml:space="preserve"> мероприятия.</w:t>
      </w:r>
    </w:p>
    <w:p w:rsidR="004F5B4A" w:rsidRPr="00E41E0E" w:rsidRDefault="004F5B4A" w:rsidP="00BC42E0">
      <w:pPr>
        <w:pStyle w:val="book"/>
        <w:spacing w:before="0" w:beforeAutospacing="0" w:after="0" w:afterAutospacing="0"/>
        <w:rPr>
          <w:sz w:val="11"/>
          <w:szCs w:val="11"/>
        </w:rPr>
      </w:pPr>
      <w:r w:rsidRPr="00E41E0E">
        <w:rPr>
          <w:b/>
          <w:bCs/>
          <w:sz w:val="11"/>
          <w:szCs w:val="11"/>
        </w:rPr>
        <w:t>В качестве свидетелей по рассматриваемой категории преступлений выступают:</w:t>
      </w:r>
    </w:p>
    <w:p w:rsidR="004F5B4A" w:rsidRPr="00E41E0E" w:rsidRDefault="004F5B4A" w:rsidP="00BC42E0">
      <w:pPr>
        <w:pStyle w:val="book"/>
        <w:spacing w:before="0" w:beforeAutospacing="0" w:after="0" w:afterAutospacing="0"/>
        <w:rPr>
          <w:sz w:val="11"/>
          <w:szCs w:val="11"/>
        </w:rPr>
      </w:pPr>
      <w:r w:rsidRPr="00E41E0E">
        <w:rPr>
          <w:sz w:val="11"/>
          <w:szCs w:val="11"/>
        </w:rPr>
        <w:t>1) лица, сообщившие о подпольной лаборатории;</w:t>
      </w:r>
    </w:p>
    <w:p w:rsidR="004F5B4A" w:rsidRPr="00E41E0E" w:rsidRDefault="004F5B4A" w:rsidP="00BC42E0">
      <w:pPr>
        <w:pStyle w:val="book"/>
        <w:spacing w:before="0" w:beforeAutospacing="0" w:after="0" w:afterAutospacing="0"/>
        <w:rPr>
          <w:sz w:val="11"/>
          <w:szCs w:val="11"/>
        </w:rPr>
      </w:pPr>
      <w:r w:rsidRPr="00E41E0E">
        <w:rPr>
          <w:sz w:val="11"/>
          <w:szCs w:val="11"/>
        </w:rPr>
        <w:t>2) лица, обнаружившие хищение названных объектов;</w:t>
      </w:r>
    </w:p>
    <w:p w:rsidR="004F5B4A" w:rsidRPr="00E41E0E" w:rsidRDefault="004F5B4A" w:rsidP="00BC42E0">
      <w:pPr>
        <w:pStyle w:val="book"/>
        <w:spacing w:before="0" w:beforeAutospacing="0" w:after="0" w:afterAutospacing="0"/>
        <w:rPr>
          <w:sz w:val="11"/>
          <w:szCs w:val="11"/>
        </w:rPr>
      </w:pPr>
      <w:r w:rsidRPr="00E41E0E">
        <w:rPr>
          <w:sz w:val="11"/>
          <w:szCs w:val="11"/>
        </w:rPr>
        <w:t>3) свидетели вымогательства, которым стало о нем известно от потерпевшего или виновного;</w:t>
      </w:r>
    </w:p>
    <w:p w:rsidR="004F5B4A" w:rsidRPr="00E41E0E" w:rsidRDefault="004F5B4A" w:rsidP="00BC42E0">
      <w:pPr>
        <w:pStyle w:val="book"/>
        <w:spacing w:before="0" w:beforeAutospacing="0" w:after="0" w:afterAutospacing="0"/>
        <w:rPr>
          <w:sz w:val="11"/>
          <w:szCs w:val="11"/>
        </w:rPr>
      </w:pPr>
      <w:r w:rsidRPr="00E41E0E">
        <w:rPr>
          <w:sz w:val="11"/>
          <w:szCs w:val="11"/>
        </w:rPr>
        <w:t>4) работники коммунальных служб, обратившие внимание на повышенный расход электроэнергии, газа, специфический характер вывозимого мусора и тары;</w:t>
      </w:r>
    </w:p>
    <w:p w:rsidR="004F5B4A" w:rsidRPr="00E41E0E" w:rsidRDefault="004F5B4A" w:rsidP="00BC42E0">
      <w:pPr>
        <w:pStyle w:val="book"/>
        <w:spacing w:before="0" w:beforeAutospacing="0" w:after="0" w:afterAutospacing="0"/>
        <w:rPr>
          <w:sz w:val="11"/>
          <w:szCs w:val="11"/>
        </w:rPr>
      </w:pPr>
      <w:r w:rsidRPr="00E41E0E">
        <w:rPr>
          <w:sz w:val="11"/>
          <w:szCs w:val="11"/>
        </w:rPr>
        <w:t>5 сотрудники пограничной службы, таможни;</w:t>
      </w:r>
    </w:p>
    <w:p w:rsidR="004F5B4A" w:rsidRPr="00E41E0E" w:rsidRDefault="004F5B4A" w:rsidP="00BC42E0">
      <w:pPr>
        <w:pStyle w:val="book"/>
        <w:spacing w:before="0" w:beforeAutospacing="0" w:after="0" w:afterAutospacing="0"/>
        <w:rPr>
          <w:sz w:val="11"/>
          <w:szCs w:val="11"/>
        </w:rPr>
      </w:pPr>
      <w:r w:rsidRPr="00E41E0E">
        <w:rPr>
          <w:sz w:val="11"/>
          <w:szCs w:val="11"/>
        </w:rPr>
        <w:t>6 потребители наркотиков и психотропных веществ, посетители притонов и их обслуга.</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Расследование поджогов.</w:t>
      </w:r>
    </w:p>
    <w:p w:rsidR="00CC5BD6" w:rsidRPr="00E41E0E" w:rsidRDefault="00CC5BD6" w:rsidP="00BC42E0">
      <w:pPr>
        <w:pStyle w:val="book"/>
        <w:spacing w:before="0" w:beforeAutospacing="0" w:after="0" w:afterAutospacing="0"/>
        <w:rPr>
          <w:sz w:val="11"/>
          <w:szCs w:val="11"/>
        </w:rPr>
      </w:pPr>
      <w:r w:rsidRPr="00E41E0E">
        <w:rPr>
          <w:b/>
          <w:bCs/>
          <w:sz w:val="11"/>
          <w:szCs w:val="11"/>
        </w:rPr>
        <w:t>Ущерб имуществу в результате поджога причиняется в целях:</w:t>
      </w:r>
    </w:p>
    <w:p w:rsidR="00CC5BD6" w:rsidRPr="00E41E0E" w:rsidRDefault="00CC5BD6" w:rsidP="00BC42E0">
      <w:pPr>
        <w:pStyle w:val="book"/>
        <w:spacing w:before="0" w:beforeAutospacing="0" w:after="0" w:afterAutospacing="0"/>
        <w:rPr>
          <w:sz w:val="11"/>
          <w:szCs w:val="11"/>
        </w:rPr>
      </w:pPr>
      <w:r w:rsidRPr="00E41E0E">
        <w:rPr>
          <w:sz w:val="11"/>
          <w:szCs w:val="11"/>
        </w:rPr>
        <w:t>1) сокрытия ранее совершенного преступления или иного события;</w:t>
      </w:r>
    </w:p>
    <w:p w:rsidR="00CC5BD6" w:rsidRPr="00E41E0E" w:rsidRDefault="00CC5BD6" w:rsidP="00BC42E0">
      <w:pPr>
        <w:pStyle w:val="book"/>
        <w:spacing w:before="0" w:beforeAutospacing="0" w:after="0" w:afterAutospacing="0"/>
        <w:rPr>
          <w:sz w:val="11"/>
          <w:szCs w:val="11"/>
        </w:rPr>
      </w:pPr>
      <w:r w:rsidRPr="00E41E0E">
        <w:rPr>
          <w:sz w:val="11"/>
          <w:szCs w:val="11"/>
        </w:rPr>
        <w:t>2) создания обстановки, облегчающей совершение другого преступления;</w:t>
      </w:r>
    </w:p>
    <w:p w:rsidR="00CC5BD6" w:rsidRPr="00E41E0E" w:rsidRDefault="00CC5BD6" w:rsidP="00BC42E0">
      <w:pPr>
        <w:pStyle w:val="book"/>
        <w:spacing w:before="0" w:beforeAutospacing="0" w:after="0" w:afterAutospacing="0"/>
        <w:rPr>
          <w:sz w:val="11"/>
          <w:szCs w:val="11"/>
        </w:rPr>
      </w:pPr>
      <w:r w:rsidRPr="00E41E0E">
        <w:rPr>
          <w:sz w:val="11"/>
          <w:szCs w:val="11"/>
        </w:rPr>
        <w:t>3) мести собственнику имущества, иным лицам, деятельность которых связана с данным объектом;</w:t>
      </w:r>
    </w:p>
    <w:p w:rsidR="00CC5BD6" w:rsidRPr="00E41E0E" w:rsidRDefault="00CC5BD6" w:rsidP="00BC42E0">
      <w:pPr>
        <w:pStyle w:val="book"/>
        <w:spacing w:before="0" w:beforeAutospacing="0" w:after="0" w:afterAutospacing="0"/>
        <w:rPr>
          <w:sz w:val="11"/>
          <w:szCs w:val="11"/>
        </w:rPr>
      </w:pPr>
      <w:r w:rsidRPr="00E41E0E">
        <w:rPr>
          <w:sz w:val="11"/>
          <w:szCs w:val="11"/>
        </w:rPr>
        <w:t>4) оказания нажима, запугивания потерпевших при вымогательстве отступного;</w:t>
      </w:r>
    </w:p>
    <w:p w:rsidR="00CC5BD6" w:rsidRPr="00E41E0E" w:rsidRDefault="00CC5BD6" w:rsidP="00BC42E0">
      <w:pPr>
        <w:pStyle w:val="book"/>
        <w:spacing w:before="0" w:beforeAutospacing="0" w:after="0" w:afterAutospacing="0"/>
        <w:rPr>
          <w:sz w:val="11"/>
          <w:szCs w:val="11"/>
        </w:rPr>
      </w:pPr>
      <w:r w:rsidRPr="00E41E0E">
        <w:rPr>
          <w:sz w:val="11"/>
          <w:szCs w:val="11"/>
        </w:rPr>
        <w:t>5) получения страховой премии, новой квартиры и тому подобных благ, преимуществ;</w:t>
      </w:r>
    </w:p>
    <w:p w:rsidR="00CC5BD6" w:rsidRPr="00E41E0E" w:rsidRDefault="00CC5BD6" w:rsidP="00BC42E0">
      <w:pPr>
        <w:pStyle w:val="book"/>
        <w:spacing w:before="0" w:beforeAutospacing="0" w:after="0" w:afterAutospacing="0"/>
        <w:rPr>
          <w:sz w:val="11"/>
          <w:szCs w:val="11"/>
        </w:rPr>
      </w:pPr>
      <w:r w:rsidRPr="00E41E0E">
        <w:rPr>
          <w:sz w:val="11"/>
          <w:szCs w:val="11"/>
        </w:rPr>
        <w:t xml:space="preserve">6) из хулиганских и иных побуждений. </w:t>
      </w:r>
      <w:r w:rsidRPr="00E41E0E">
        <w:rPr>
          <w:b/>
          <w:bCs/>
          <w:sz w:val="11"/>
          <w:szCs w:val="11"/>
        </w:rPr>
        <w:t>Поджоги совершаются:</w:t>
      </w:r>
    </w:p>
    <w:p w:rsidR="00CC5BD6" w:rsidRPr="00E41E0E" w:rsidRDefault="00CC5BD6" w:rsidP="00BC42E0">
      <w:pPr>
        <w:pStyle w:val="book"/>
        <w:spacing w:before="0" w:beforeAutospacing="0" w:after="0" w:afterAutospacing="0"/>
        <w:rPr>
          <w:sz w:val="11"/>
          <w:szCs w:val="11"/>
        </w:rPr>
      </w:pPr>
      <w:r w:rsidRPr="00E41E0E">
        <w:rPr>
          <w:sz w:val="11"/>
          <w:szCs w:val="11"/>
        </w:rPr>
        <w:t>1) с помощью специально приготовленных горючих материалов;</w:t>
      </w:r>
    </w:p>
    <w:p w:rsidR="00CC5BD6" w:rsidRPr="00E41E0E" w:rsidRDefault="00CC5BD6" w:rsidP="00BC42E0">
      <w:pPr>
        <w:pStyle w:val="book"/>
        <w:spacing w:before="0" w:beforeAutospacing="0" w:after="0" w:afterAutospacing="0"/>
        <w:rPr>
          <w:sz w:val="11"/>
          <w:szCs w:val="11"/>
        </w:rPr>
      </w:pPr>
      <w:r w:rsidRPr="00E41E0E">
        <w:rPr>
          <w:sz w:val="11"/>
          <w:szCs w:val="11"/>
        </w:rPr>
        <w:t>2) с помощью специально изготовленных технических приспособлений или специально созданных условий, рассчитанных на немедленное или в заданное время воспламенение от внешнего источника огня;</w:t>
      </w:r>
    </w:p>
    <w:p w:rsidR="00CC5BD6" w:rsidRPr="00E41E0E" w:rsidRDefault="00CC5BD6" w:rsidP="00BC42E0">
      <w:pPr>
        <w:pStyle w:val="book"/>
        <w:spacing w:before="0" w:beforeAutospacing="0" w:after="0" w:afterAutospacing="0"/>
        <w:rPr>
          <w:sz w:val="11"/>
          <w:szCs w:val="11"/>
        </w:rPr>
      </w:pPr>
      <w:r w:rsidRPr="00E41E0E">
        <w:rPr>
          <w:sz w:val="11"/>
          <w:szCs w:val="11"/>
        </w:rPr>
        <w:t>3) путем создания благоприятных условий для самовозгорания каких-либо веществ и материалов.</w:t>
      </w:r>
    </w:p>
    <w:p w:rsidR="00CC5BD6" w:rsidRPr="00E41E0E" w:rsidRDefault="00CC5BD6" w:rsidP="00BC42E0">
      <w:pPr>
        <w:pStyle w:val="book"/>
        <w:spacing w:before="0" w:beforeAutospacing="0" w:after="0" w:afterAutospacing="0"/>
        <w:rPr>
          <w:sz w:val="11"/>
          <w:szCs w:val="11"/>
        </w:rPr>
      </w:pPr>
      <w:r w:rsidRPr="00E41E0E">
        <w:rPr>
          <w:b/>
          <w:bCs/>
          <w:sz w:val="11"/>
          <w:szCs w:val="11"/>
        </w:rPr>
        <w:t xml:space="preserve">По делам о поджоге устанавливаются следующие обстоятельства: </w:t>
      </w:r>
      <w:r w:rsidRPr="00E41E0E">
        <w:rPr>
          <w:sz w:val="11"/>
          <w:szCs w:val="11"/>
        </w:rPr>
        <w:t>1) признаки объекта, подвергшегося поджогу;</w:t>
      </w:r>
    </w:p>
    <w:p w:rsidR="00CC5BD6" w:rsidRPr="00E41E0E" w:rsidRDefault="00CC5BD6" w:rsidP="00BC42E0">
      <w:pPr>
        <w:pStyle w:val="book"/>
        <w:spacing w:before="0" w:beforeAutospacing="0" w:after="0" w:afterAutospacing="0"/>
        <w:rPr>
          <w:sz w:val="11"/>
          <w:szCs w:val="11"/>
        </w:rPr>
      </w:pPr>
      <w:r w:rsidRPr="00E41E0E">
        <w:rPr>
          <w:sz w:val="11"/>
          <w:szCs w:val="11"/>
        </w:rPr>
        <w:t>2 время начала и окончания пожара, его масштабы, интенсивность горения, направление распространения огня;</w:t>
      </w:r>
    </w:p>
    <w:p w:rsidR="00CC5BD6" w:rsidRPr="00E41E0E" w:rsidRDefault="00CC5BD6" w:rsidP="00BC42E0">
      <w:pPr>
        <w:pStyle w:val="book"/>
        <w:spacing w:before="0" w:beforeAutospacing="0" w:after="0" w:afterAutospacing="0"/>
        <w:rPr>
          <w:sz w:val="11"/>
          <w:szCs w:val="11"/>
        </w:rPr>
      </w:pPr>
      <w:r w:rsidRPr="00E41E0E">
        <w:rPr>
          <w:sz w:val="11"/>
          <w:szCs w:val="11"/>
        </w:rPr>
        <w:t>3) обстановка, в которой проходил пожар;</w:t>
      </w:r>
    </w:p>
    <w:p w:rsidR="00CC5BD6" w:rsidRPr="00E41E0E" w:rsidRDefault="00CC5BD6" w:rsidP="00BC42E0">
      <w:pPr>
        <w:pStyle w:val="book"/>
        <w:spacing w:before="0" w:beforeAutospacing="0" w:after="0" w:afterAutospacing="0"/>
        <w:rPr>
          <w:sz w:val="11"/>
          <w:szCs w:val="11"/>
        </w:rPr>
      </w:pPr>
      <w:r w:rsidRPr="00E41E0E">
        <w:rPr>
          <w:sz w:val="11"/>
          <w:szCs w:val="11"/>
        </w:rPr>
        <w:t>4) что горело внутри помещения, какие материалы, вещества, находившиеся здесь, способствовали распространению пожара;</w:t>
      </w:r>
    </w:p>
    <w:p w:rsidR="00CC5BD6" w:rsidRPr="00E41E0E" w:rsidRDefault="00CC5BD6" w:rsidP="00BC42E0">
      <w:pPr>
        <w:pStyle w:val="book"/>
        <w:spacing w:before="0" w:beforeAutospacing="0" w:after="0" w:afterAutospacing="0"/>
        <w:rPr>
          <w:sz w:val="11"/>
          <w:szCs w:val="11"/>
        </w:rPr>
      </w:pPr>
      <w:r w:rsidRPr="00E41E0E">
        <w:rPr>
          <w:sz w:val="11"/>
          <w:szCs w:val="11"/>
        </w:rPr>
        <w:t>5) сколько людей и кто именно находился в помещении к моменту начала и в ходе пожара, кого и каким образом удалось спасти;</w:t>
      </w:r>
    </w:p>
    <w:p w:rsidR="00CC5BD6" w:rsidRPr="00E41E0E" w:rsidRDefault="00CC5BD6" w:rsidP="00BC42E0">
      <w:pPr>
        <w:pStyle w:val="book"/>
        <w:spacing w:before="0" w:beforeAutospacing="0" w:after="0" w:afterAutospacing="0"/>
        <w:rPr>
          <w:sz w:val="11"/>
          <w:szCs w:val="11"/>
        </w:rPr>
      </w:pPr>
      <w:r w:rsidRPr="00E41E0E">
        <w:rPr>
          <w:sz w:val="11"/>
          <w:szCs w:val="11"/>
        </w:rPr>
        <w:t>6) характер, вид и размер материального ущерба, иного вреда, причиненного пожаром, другими, сопровождавшими его или обусловленными им процессами, явлениями;</w:t>
      </w:r>
    </w:p>
    <w:p w:rsidR="00CC5BD6" w:rsidRPr="00E41E0E" w:rsidRDefault="00CC5BD6" w:rsidP="00BC42E0">
      <w:pPr>
        <w:pStyle w:val="book"/>
        <w:spacing w:before="0" w:beforeAutospacing="0" w:after="0" w:afterAutospacing="0"/>
        <w:rPr>
          <w:sz w:val="11"/>
          <w:szCs w:val="11"/>
        </w:rPr>
      </w:pPr>
      <w:r w:rsidRPr="00E41E0E">
        <w:rPr>
          <w:sz w:val="11"/>
          <w:szCs w:val="11"/>
        </w:rPr>
        <w:t>7) в каком месте объекта, с помощью каких средств и каким способом совершен поджог;</w:t>
      </w:r>
    </w:p>
    <w:p w:rsidR="00CC5BD6" w:rsidRPr="00E41E0E" w:rsidRDefault="00CC5BD6" w:rsidP="00BC42E0">
      <w:pPr>
        <w:pStyle w:val="book"/>
        <w:spacing w:before="0" w:beforeAutospacing="0" w:after="0" w:afterAutospacing="0"/>
        <w:rPr>
          <w:sz w:val="11"/>
          <w:szCs w:val="11"/>
        </w:rPr>
      </w:pPr>
      <w:r w:rsidRPr="00E41E0E">
        <w:rPr>
          <w:sz w:val="11"/>
          <w:szCs w:val="11"/>
        </w:rPr>
        <w:t>8) не повлек ли пожар взрыва, иных вредных последствий, что, где, когда взорвалось;</w:t>
      </w:r>
    </w:p>
    <w:p w:rsidR="00CC5BD6" w:rsidRPr="00E41E0E" w:rsidRDefault="00CC5BD6" w:rsidP="00BC42E0">
      <w:pPr>
        <w:pStyle w:val="book"/>
        <w:spacing w:before="0" w:beforeAutospacing="0" w:after="0" w:afterAutospacing="0"/>
        <w:rPr>
          <w:sz w:val="11"/>
          <w:szCs w:val="11"/>
        </w:rPr>
      </w:pPr>
      <w:r w:rsidRPr="00E41E0E">
        <w:rPr>
          <w:sz w:val="11"/>
          <w:szCs w:val="11"/>
        </w:rPr>
        <w:t>9) какие конкретно и чьи действия привели к пожару;</w:t>
      </w:r>
    </w:p>
    <w:p w:rsidR="00CC5BD6" w:rsidRPr="00E41E0E" w:rsidRDefault="00CC5BD6" w:rsidP="00BC42E0">
      <w:pPr>
        <w:pStyle w:val="book"/>
        <w:spacing w:before="0" w:beforeAutospacing="0" w:after="0" w:afterAutospacing="0"/>
        <w:rPr>
          <w:sz w:val="11"/>
          <w:szCs w:val="11"/>
        </w:rPr>
      </w:pPr>
      <w:r w:rsidRPr="00E41E0E">
        <w:rPr>
          <w:sz w:val="11"/>
          <w:szCs w:val="11"/>
        </w:rPr>
        <w:t>10) какое событие предшествовало;</w:t>
      </w:r>
    </w:p>
    <w:p w:rsidR="00CC5BD6" w:rsidRPr="00E41E0E" w:rsidRDefault="00CC5BD6" w:rsidP="00BC42E0">
      <w:pPr>
        <w:pStyle w:val="book"/>
        <w:spacing w:before="0" w:beforeAutospacing="0" w:after="0" w:afterAutospacing="0"/>
        <w:rPr>
          <w:sz w:val="11"/>
          <w:szCs w:val="11"/>
        </w:rPr>
      </w:pPr>
      <w:r w:rsidRPr="00E41E0E">
        <w:rPr>
          <w:sz w:val="11"/>
          <w:szCs w:val="11"/>
        </w:rPr>
        <w:t>11) какие изменения обстановки места происшествия произведены во время тушения пожара, иных действий до прибытия следователя.</w:t>
      </w:r>
    </w:p>
    <w:p w:rsidR="00CC5BD6" w:rsidRPr="00E41E0E" w:rsidRDefault="00CC5BD6" w:rsidP="00BC42E0">
      <w:pPr>
        <w:pStyle w:val="book"/>
        <w:spacing w:before="0" w:beforeAutospacing="0" w:after="0" w:afterAutospacing="0"/>
        <w:rPr>
          <w:sz w:val="11"/>
          <w:szCs w:val="11"/>
        </w:rPr>
      </w:pPr>
      <w:r w:rsidRPr="00E41E0E">
        <w:rPr>
          <w:b/>
          <w:bCs/>
          <w:sz w:val="11"/>
          <w:szCs w:val="11"/>
        </w:rPr>
        <w:t>Задачами осмотра места происшествия являются:</w:t>
      </w:r>
    </w:p>
    <w:p w:rsidR="00CC5BD6" w:rsidRPr="00E41E0E" w:rsidRDefault="00CC5BD6" w:rsidP="00BC42E0">
      <w:pPr>
        <w:pStyle w:val="book"/>
        <w:spacing w:before="0" w:beforeAutospacing="0" w:after="0" w:afterAutospacing="0"/>
        <w:rPr>
          <w:sz w:val="11"/>
          <w:szCs w:val="11"/>
        </w:rPr>
      </w:pPr>
      <w:r w:rsidRPr="00E41E0E">
        <w:rPr>
          <w:sz w:val="11"/>
          <w:szCs w:val="11"/>
        </w:rPr>
        <w:t>1) определение зоны горения;</w:t>
      </w:r>
    </w:p>
    <w:p w:rsidR="00CC5BD6" w:rsidRPr="00E41E0E" w:rsidRDefault="00CC5BD6" w:rsidP="00BC42E0">
      <w:pPr>
        <w:pStyle w:val="book"/>
        <w:spacing w:before="0" w:beforeAutospacing="0" w:after="0" w:afterAutospacing="0"/>
        <w:rPr>
          <w:sz w:val="11"/>
          <w:szCs w:val="11"/>
        </w:rPr>
      </w:pPr>
      <w:r w:rsidRPr="00E41E0E">
        <w:rPr>
          <w:sz w:val="11"/>
          <w:szCs w:val="11"/>
        </w:rPr>
        <w:t>2) установление признаков очага пожара;</w:t>
      </w:r>
    </w:p>
    <w:p w:rsidR="00CC5BD6" w:rsidRPr="00E41E0E" w:rsidRDefault="00CC5BD6" w:rsidP="00BC42E0">
      <w:pPr>
        <w:pStyle w:val="book"/>
        <w:spacing w:before="0" w:beforeAutospacing="0" w:after="0" w:afterAutospacing="0"/>
        <w:rPr>
          <w:sz w:val="11"/>
          <w:szCs w:val="11"/>
        </w:rPr>
      </w:pPr>
      <w:r w:rsidRPr="00E41E0E">
        <w:rPr>
          <w:sz w:val="11"/>
          <w:szCs w:val="11"/>
        </w:rPr>
        <w:t>3) выявление признаков, указывающих на непосредственную причину пожара;</w:t>
      </w:r>
    </w:p>
    <w:p w:rsidR="00CC5BD6" w:rsidRPr="00E41E0E" w:rsidRDefault="00CC5BD6" w:rsidP="00BC42E0">
      <w:pPr>
        <w:pStyle w:val="book"/>
        <w:spacing w:before="0" w:beforeAutospacing="0" w:after="0" w:afterAutospacing="0"/>
        <w:rPr>
          <w:sz w:val="11"/>
          <w:szCs w:val="11"/>
        </w:rPr>
      </w:pPr>
      <w:r w:rsidRPr="00E41E0E">
        <w:rPr>
          <w:sz w:val="11"/>
          <w:szCs w:val="11"/>
        </w:rPr>
        <w:t>4) поиск и обнаружение следов и средств поджога при наличии признаков такого деяния;</w:t>
      </w:r>
    </w:p>
    <w:p w:rsidR="00CC5BD6" w:rsidRPr="00E41E0E" w:rsidRDefault="00CC5BD6" w:rsidP="00BC42E0">
      <w:pPr>
        <w:pStyle w:val="book"/>
        <w:spacing w:before="0" w:beforeAutospacing="0" w:after="0" w:afterAutospacing="0"/>
        <w:rPr>
          <w:sz w:val="11"/>
          <w:szCs w:val="11"/>
        </w:rPr>
      </w:pPr>
      <w:r w:rsidRPr="00E41E0E">
        <w:rPr>
          <w:sz w:val="11"/>
          <w:szCs w:val="11"/>
        </w:rPr>
        <w:t>5) определение, какое имущество находилось на объекте до пожара, какие предметы уничтожены огнем, обгорели, сохранились без изменений;</w:t>
      </w:r>
    </w:p>
    <w:p w:rsidR="00CC5BD6" w:rsidRPr="00E41E0E" w:rsidRDefault="00CC5BD6" w:rsidP="00BC42E0">
      <w:pPr>
        <w:pStyle w:val="book"/>
        <w:spacing w:before="0" w:beforeAutospacing="0" w:after="0" w:afterAutospacing="0"/>
        <w:rPr>
          <w:sz w:val="11"/>
          <w:szCs w:val="11"/>
        </w:rPr>
      </w:pPr>
      <w:r w:rsidRPr="00E41E0E">
        <w:rPr>
          <w:sz w:val="11"/>
          <w:szCs w:val="11"/>
        </w:rPr>
        <w:t>6) если пожар сопряжен с гибелью людей, уничтожением животных, обнаружение и исследование их останков собирание данных о количестве погибших, причине их смерти.</w:t>
      </w:r>
    </w:p>
    <w:p w:rsidR="00CC5BD6" w:rsidRPr="00E41E0E" w:rsidRDefault="00CC5BD6" w:rsidP="00BC42E0">
      <w:pPr>
        <w:pStyle w:val="book"/>
        <w:spacing w:before="0" w:beforeAutospacing="0" w:after="0" w:afterAutospacing="0"/>
        <w:rPr>
          <w:sz w:val="11"/>
          <w:szCs w:val="11"/>
        </w:rPr>
      </w:pPr>
      <w:r w:rsidRPr="00E41E0E">
        <w:rPr>
          <w:b/>
          <w:bCs/>
          <w:sz w:val="11"/>
          <w:szCs w:val="11"/>
        </w:rPr>
        <w:t>Пожарно-техническая экспертиза по делам данной категории проводится в целях выяснения следующих вопросов:</w:t>
      </w:r>
    </w:p>
    <w:p w:rsidR="00CC5BD6" w:rsidRPr="00E41E0E" w:rsidRDefault="00CC5BD6" w:rsidP="00BC42E0">
      <w:pPr>
        <w:pStyle w:val="book"/>
        <w:spacing w:before="0" w:beforeAutospacing="0" w:after="0" w:afterAutospacing="0"/>
        <w:rPr>
          <w:sz w:val="11"/>
          <w:szCs w:val="11"/>
        </w:rPr>
      </w:pPr>
      <w:r w:rsidRPr="00E41E0E">
        <w:rPr>
          <w:sz w:val="11"/>
          <w:szCs w:val="11"/>
        </w:rPr>
        <w:t>1) где и когда возник пожар, каков путь распространения огня;</w:t>
      </w:r>
    </w:p>
    <w:p w:rsidR="00CC5BD6" w:rsidRPr="00E41E0E" w:rsidRDefault="00CC5BD6" w:rsidP="00BC42E0">
      <w:pPr>
        <w:pStyle w:val="book"/>
        <w:spacing w:before="0" w:beforeAutospacing="0" w:after="0" w:afterAutospacing="0"/>
        <w:rPr>
          <w:sz w:val="11"/>
          <w:szCs w:val="11"/>
        </w:rPr>
      </w:pPr>
      <w:r w:rsidRPr="00E41E0E">
        <w:rPr>
          <w:sz w:val="11"/>
          <w:szCs w:val="11"/>
        </w:rPr>
        <w:t>2) что начало гореть раньше;</w:t>
      </w:r>
    </w:p>
    <w:p w:rsidR="00CC5BD6" w:rsidRPr="00E41E0E" w:rsidRDefault="00CC5BD6" w:rsidP="00BC42E0">
      <w:pPr>
        <w:pStyle w:val="book"/>
        <w:spacing w:before="0" w:beforeAutospacing="0" w:after="0" w:afterAutospacing="0"/>
        <w:rPr>
          <w:sz w:val="11"/>
          <w:szCs w:val="11"/>
        </w:rPr>
      </w:pPr>
      <w:r w:rsidRPr="00E41E0E">
        <w:rPr>
          <w:sz w:val="11"/>
          <w:szCs w:val="11"/>
        </w:rPr>
        <w:t>3) что явилось непосредственной причиной пожара;</w:t>
      </w:r>
    </w:p>
    <w:p w:rsidR="00CC5BD6" w:rsidRPr="00E41E0E" w:rsidRDefault="00CC5BD6" w:rsidP="00BC42E0">
      <w:pPr>
        <w:pStyle w:val="book"/>
        <w:spacing w:before="0" w:beforeAutospacing="0" w:after="0" w:afterAutospacing="0"/>
        <w:rPr>
          <w:sz w:val="11"/>
          <w:szCs w:val="11"/>
        </w:rPr>
      </w:pPr>
      <w:r w:rsidRPr="00E41E0E">
        <w:rPr>
          <w:sz w:val="11"/>
          <w:szCs w:val="11"/>
        </w:rPr>
        <w:t>4) не мог ли пожар возникнуть от самовозгорания таких материалов, веществ;</w:t>
      </w:r>
    </w:p>
    <w:p w:rsidR="00CC5BD6" w:rsidRPr="00E41E0E" w:rsidRDefault="00CC5BD6" w:rsidP="00BC42E0">
      <w:pPr>
        <w:pStyle w:val="book"/>
        <w:spacing w:before="0" w:beforeAutospacing="0" w:after="0" w:afterAutospacing="0"/>
        <w:rPr>
          <w:sz w:val="11"/>
          <w:szCs w:val="11"/>
        </w:rPr>
      </w:pPr>
      <w:r w:rsidRPr="00E41E0E">
        <w:rPr>
          <w:sz w:val="11"/>
          <w:szCs w:val="11"/>
        </w:rPr>
        <w:t>5) какие и кем были нарушены правила пожарной безопасности, в чем это выразилось;</w:t>
      </w:r>
    </w:p>
    <w:p w:rsidR="00CC5BD6" w:rsidRPr="00E41E0E" w:rsidRDefault="00CC5BD6" w:rsidP="00BC42E0">
      <w:pPr>
        <w:pStyle w:val="book"/>
        <w:spacing w:before="0" w:beforeAutospacing="0" w:after="0" w:afterAutospacing="0"/>
        <w:rPr>
          <w:sz w:val="11"/>
          <w:szCs w:val="11"/>
        </w:rPr>
      </w:pPr>
      <w:r w:rsidRPr="00E41E0E">
        <w:rPr>
          <w:sz w:val="11"/>
          <w:szCs w:val="11"/>
        </w:rPr>
        <w:t>6) в каком состоянии находилась противопожарная техника, ее эффективность.</w:t>
      </w:r>
    </w:p>
    <w:p w:rsidR="00CC5BD6" w:rsidRPr="00E41E0E" w:rsidRDefault="00CC5BD6"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E41E0E" w:rsidRPr="00E41E0E" w:rsidRDefault="00E41E0E" w:rsidP="00BC42E0">
      <w:pPr>
        <w:spacing w:after="0" w:line="240" w:lineRule="auto"/>
        <w:rPr>
          <w:rFonts w:ascii="Times New Roman" w:hAnsi="Times New Roman"/>
          <w:b/>
          <w:sz w:val="11"/>
          <w:szCs w:val="11"/>
        </w:rPr>
      </w:pP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lastRenderedPageBreak/>
        <w:t>Расследование нарушений правил безопасности дорожного движения и эксплуатации транспортных средств.</w:t>
      </w:r>
    </w:p>
    <w:p w:rsidR="003B315D" w:rsidRPr="00E41E0E" w:rsidRDefault="003B315D" w:rsidP="00BC42E0">
      <w:pPr>
        <w:pStyle w:val="book"/>
        <w:spacing w:before="0" w:beforeAutospacing="0" w:after="0" w:afterAutospacing="0"/>
        <w:rPr>
          <w:sz w:val="11"/>
          <w:szCs w:val="11"/>
        </w:rPr>
      </w:pPr>
      <w:r w:rsidRPr="00E41E0E">
        <w:rPr>
          <w:sz w:val="11"/>
          <w:szCs w:val="11"/>
        </w:rPr>
        <w:t>На первоначальном этапе расследования необходимо установить:</w:t>
      </w:r>
    </w:p>
    <w:p w:rsidR="003B315D" w:rsidRPr="00E41E0E" w:rsidRDefault="003B315D" w:rsidP="00BC42E0">
      <w:pPr>
        <w:pStyle w:val="book"/>
        <w:spacing w:before="0" w:beforeAutospacing="0" w:after="0" w:afterAutospacing="0"/>
        <w:rPr>
          <w:sz w:val="11"/>
          <w:szCs w:val="11"/>
        </w:rPr>
      </w:pPr>
      <w:r w:rsidRPr="00E41E0E">
        <w:rPr>
          <w:sz w:val="11"/>
          <w:szCs w:val="11"/>
        </w:rPr>
        <w:t>— что произошло;</w:t>
      </w:r>
    </w:p>
    <w:p w:rsidR="003B315D" w:rsidRPr="00E41E0E" w:rsidRDefault="003B315D" w:rsidP="00BC42E0">
      <w:pPr>
        <w:pStyle w:val="book"/>
        <w:spacing w:before="0" w:beforeAutospacing="0" w:after="0" w:afterAutospacing="0"/>
        <w:rPr>
          <w:sz w:val="11"/>
          <w:szCs w:val="11"/>
        </w:rPr>
      </w:pPr>
      <w:r w:rsidRPr="00E41E0E">
        <w:rPr>
          <w:sz w:val="11"/>
          <w:szCs w:val="11"/>
        </w:rPr>
        <w:t>— что послужило причиной аварии;</w:t>
      </w:r>
    </w:p>
    <w:p w:rsidR="003B315D" w:rsidRPr="00E41E0E" w:rsidRDefault="003B315D" w:rsidP="00BC42E0">
      <w:pPr>
        <w:pStyle w:val="book"/>
        <w:spacing w:before="0" w:beforeAutospacing="0" w:after="0" w:afterAutospacing="0"/>
        <w:rPr>
          <w:sz w:val="11"/>
          <w:szCs w:val="11"/>
        </w:rPr>
      </w:pPr>
      <w:r w:rsidRPr="00E41E0E">
        <w:rPr>
          <w:sz w:val="11"/>
          <w:szCs w:val="11"/>
        </w:rPr>
        <w:t>— кто мог явиться виновником происшествия;</w:t>
      </w:r>
    </w:p>
    <w:p w:rsidR="003B315D" w:rsidRPr="00E41E0E" w:rsidRDefault="003B315D" w:rsidP="00BC42E0">
      <w:pPr>
        <w:pStyle w:val="book"/>
        <w:spacing w:before="0" w:beforeAutospacing="0" w:after="0" w:afterAutospacing="0"/>
        <w:rPr>
          <w:sz w:val="11"/>
          <w:szCs w:val="11"/>
        </w:rPr>
      </w:pPr>
      <w:r w:rsidRPr="00E41E0E">
        <w:rPr>
          <w:sz w:val="11"/>
          <w:szCs w:val="11"/>
        </w:rPr>
        <w:t>— каков причиненный материальный ущерб.</w:t>
      </w:r>
    </w:p>
    <w:p w:rsidR="003B315D" w:rsidRPr="00E41E0E" w:rsidRDefault="003B315D" w:rsidP="00BC42E0">
      <w:pPr>
        <w:pStyle w:val="book"/>
        <w:spacing w:before="0" w:beforeAutospacing="0" w:after="0" w:afterAutospacing="0"/>
        <w:rPr>
          <w:sz w:val="11"/>
          <w:szCs w:val="11"/>
        </w:rPr>
      </w:pPr>
      <w:r w:rsidRPr="00E41E0E">
        <w:rPr>
          <w:sz w:val="11"/>
          <w:szCs w:val="11"/>
        </w:rPr>
        <w:t>Важнейшие следственные действия:</w:t>
      </w:r>
    </w:p>
    <w:p w:rsidR="003B315D" w:rsidRPr="00E41E0E" w:rsidRDefault="003B315D" w:rsidP="00BC42E0">
      <w:pPr>
        <w:pStyle w:val="book"/>
        <w:spacing w:before="0" w:beforeAutospacing="0" w:after="0" w:afterAutospacing="0"/>
        <w:rPr>
          <w:sz w:val="11"/>
          <w:szCs w:val="11"/>
        </w:rPr>
      </w:pPr>
      <w:r w:rsidRPr="00E41E0E">
        <w:rPr>
          <w:sz w:val="11"/>
          <w:szCs w:val="11"/>
        </w:rPr>
        <w:t>— осмотр места ДТП;— осмотр ТС, участвовавших в происшествии;</w:t>
      </w:r>
    </w:p>
    <w:p w:rsidR="003B315D" w:rsidRPr="00E41E0E" w:rsidRDefault="003B315D" w:rsidP="00BC42E0">
      <w:pPr>
        <w:pStyle w:val="book"/>
        <w:spacing w:before="0" w:beforeAutospacing="0" w:after="0" w:afterAutospacing="0"/>
        <w:rPr>
          <w:sz w:val="11"/>
          <w:szCs w:val="11"/>
        </w:rPr>
      </w:pPr>
      <w:r w:rsidRPr="00E41E0E">
        <w:rPr>
          <w:sz w:val="11"/>
          <w:szCs w:val="11"/>
        </w:rPr>
        <w:t>— освидетельствование водителя;— допрос потерпевших;</w:t>
      </w:r>
    </w:p>
    <w:p w:rsidR="003B315D" w:rsidRPr="00E41E0E" w:rsidRDefault="003B315D" w:rsidP="00BC42E0">
      <w:pPr>
        <w:pStyle w:val="book"/>
        <w:spacing w:before="0" w:beforeAutospacing="0" w:after="0" w:afterAutospacing="0"/>
        <w:rPr>
          <w:sz w:val="11"/>
          <w:szCs w:val="11"/>
        </w:rPr>
      </w:pPr>
      <w:r w:rsidRPr="00E41E0E">
        <w:rPr>
          <w:sz w:val="11"/>
          <w:szCs w:val="11"/>
        </w:rPr>
        <w:t>— допрос очевидцев;— допрос подозреваемого.</w:t>
      </w:r>
    </w:p>
    <w:p w:rsidR="003B315D" w:rsidRPr="00E41E0E" w:rsidRDefault="003B315D" w:rsidP="00BC42E0">
      <w:pPr>
        <w:pStyle w:val="book"/>
        <w:spacing w:before="0" w:beforeAutospacing="0" w:after="0" w:afterAutospacing="0"/>
        <w:rPr>
          <w:sz w:val="11"/>
          <w:szCs w:val="11"/>
        </w:rPr>
      </w:pPr>
      <w:r w:rsidRPr="00E41E0E">
        <w:rPr>
          <w:sz w:val="11"/>
          <w:szCs w:val="11"/>
        </w:rPr>
        <w:t xml:space="preserve">При получении новой информации может возникнуть необходимость в проведении иных следственных действий — судебно-медицинской экспертизы потерпевших; </w:t>
      </w:r>
      <w:proofErr w:type="spellStart"/>
      <w:r w:rsidRPr="00E41E0E">
        <w:rPr>
          <w:sz w:val="11"/>
          <w:szCs w:val="11"/>
        </w:rPr>
        <w:t>автотехнической</w:t>
      </w:r>
      <w:proofErr w:type="spellEnd"/>
      <w:r w:rsidRPr="00E41E0E">
        <w:rPr>
          <w:sz w:val="11"/>
          <w:szCs w:val="11"/>
        </w:rPr>
        <w:t xml:space="preserve"> экспертизы; допроса свидетелей.</w:t>
      </w:r>
    </w:p>
    <w:p w:rsidR="003B315D" w:rsidRPr="00E41E0E" w:rsidRDefault="003B315D" w:rsidP="00BC42E0">
      <w:pPr>
        <w:pStyle w:val="book"/>
        <w:spacing w:before="0" w:beforeAutospacing="0" w:after="0" w:afterAutospacing="0"/>
        <w:rPr>
          <w:sz w:val="11"/>
          <w:szCs w:val="11"/>
        </w:rPr>
      </w:pPr>
      <w:r w:rsidRPr="00E41E0E">
        <w:rPr>
          <w:sz w:val="11"/>
          <w:szCs w:val="11"/>
        </w:rPr>
        <w:t>Основной задачей оперативно-розыскных мероприятий является розыск скрывшихся водителей, ТС, участвовавших в ДТП, свидетелей и очевидцев происшествия.</w:t>
      </w:r>
    </w:p>
    <w:p w:rsidR="003B315D" w:rsidRPr="00E41E0E" w:rsidRDefault="003B315D" w:rsidP="00BC42E0">
      <w:pPr>
        <w:pStyle w:val="book"/>
        <w:spacing w:before="0" w:beforeAutospacing="0" w:after="0" w:afterAutospacing="0"/>
        <w:rPr>
          <w:sz w:val="11"/>
          <w:szCs w:val="11"/>
        </w:rPr>
      </w:pPr>
      <w:r w:rsidRPr="00E41E0E">
        <w:rPr>
          <w:sz w:val="11"/>
          <w:szCs w:val="11"/>
        </w:rPr>
        <w:t>Следственными версиями могут быть следующие:</w:t>
      </w:r>
    </w:p>
    <w:p w:rsidR="003B315D" w:rsidRPr="00E41E0E" w:rsidRDefault="003B315D" w:rsidP="00BC42E0">
      <w:pPr>
        <w:pStyle w:val="book"/>
        <w:spacing w:before="0" w:beforeAutospacing="0" w:after="0" w:afterAutospacing="0"/>
        <w:rPr>
          <w:sz w:val="11"/>
          <w:szCs w:val="11"/>
        </w:rPr>
      </w:pPr>
      <w:r w:rsidRPr="00E41E0E">
        <w:rPr>
          <w:sz w:val="11"/>
          <w:szCs w:val="11"/>
        </w:rPr>
        <w:t>ДТП — результат преступного нарушения правил безопасности дорожного движения.</w:t>
      </w:r>
    </w:p>
    <w:p w:rsidR="003B315D" w:rsidRPr="00E41E0E" w:rsidRDefault="003B315D" w:rsidP="00BC42E0">
      <w:pPr>
        <w:pStyle w:val="book"/>
        <w:spacing w:before="0" w:beforeAutospacing="0" w:after="0" w:afterAutospacing="0"/>
        <w:rPr>
          <w:sz w:val="11"/>
          <w:szCs w:val="11"/>
        </w:rPr>
      </w:pPr>
      <w:r w:rsidRPr="00E41E0E">
        <w:rPr>
          <w:sz w:val="11"/>
          <w:szCs w:val="11"/>
        </w:rPr>
        <w:t>ДТП — результат действий, не подпадающих под признаки состава преступления: самоубийство, несчастный случай, административное нарушение.</w:t>
      </w:r>
    </w:p>
    <w:p w:rsidR="003B315D" w:rsidRPr="00E41E0E" w:rsidRDefault="003B315D" w:rsidP="00BC42E0">
      <w:pPr>
        <w:pStyle w:val="book"/>
        <w:spacing w:before="0" w:beforeAutospacing="0" w:after="0" w:afterAutospacing="0"/>
        <w:rPr>
          <w:sz w:val="11"/>
          <w:szCs w:val="11"/>
        </w:rPr>
      </w:pPr>
      <w:r w:rsidRPr="00E41E0E">
        <w:rPr>
          <w:sz w:val="11"/>
          <w:szCs w:val="11"/>
        </w:rPr>
        <w:t>ДТП инсценировано с целью сокрытия другого преступления.</w:t>
      </w:r>
    </w:p>
    <w:p w:rsidR="003B315D" w:rsidRPr="00E41E0E" w:rsidRDefault="003B315D" w:rsidP="00BC42E0">
      <w:pPr>
        <w:pStyle w:val="book"/>
        <w:spacing w:before="0" w:beforeAutospacing="0" w:after="0" w:afterAutospacing="0"/>
        <w:rPr>
          <w:sz w:val="11"/>
          <w:szCs w:val="11"/>
        </w:rPr>
      </w:pPr>
      <w:r w:rsidRPr="00E41E0E">
        <w:rPr>
          <w:sz w:val="11"/>
          <w:szCs w:val="11"/>
        </w:rPr>
        <w:t>ДТП — результат умышленного использования ТС в качестве орудия преступления.</w:t>
      </w:r>
    </w:p>
    <w:p w:rsidR="003B315D" w:rsidRPr="00E41E0E" w:rsidRDefault="003B315D" w:rsidP="00BC42E0">
      <w:pPr>
        <w:pStyle w:val="book"/>
        <w:spacing w:before="0" w:beforeAutospacing="0" w:after="0" w:afterAutospacing="0"/>
        <w:rPr>
          <w:sz w:val="11"/>
          <w:szCs w:val="11"/>
        </w:rPr>
      </w:pPr>
      <w:r w:rsidRPr="00E41E0E">
        <w:rPr>
          <w:sz w:val="11"/>
          <w:szCs w:val="11"/>
        </w:rPr>
        <w:t>Дальнейшее расследование должно конкретизировать первоначальные выводы. Для этого проводятся экспертизы, следственные эксперименты, допросы и т. д.</w:t>
      </w:r>
    </w:p>
    <w:p w:rsidR="003B315D" w:rsidRPr="00E41E0E" w:rsidRDefault="003B315D" w:rsidP="00BC42E0">
      <w:pPr>
        <w:pStyle w:val="book"/>
        <w:spacing w:before="0" w:beforeAutospacing="0" w:after="0" w:afterAutospacing="0"/>
        <w:rPr>
          <w:sz w:val="11"/>
          <w:szCs w:val="11"/>
        </w:rPr>
      </w:pPr>
      <w:r w:rsidRPr="00E41E0E">
        <w:rPr>
          <w:sz w:val="11"/>
          <w:szCs w:val="11"/>
        </w:rPr>
        <w:t>Экспертиза технического состояния дороги места ДТП назначается, если состояние дорожного покрытия могло явиться причиной ДТП, если данный участок дороги не соответствует техническим требованиям и требованиям безопасности.</w:t>
      </w:r>
    </w:p>
    <w:p w:rsidR="003B315D" w:rsidRPr="00E41E0E" w:rsidRDefault="003B315D" w:rsidP="00BC42E0">
      <w:pPr>
        <w:pStyle w:val="book"/>
        <w:spacing w:before="0" w:beforeAutospacing="0" w:after="0" w:afterAutospacing="0"/>
        <w:rPr>
          <w:sz w:val="11"/>
          <w:szCs w:val="11"/>
        </w:rPr>
      </w:pPr>
      <w:r w:rsidRPr="00E41E0E">
        <w:rPr>
          <w:sz w:val="11"/>
          <w:szCs w:val="11"/>
        </w:rPr>
        <w:t xml:space="preserve">Криминалистические экспертизы: </w:t>
      </w:r>
      <w:proofErr w:type="spellStart"/>
      <w:r w:rsidRPr="00E41E0E">
        <w:rPr>
          <w:i/>
          <w:iCs/>
          <w:sz w:val="11"/>
          <w:szCs w:val="11"/>
        </w:rPr>
        <w:t>трассологические</w:t>
      </w:r>
      <w:proofErr w:type="spellEnd"/>
      <w:r w:rsidRPr="00E41E0E">
        <w:rPr>
          <w:i/>
          <w:iCs/>
          <w:sz w:val="11"/>
          <w:szCs w:val="11"/>
        </w:rPr>
        <w:t xml:space="preserve"> — </w:t>
      </w:r>
      <w:r w:rsidRPr="00E41E0E">
        <w:rPr>
          <w:sz w:val="11"/>
          <w:szCs w:val="11"/>
        </w:rPr>
        <w:t xml:space="preserve">протектора колес, осколков стекла, разрушившихся в результате ДТП деталей или узлов ТС; </w:t>
      </w:r>
      <w:r w:rsidRPr="00E41E0E">
        <w:rPr>
          <w:i/>
          <w:iCs/>
          <w:sz w:val="11"/>
          <w:szCs w:val="11"/>
        </w:rPr>
        <w:t xml:space="preserve">документов — </w:t>
      </w:r>
      <w:r w:rsidRPr="00E41E0E">
        <w:rPr>
          <w:sz w:val="11"/>
          <w:szCs w:val="11"/>
        </w:rPr>
        <w:t xml:space="preserve">почерковедческая, технико-криминалистическая; </w:t>
      </w:r>
      <w:r w:rsidRPr="00E41E0E">
        <w:rPr>
          <w:i/>
          <w:iCs/>
          <w:sz w:val="11"/>
          <w:szCs w:val="11"/>
        </w:rPr>
        <w:t xml:space="preserve">материалов и веществ — </w:t>
      </w:r>
      <w:r w:rsidRPr="00E41E0E">
        <w:rPr>
          <w:sz w:val="11"/>
          <w:szCs w:val="11"/>
        </w:rPr>
        <w:t>горюче-смазочных материалов, лакокрасочных покрытий и т. д.</w:t>
      </w:r>
    </w:p>
    <w:p w:rsidR="003B315D" w:rsidRPr="00E41E0E" w:rsidRDefault="003B315D" w:rsidP="00BC42E0">
      <w:pPr>
        <w:pStyle w:val="book"/>
        <w:spacing w:before="0" w:beforeAutospacing="0" w:after="0" w:afterAutospacing="0"/>
        <w:rPr>
          <w:sz w:val="11"/>
          <w:szCs w:val="11"/>
        </w:rPr>
      </w:pPr>
      <w:r w:rsidRPr="00E41E0E">
        <w:rPr>
          <w:sz w:val="11"/>
          <w:szCs w:val="11"/>
        </w:rPr>
        <w:t>Объектами судебно-медицинских экспертиз могут быть потерпевшие, водители, следы биологического происхождения: кровь, волосы, мозговое вещество. В результате таких исследований решается вопрос о причинах смерти, тяжести телесных повреждений.</w:t>
      </w:r>
    </w:p>
    <w:p w:rsidR="00D11660"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Видами ДТП являются:</w:t>
      </w:r>
      <w:r w:rsidRPr="00E41E0E">
        <w:rPr>
          <w:rFonts w:ascii="Times New Roman" w:eastAsia="Times New Roman" w:hAnsi="Times New Roman"/>
          <w:sz w:val="11"/>
          <w:szCs w:val="11"/>
          <w:lang w:eastAsia="ru-RU"/>
        </w:rPr>
        <w:t>1) наезд транспортного средства на пешеходов, велосипедистов, гужевой транспорт и животных;2) столкновение транспортных средств;3) опрокидывание транспортного средства;4) наезд транспортного средства на препятствие;5) падение пассажиров;6) прочие ДТП.</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ДТП могут возникать по вине людей (водителей, пассажиров, пешеходов), вследствие непреодолимой силы природы и вследствие стечения обстоятельств.</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 xml:space="preserve">Нарушения правил дорожного движения со стороны водителей </w:t>
      </w:r>
      <w:r w:rsidRPr="00E41E0E">
        <w:rPr>
          <w:rFonts w:ascii="Times New Roman" w:eastAsia="Times New Roman" w:hAnsi="Times New Roman"/>
          <w:sz w:val="11"/>
          <w:szCs w:val="11"/>
          <w:lang w:eastAsia="ru-RU"/>
        </w:rPr>
        <w:t>чаще всего заключаются в:</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1) превышении безопасной скорости при маневрах, попадании на участок дороги с худшими характеристиками;</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2) обострении дорожной обстановки; несоблюдении очередности проезда перекрестков;</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3) неподаче или неправильной подаче предупредительного сигнала;</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4) неправильном расчете минимального остановочного пути при различных скоростях движения и состоянии дорожного покрытия;</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5) нарушении требований сигналов светофора, дорожных знаков и указателей, требований дорожной разметки;</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6) несоблюдении безопасной дистанции;</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7) неожиданном выезде из своего ряда движения и ослеплении светом фар;</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8) стоянке на проезжей части без освещения;9) нарушении правил перевозки пассажиров;10) нетрезвом состоянии водителя, его работе по времени, превышающем допустимые пределы, после которых наступает утомляемость, и др.</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 xml:space="preserve">Нарушения правил дорожного движения со стороны пешеходов </w:t>
      </w:r>
      <w:r w:rsidRPr="00E41E0E">
        <w:rPr>
          <w:rFonts w:ascii="Times New Roman" w:eastAsia="Times New Roman" w:hAnsi="Times New Roman"/>
          <w:sz w:val="11"/>
          <w:szCs w:val="11"/>
          <w:lang w:eastAsia="ru-RU"/>
        </w:rPr>
        <w:t>обычно состоят в:</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1) неожиданном появлении пешехода из-за препятствия;</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2) внезапном выходе из-за транспортного средства, движущегося в попутном или встречном направлении;</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3) непредсказуемом поведении пешехода, при котором водитель ошибочно уверен во взаимном контакте с пешеходом;</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4) выходе на проезжую часть в месте, где это запрещено;</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5) внезапном выходе из неосвещенной зоны дороги и др.</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b/>
          <w:bCs/>
          <w:sz w:val="11"/>
          <w:szCs w:val="11"/>
          <w:lang w:eastAsia="ru-RU"/>
        </w:rPr>
        <w:t>При ДТП подлежат установлению следующие обстоятельства:</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1) в нарушении каких правил дорожного движения выразились действия виновного, повлекшие общественно опасные последствия;</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2) где, когда, каким образом и при каких обстоятельствах произошло ДТП;</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3) какие последствия наступили в результате ДТП;</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4) наличие причинно-следственной связи между нарушениями правил безопасности движения и эксплуатации транспорта и наступившими последствиями;</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5) какова форма вины каждого участника;</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6) кто виноват в совершении преступных нарушений правил безопасности движения и эксплуатации транспорта;</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7) какие обстоятельства способствовали совершению ДТП.</w:t>
      </w:r>
    </w:p>
    <w:p w:rsidR="003B315D" w:rsidRPr="00E41E0E" w:rsidRDefault="003B315D" w:rsidP="00BC42E0">
      <w:pPr>
        <w:spacing w:after="0" w:line="240" w:lineRule="auto"/>
        <w:rPr>
          <w:rFonts w:ascii="Times New Roman" w:eastAsia="Times New Roman" w:hAnsi="Times New Roman"/>
          <w:sz w:val="11"/>
          <w:szCs w:val="11"/>
          <w:lang w:eastAsia="ru-RU"/>
        </w:rPr>
      </w:pPr>
      <w:r w:rsidRPr="00E41E0E">
        <w:rPr>
          <w:rFonts w:ascii="Times New Roman" w:eastAsia="Times New Roman" w:hAnsi="Times New Roman"/>
          <w:sz w:val="11"/>
          <w:szCs w:val="11"/>
          <w:lang w:eastAsia="ru-RU"/>
        </w:rPr>
        <w:t xml:space="preserve">При расследовании ДТП следует провести тщательный осмотр места происшествия, транспорт, </w:t>
      </w:r>
      <w:proofErr w:type="spellStart"/>
      <w:r w:rsidRPr="00E41E0E">
        <w:rPr>
          <w:rFonts w:ascii="Times New Roman" w:eastAsia="Times New Roman" w:hAnsi="Times New Roman"/>
          <w:sz w:val="11"/>
          <w:szCs w:val="11"/>
          <w:lang w:eastAsia="ru-RU"/>
        </w:rPr>
        <w:t>допроситьсвидетелей</w:t>
      </w:r>
      <w:proofErr w:type="spellEnd"/>
      <w:r w:rsidRPr="00E41E0E">
        <w:rPr>
          <w:rFonts w:ascii="Times New Roman" w:eastAsia="Times New Roman" w:hAnsi="Times New Roman"/>
          <w:sz w:val="11"/>
          <w:szCs w:val="11"/>
          <w:lang w:eastAsia="ru-RU"/>
        </w:rPr>
        <w:t>, потерпевших, подозреваемых и других лиц. Назначается экспертиза транспортного средства, в ходе которой могут быть установлены факты наступления ДТП вследствие неисправности транспортного средства. Осмотр места происшествия следует проводить тщательно, но как можно быстрее, так как это обычно создает препятствия дорожному движению. При осмотре следует составить точный план места происшествия.</w:t>
      </w:r>
    </w:p>
    <w:p w:rsidR="00712308" w:rsidRPr="00E41E0E" w:rsidRDefault="00712308" w:rsidP="00BC42E0">
      <w:pPr>
        <w:numPr>
          <w:ilvl w:val="0"/>
          <w:numId w:val="1"/>
        </w:numPr>
        <w:spacing w:after="0" w:line="240" w:lineRule="auto"/>
        <w:ind w:left="0" w:firstLine="0"/>
        <w:rPr>
          <w:rFonts w:ascii="Times New Roman" w:hAnsi="Times New Roman"/>
          <w:b/>
          <w:sz w:val="11"/>
          <w:szCs w:val="11"/>
        </w:rPr>
      </w:pPr>
      <w:r w:rsidRPr="00E41E0E">
        <w:rPr>
          <w:rFonts w:ascii="Times New Roman" w:hAnsi="Times New Roman"/>
          <w:b/>
          <w:sz w:val="11"/>
          <w:szCs w:val="11"/>
        </w:rPr>
        <w:t>Методика расследования взяточничества.</w:t>
      </w:r>
    </w:p>
    <w:p w:rsidR="00817D26" w:rsidRPr="00E41E0E" w:rsidRDefault="00817D26" w:rsidP="00BC42E0">
      <w:pPr>
        <w:pStyle w:val="book"/>
        <w:spacing w:before="0" w:beforeAutospacing="0" w:after="0" w:afterAutospacing="0"/>
        <w:rPr>
          <w:sz w:val="11"/>
          <w:szCs w:val="11"/>
        </w:rPr>
      </w:pPr>
      <w:r w:rsidRPr="00E41E0E">
        <w:rPr>
          <w:sz w:val="11"/>
          <w:szCs w:val="11"/>
        </w:rPr>
        <w:t>Взяточничество связано с экономическими преступлениями: хищения, злоупотребление служебным положением, мошенничество, вымогательство. Основанием для возбуждения уголовного дела являются заявления граждан, сообщения должностных лиц, публикации в прессе, анонимные сообщения, явки с повинной.</w:t>
      </w:r>
    </w:p>
    <w:p w:rsidR="00817D26" w:rsidRPr="00E41E0E" w:rsidRDefault="00817D26" w:rsidP="00BC42E0">
      <w:pPr>
        <w:pStyle w:val="book"/>
        <w:spacing w:before="0" w:beforeAutospacing="0" w:after="0" w:afterAutospacing="0"/>
        <w:rPr>
          <w:sz w:val="11"/>
          <w:szCs w:val="11"/>
        </w:rPr>
      </w:pPr>
      <w:r w:rsidRPr="00E41E0E">
        <w:rPr>
          <w:sz w:val="11"/>
          <w:szCs w:val="11"/>
        </w:rPr>
        <w:t>По делам о взяточничестве могут сложиться различные следственные ситуации.</w:t>
      </w:r>
    </w:p>
    <w:p w:rsidR="00817D26" w:rsidRPr="00E41E0E" w:rsidRDefault="00817D26" w:rsidP="00BC42E0">
      <w:pPr>
        <w:pStyle w:val="book"/>
        <w:spacing w:before="0" w:beforeAutospacing="0" w:after="0" w:afterAutospacing="0"/>
        <w:rPr>
          <w:sz w:val="11"/>
          <w:szCs w:val="11"/>
        </w:rPr>
      </w:pPr>
      <w:r w:rsidRPr="00E41E0E">
        <w:rPr>
          <w:sz w:val="11"/>
          <w:szCs w:val="11"/>
        </w:rPr>
        <w:t>Следователь располагает достоверной информацией о том, что взятка была получена. Тогда он обязан возбудить уголовное дело и приступить к расследованию.</w:t>
      </w:r>
    </w:p>
    <w:p w:rsidR="00817D26" w:rsidRPr="00E41E0E" w:rsidRDefault="00817D26" w:rsidP="00BC42E0">
      <w:pPr>
        <w:pStyle w:val="book"/>
        <w:spacing w:before="0" w:beforeAutospacing="0" w:after="0" w:afterAutospacing="0"/>
        <w:rPr>
          <w:sz w:val="11"/>
          <w:szCs w:val="11"/>
        </w:rPr>
      </w:pPr>
      <w:r w:rsidRPr="00E41E0E">
        <w:rPr>
          <w:sz w:val="11"/>
          <w:szCs w:val="11"/>
        </w:rPr>
        <w:t>Известно, что имеет место систематическое получение взяток, в котором участвует много лиц. Проверяется достоверность: получение объяснений, истребование необходимых документов и ознакомление с ними.</w:t>
      </w:r>
    </w:p>
    <w:p w:rsidR="00817D26" w:rsidRPr="00E41E0E" w:rsidRDefault="00817D26" w:rsidP="00BC42E0">
      <w:pPr>
        <w:pStyle w:val="book"/>
        <w:spacing w:before="0" w:beforeAutospacing="0" w:after="0" w:afterAutospacing="0"/>
        <w:rPr>
          <w:sz w:val="11"/>
          <w:szCs w:val="11"/>
        </w:rPr>
      </w:pPr>
      <w:r w:rsidRPr="00E41E0E">
        <w:rPr>
          <w:sz w:val="11"/>
          <w:szCs w:val="11"/>
        </w:rPr>
        <w:t>Известно, что взятка вымогается за совершение законного действия. Ситуация предполагает оперативную проверку, действительно ли и какое именно действие будет совершено должностным лицом, затем задержание этого лица.</w:t>
      </w:r>
    </w:p>
    <w:p w:rsidR="00817D26" w:rsidRPr="00E41E0E" w:rsidRDefault="00817D26" w:rsidP="00BC42E0">
      <w:pPr>
        <w:pStyle w:val="book"/>
        <w:spacing w:before="0" w:beforeAutospacing="0" w:after="0" w:afterAutospacing="0"/>
        <w:rPr>
          <w:sz w:val="11"/>
          <w:szCs w:val="11"/>
        </w:rPr>
      </w:pPr>
      <w:r w:rsidRPr="00E41E0E">
        <w:rPr>
          <w:sz w:val="11"/>
          <w:szCs w:val="11"/>
        </w:rPr>
        <w:t>Известно, что взятка дается за возможность работать на определенном месте, занимать должность, дающую высокие доходы, тогда собирается информация о деятельности взяткодателя, о характере его взаимоотношений со взяткополучателем и решается вопрос о дальнейших действиях.</w:t>
      </w:r>
    </w:p>
    <w:p w:rsidR="00817D26" w:rsidRPr="00E41E0E" w:rsidRDefault="00817D26" w:rsidP="00BC42E0">
      <w:pPr>
        <w:pStyle w:val="book"/>
        <w:spacing w:before="0" w:beforeAutospacing="0" w:after="0" w:afterAutospacing="0"/>
        <w:rPr>
          <w:sz w:val="11"/>
          <w:szCs w:val="11"/>
        </w:rPr>
      </w:pPr>
      <w:r w:rsidRPr="00E41E0E">
        <w:rPr>
          <w:sz w:val="11"/>
          <w:szCs w:val="11"/>
        </w:rPr>
        <w:t>Дела о взяточничестве чаще возбуждаются по заявлению лиц, давших взятку. В этом случае расследование начинается с допроса заявителя. Взяткополучателю задают примерно те же вопросы, что и взяткодателю. Если он отрицает факт встречи в конкретном месте в конкретное время, взяткодатель может описать подробности встречи, сопутствующие детали, события.</w:t>
      </w:r>
    </w:p>
    <w:p w:rsidR="00817D26" w:rsidRPr="00E41E0E" w:rsidRDefault="00817D26" w:rsidP="00BC42E0">
      <w:pPr>
        <w:pStyle w:val="book"/>
        <w:spacing w:before="0" w:beforeAutospacing="0" w:after="0" w:afterAutospacing="0"/>
        <w:rPr>
          <w:sz w:val="11"/>
          <w:szCs w:val="11"/>
        </w:rPr>
      </w:pPr>
      <w:r w:rsidRPr="00E41E0E">
        <w:rPr>
          <w:sz w:val="11"/>
          <w:szCs w:val="11"/>
        </w:rPr>
        <w:t>Для устранения противоречий в показаниях допрошенных следователь проводит очную ставку. Свидетелей взятки обычно нет, следователю приходится иметь дело с косвенными свидетелями (близкие, родные, сослуживцы, лица, дававшие деньги в долг). Родственники взяткодателя могут сообщить существенные подробности о взятке, а близкие взяткополучателя — рассказать об источниках его дохода, происхождении ценностей, обнаруженных при обыске. Если лицо задержано непосредственно после получения взятки либо спустя незначительное время, то личный обыск проводится обязательно. Его главная цель — обнаружение предмета взятки. На обнаруженных деньгах, предметах выявляют следы рук, что впоследствии может иметь важное значение. В протоколе обыска указывают точное наименование, место обнаружения и количество изымаемых ценностей.</w:t>
      </w:r>
    </w:p>
    <w:p w:rsidR="00A8155F" w:rsidRPr="00E41E0E" w:rsidRDefault="00A8155F" w:rsidP="00BC42E0">
      <w:pPr>
        <w:tabs>
          <w:tab w:val="left" w:pos="284"/>
        </w:tabs>
        <w:spacing w:after="0" w:line="240" w:lineRule="auto"/>
        <w:rPr>
          <w:rFonts w:ascii="Times New Roman" w:hAnsi="Times New Roman"/>
          <w:b/>
          <w:sz w:val="11"/>
          <w:szCs w:val="11"/>
        </w:rPr>
      </w:pPr>
    </w:p>
    <w:sectPr w:rsidR="00A8155F" w:rsidRPr="00E41E0E" w:rsidSect="006A0DD9">
      <w:pgSz w:w="8391" w:h="11907" w:code="11"/>
      <w:pgMar w:top="426" w:right="426" w:bottom="284" w:left="709" w:header="708" w:footer="708" w:gutter="0"/>
      <w:cols w:space="314"/>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44FAE"/>
    <w:multiLevelType w:val="multilevel"/>
    <w:tmpl w:val="119E2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D150EA"/>
    <w:multiLevelType w:val="multilevel"/>
    <w:tmpl w:val="C794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2A4765"/>
    <w:multiLevelType w:val="multilevel"/>
    <w:tmpl w:val="50DED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1379EA"/>
    <w:multiLevelType w:val="multilevel"/>
    <w:tmpl w:val="A5F0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29506E"/>
    <w:multiLevelType w:val="hybridMultilevel"/>
    <w:tmpl w:val="159C528A"/>
    <w:lvl w:ilvl="0" w:tplc="D5F25492">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316AD3"/>
    <w:multiLevelType w:val="multilevel"/>
    <w:tmpl w:val="D334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AC783C"/>
    <w:multiLevelType w:val="multilevel"/>
    <w:tmpl w:val="F046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D81A7A"/>
    <w:multiLevelType w:val="multilevel"/>
    <w:tmpl w:val="BFC0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DC0942"/>
    <w:multiLevelType w:val="multilevel"/>
    <w:tmpl w:val="904A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F190C40"/>
    <w:multiLevelType w:val="multilevel"/>
    <w:tmpl w:val="39587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A005EBC"/>
    <w:multiLevelType w:val="multilevel"/>
    <w:tmpl w:val="2F82E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1535708"/>
    <w:multiLevelType w:val="multilevel"/>
    <w:tmpl w:val="23F6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0"/>
  </w:num>
  <w:num w:numId="3">
    <w:abstractNumId w:val="8"/>
  </w:num>
  <w:num w:numId="4">
    <w:abstractNumId w:val="7"/>
  </w:num>
  <w:num w:numId="5">
    <w:abstractNumId w:val="0"/>
  </w:num>
  <w:num w:numId="6">
    <w:abstractNumId w:val="2"/>
  </w:num>
  <w:num w:numId="7">
    <w:abstractNumId w:val="6"/>
  </w:num>
  <w:num w:numId="8">
    <w:abstractNumId w:val="11"/>
  </w:num>
  <w:num w:numId="9">
    <w:abstractNumId w:val="3"/>
  </w:num>
  <w:num w:numId="10">
    <w:abstractNumId w:val="1"/>
  </w:num>
  <w:num w:numId="11">
    <w:abstractNumId w:val="9"/>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drawingGridHorizontalSpacing w:val="110"/>
  <w:displayHorizontalDrawingGridEvery w:val="2"/>
  <w:characterSpacingControl w:val="doNotCompress"/>
  <w:compat/>
  <w:rsids>
    <w:rsidRoot w:val="00712308"/>
    <w:rsid w:val="0001007A"/>
    <w:rsid w:val="00036BFB"/>
    <w:rsid w:val="00041EE2"/>
    <w:rsid w:val="00053A62"/>
    <w:rsid w:val="000A2040"/>
    <w:rsid w:val="000B1B55"/>
    <w:rsid w:val="000E2D59"/>
    <w:rsid w:val="000F16EB"/>
    <w:rsid w:val="00120F61"/>
    <w:rsid w:val="0015014C"/>
    <w:rsid w:val="001712FD"/>
    <w:rsid w:val="001947D2"/>
    <w:rsid w:val="001A540E"/>
    <w:rsid w:val="001B7698"/>
    <w:rsid w:val="002222D6"/>
    <w:rsid w:val="0024584F"/>
    <w:rsid w:val="00261D9B"/>
    <w:rsid w:val="00281E98"/>
    <w:rsid w:val="00283787"/>
    <w:rsid w:val="002A2EFD"/>
    <w:rsid w:val="002A5188"/>
    <w:rsid w:val="002B039A"/>
    <w:rsid w:val="002C76F2"/>
    <w:rsid w:val="003035D1"/>
    <w:rsid w:val="00330F2C"/>
    <w:rsid w:val="0033129C"/>
    <w:rsid w:val="00336E49"/>
    <w:rsid w:val="00360151"/>
    <w:rsid w:val="003B315D"/>
    <w:rsid w:val="003B355F"/>
    <w:rsid w:val="003B44D6"/>
    <w:rsid w:val="003D11DA"/>
    <w:rsid w:val="00426250"/>
    <w:rsid w:val="004562BB"/>
    <w:rsid w:val="00473015"/>
    <w:rsid w:val="004E3C6B"/>
    <w:rsid w:val="004E42C9"/>
    <w:rsid w:val="004F5B4A"/>
    <w:rsid w:val="00505F20"/>
    <w:rsid w:val="005204D2"/>
    <w:rsid w:val="00534CC9"/>
    <w:rsid w:val="00554D6C"/>
    <w:rsid w:val="005B7323"/>
    <w:rsid w:val="005C1976"/>
    <w:rsid w:val="005C65F0"/>
    <w:rsid w:val="005D5CEB"/>
    <w:rsid w:val="005E714B"/>
    <w:rsid w:val="00611F25"/>
    <w:rsid w:val="006578AB"/>
    <w:rsid w:val="00667F90"/>
    <w:rsid w:val="006724C0"/>
    <w:rsid w:val="006A0DD9"/>
    <w:rsid w:val="006B62D6"/>
    <w:rsid w:val="006E79F7"/>
    <w:rsid w:val="00712308"/>
    <w:rsid w:val="0076320F"/>
    <w:rsid w:val="00771223"/>
    <w:rsid w:val="00787C47"/>
    <w:rsid w:val="00794C11"/>
    <w:rsid w:val="007C755D"/>
    <w:rsid w:val="00817D26"/>
    <w:rsid w:val="00870402"/>
    <w:rsid w:val="008C60AB"/>
    <w:rsid w:val="00910CC1"/>
    <w:rsid w:val="0093771F"/>
    <w:rsid w:val="00997E80"/>
    <w:rsid w:val="009E4B02"/>
    <w:rsid w:val="00A071CA"/>
    <w:rsid w:val="00A207C0"/>
    <w:rsid w:val="00A21B41"/>
    <w:rsid w:val="00A517CD"/>
    <w:rsid w:val="00A66283"/>
    <w:rsid w:val="00A8155F"/>
    <w:rsid w:val="00A842F9"/>
    <w:rsid w:val="00AA6151"/>
    <w:rsid w:val="00AB6183"/>
    <w:rsid w:val="00B10A29"/>
    <w:rsid w:val="00B12318"/>
    <w:rsid w:val="00B450C6"/>
    <w:rsid w:val="00B77A0C"/>
    <w:rsid w:val="00BA6289"/>
    <w:rsid w:val="00BC42E0"/>
    <w:rsid w:val="00C0441F"/>
    <w:rsid w:val="00C0454C"/>
    <w:rsid w:val="00C50A90"/>
    <w:rsid w:val="00C528EE"/>
    <w:rsid w:val="00CB5DC9"/>
    <w:rsid w:val="00CC5BD6"/>
    <w:rsid w:val="00CD4DDA"/>
    <w:rsid w:val="00CF22E9"/>
    <w:rsid w:val="00D11660"/>
    <w:rsid w:val="00D11E6E"/>
    <w:rsid w:val="00D353A3"/>
    <w:rsid w:val="00DA2DC0"/>
    <w:rsid w:val="00DC19EB"/>
    <w:rsid w:val="00DC3C0A"/>
    <w:rsid w:val="00DC3DDF"/>
    <w:rsid w:val="00DE43EF"/>
    <w:rsid w:val="00DE6019"/>
    <w:rsid w:val="00E06960"/>
    <w:rsid w:val="00E06ADE"/>
    <w:rsid w:val="00E0716D"/>
    <w:rsid w:val="00E41E0E"/>
    <w:rsid w:val="00E46BE3"/>
    <w:rsid w:val="00E62697"/>
    <w:rsid w:val="00E80530"/>
    <w:rsid w:val="00E86F26"/>
    <w:rsid w:val="00EE5F8E"/>
    <w:rsid w:val="00EF2904"/>
    <w:rsid w:val="00F106FB"/>
    <w:rsid w:val="00F13C1B"/>
    <w:rsid w:val="00F15E2D"/>
    <w:rsid w:val="00F23318"/>
    <w:rsid w:val="00F54D49"/>
    <w:rsid w:val="00F56E76"/>
    <w:rsid w:val="00FF416E"/>
    <w:rsid w:val="00FF6F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308"/>
    <w:rPr>
      <w:rFonts w:ascii="Calibri" w:eastAsia="Calibri" w:hAnsi="Calibri"/>
      <w:sz w:val="22"/>
    </w:rPr>
  </w:style>
  <w:style w:type="paragraph" w:styleId="3">
    <w:name w:val="heading 3"/>
    <w:basedOn w:val="a"/>
    <w:link w:val="30"/>
    <w:uiPriority w:val="9"/>
    <w:qFormat/>
    <w:rsid w:val="004E3C6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ucoz-forum-post">
    <w:name w:val="ucoz-forum-post"/>
    <w:basedOn w:val="a0"/>
    <w:rsid w:val="00712308"/>
  </w:style>
  <w:style w:type="character" w:styleId="a3">
    <w:name w:val="Hyperlink"/>
    <w:basedOn w:val="a0"/>
    <w:uiPriority w:val="99"/>
    <w:semiHidden/>
    <w:unhideWhenUsed/>
    <w:rsid w:val="00712308"/>
    <w:rPr>
      <w:color w:val="0000FF"/>
      <w:u w:val="single"/>
    </w:rPr>
  </w:style>
  <w:style w:type="paragraph" w:customStyle="1" w:styleId="book">
    <w:name w:val="book"/>
    <w:basedOn w:val="a"/>
    <w:rsid w:val="0071230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basedOn w:val="a0"/>
    <w:link w:val="3"/>
    <w:uiPriority w:val="9"/>
    <w:rsid w:val="004E3C6B"/>
    <w:rPr>
      <w:rFonts w:eastAsia="Times New Roman"/>
      <w:b/>
      <w:bCs/>
      <w:sz w:val="27"/>
      <w:szCs w:val="27"/>
      <w:lang w:eastAsia="ru-RU"/>
    </w:rPr>
  </w:style>
  <w:style w:type="paragraph" w:styleId="a4">
    <w:name w:val="Normal (Web)"/>
    <w:basedOn w:val="a"/>
    <w:uiPriority w:val="99"/>
    <w:semiHidden/>
    <w:unhideWhenUsed/>
    <w:rsid w:val="00F15E2D"/>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basedOn w:val="a0"/>
    <w:uiPriority w:val="22"/>
    <w:qFormat/>
    <w:rsid w:val="00F15E2D"/>
    <w:rPr>
      <w:b/>
      <w:bCs/>
    </w:rPr>
  </w:style>
  <w:style w:type="character" w:styleId="a6">
    <w:name w:val="Emphasis"/>
    <w:basedOn w:val="a0"/>
    <w:uiPriority w:val="20"/>
    <w:qFormat/>
    <w:rsid w:val="001B7698"/>
    <w:rPr>
      <w:i/>
      <w:iCs/>
    </w:rPr>
  </w:style>
  <w:style w:type="character" w:customStyle="1" w:styleId="p">
    <w:name w:val="p"/>
    <w:basedOn w:val="a0"/>
    <w:rsid w:val="006E79F7"/>
  </w:style>
</w:styles>
</file>

<file path=word/webSettings.xml><?xml version="1.0" encoding="utf-8"?>
<w:webSettings xmlns:r="http://schemas.openxmlformats.org/officeDocument/2006/relationships" xmlns:w="http://schemas.openxmlformats.org/wordprocessingml/2006/main">
  <w:divs>
    <w:div w:id="48119779">
      <w:bodyDiv w:val="1"/>
      <w:marLeft w:val="0"/>
      <w:marRight w:val="0"/>
      <w:marTop w:val="0"/>
      <w:marBottom w:val="0"/>
      <w:divBdr>
        <w:top w:val="none" w:sz="0" w:space="0" w:color="auto"/>
        <w:left w:val="none" w:sz="0" w:space="0" w:color="auto"/>
        <w:bottom w:val="none" w:sz="0" w:space="0" w:color="auto"/>
        <w:right w:val="none" w:sz="0" w:space="0" w:color="auto"/>
      </w:divBdr>
    </w:div>
    <w:div w:id="116994876">
      <w:bodyDiv w:val="1"/>
      <w:marLeft w:val="0"/>
      <w:marRight w:val="0"/>
      <w:marTop w:val="0"/>
      <w:marBottom w:val="0"/>
      <w:divBdr>
        <w:top w:val="none" w:sz="0" w:space="0" w:color="auto"/>
        <w:left w:val="none" w:sz="0" w:space="0" w:color="auto"/>
        <w:bottom w:val="none" w:sz="0" w:space="0" w:color="auto"/>
        <w:right w:val="none" w:sz="0" w:space="0" w:color="auto"/>
      </w:divBdr>
    </w:div>
    <w:div w:id="150221933">
      <w:bodyDiv w:val="1"/>
      <w:marLeft w:val="0"/>
      <w:marRight w:val="0"/>
      <w:marTop w:val="0"/>
      <w:marBottom w:val="0"/>
      <w:divBdr>
        <w:top w:val="none" w:sz="0" w:space="0" w:color="auto"/>
        <w:left w:val="none" w:sz="0" w:space="0" w:color="auto"/>
        <w:bottom w:val="none" w:sz="0" w:space="0" w:color="auto"/>
        <w:right w:val="none" w:sz="0" w:space="0" w:color="auto"/>
      </w:divBdr>
    </w:div>
    <w:div w:id="196508138">
      <w:bodyDiv w:val="1"/>
      <w:marLeft w:val="0"/>
      <w:marRight w:val="0"/>
      <w:marTop w:val="0"/>
      <w:marBottom w:val="0"/>
      <w:divBdr>
        <w:top w:val="none" w:sz="0" w:space="0" w:color="auto"/>
        <w:left w:val="none" w:sz="0" w:space="0" w:color="auto"/>
        <w:bottom w:val="none" w:sz="0" w:space="0" w:color="auto"/>
        <w:right w:val="none" w:sz="0" w:space="0" w:color="auto"/>
      </w:divBdr>
    </w:div>
    <w:div w:id="231620114">
      <w:bodyDiv w:val="1"/>
      <w:marLeft w:val="0"/>
      <w:marRight w:val="0"/>
      <w:marTop w:val="0"/>
      <w:marBottom w:val="0"/>
      <w:divBdr>
        <w:top w:val="none" w:sz="0" w:space="0" w:color="auto"/>
        <w:left w:val="none" w:sz="0" w:space="0" w:color="auto"/>
        <w:bottom w:val="none" w:sz="0" w:space="0" w:color="auto"/>
        <w:right w:val="none" w:sz="0" w:space="0" w:color="auto"/>
      </w:divBdr>
    </w:div>
    <w:div w:id="293146329">
      <w:bodyDiv w:val="1"/>
      <w:marLeft w:val="0"/>
      <w:marRight w:val="0"/>
      <w:marTop w:val="0"/>
      <w:marBottom w:val="0"/>
      <w:divBdr>
        <w:top w:val="none" w:sz="0" w:space="0" w:color="auto"/>
        <w:left w:val="none" w:sz="0" w:space="0" w:color="auto"/>
        <w:bottom w:val="none" w:sz="0" w:space="0" w:color="auto"/>
        <w:right w:val="none" w:sz="0" w:space="0" w:color="auto"/>
      </w:divBdr>
    </w:div>
    <w:div w:id="296685363">
      <w:bodyDiv w:val="1"/>
      <w:marLeft w:val="0"/>
      <w:marRight w:val="0"/>
      <w:marTop w:val="0"/>
      <w:marBottom w:val="0"/>
      <w:divBdr>
        <w:top w:val="none" w:sz="0" w:space="0" w:color="auto"/>
        <w:left w:val="none" w:sz="0" w:space="0" w:color="auto"/>
        <w:bottom w:val="none" w:sz="0" w:space="0" w:color="auto"/>
        <w:right w:val="none" w:sz="0" w:space="0" w:color="auto"/>
      </w:divBdr>
    </w:div>
    <w:div w:id="322591381">
      <w:bodyDiv w:val="1"/>
      <w:marLeft w:val="0"/>
      <w:marRight w:val="0"/>
      <w:marTop w:val="0"/>
      <w:marBottom w:val="0"/>
      <w:divBdr>
        <w:top w:val="none" w:sz="0" w:space="0" w:color="auto"/>
        <w:left w:val="none" w:sz="0" w:space="0" w:color="auto"/>
        <w:bottom w:val="none" w:sz="0" w:space="0" w:color="auto"/>
        <w:right w:val="none" w:sz="0" w:space="0" w:color="auto"/>
      </w:divBdr>
    </w:div>
    <w:div w:id="351033662">
      <w:bodyDiv w:val="1"/>
      <w:marLeft w:val="0"/>
      <w:marRight w:val="0"/>
      <w:marTop w:val="0"/>
      <w:marBottom w:val="0"/>
      <w:divBdr>
        <w:top w:val="none" w:sz="0" w:space="0" w:color="auto"/>
        <w:left w:val="none" w:sz="0" w:space="0" w:color="auto"/>
        <w:bottom w:val="none" w:sz="0" w:space="0" w:color="auto"/>
        <w:right w:val="none" w:sz="0" w:space="0" w:color="auto"/>
      </w:divBdr>
    </w:div>
    <w:div w:id="376666586">
      <w:bodyDiv w:val="1"/>
      <w:marLeft w:val="0"/>
      <w:marRight w:val="0"/>
      <w:marTop w:val="0"/>
      <w:marBottom w:val="0"/>
      <w:divBdr>
        <w:top w:val="none" w:sz="0" w:space="0" w:color="auto"/>
        <w:left w:val="none" w:sz="0" w:space="0" w:color="auto"/>
        <w:bottom w:val="none" w:sz="0" w:space="0" w:color="auto"/>
        <w:right w:val="none" w:sz="0" w:space="0" w:color="auto"/>
      </w:divBdr>
    </w:div>
    <w:div w:id="407578553">
      <w:bodyDiv w:val="1"/>
      <w:marLeft w:val="0"/>
      <w:marRight w:val="0"/>
      <w:marTop w:val="0"/>
      <w:marBottom w:val="0"/>
      <w:divBdr>
        <w:top w:val="none" w:sz="0" w:space="0" w:color="auto"/>
        <w:left w:val="none" w:sz="0" w:space="0" w:color="auto"/>
        <w:bottom w:val="none" w:sz="0" w:space="0" w:color="auto"/>
        <w:right w:val="none" w:sz="0" w:space="0" w:color="auto"/>
      </w:divBdr>
    </w:div>
    <w:div w:id="423962883">
      <w:bodyDiv w:val="1"/>
      <w:marLeft w:val="0"/>
      <w:marRight w:val="0"/>
      <w:marTop w:val="0"/>
      <w:marBottom w:val="0"/>
      <w:divBdr>
        <w:top w:val="none" w:sz="0" w:space="0" w:color="auto"/>
        <w:left w:val="none" w:sz="0" w:space="0" w:color="auto"/>
        <w:bottom w:val="none" w:sz="0" w:space="0" w:color="auto"/>
        <w:right w:val="none" w:sz="0" w:space="0" w:color="auto"/>
      </w:divBdr>
    </w:div>
    <w:div w:id="430509223">
      <w:bodyDiv w:val="1"/>
      <w:marLeft w:val="0"/>
      <w:marRight w:val="0"/>
      <w:marTop w:val="0"/>
      <w:marBottom w:val="0"/>
      <w:divBdr>
        <w:top w:val="none" w:sz="0" w:space="0" w:color="auto"/>
        <w:left w:val="none" w:sz="0" w:space="0" w:color="auto"/>
        <w:bottom w:val="none" w:sz="0" w:space="0" w:color="auto"/>
        <w:right w:val="none" w:sz="0" w:space="0" w:color="auto"/>
      </w:divBdr>
    </w:div>
    <w:div w:id="437026195">
      <w:bodyDiv w:val="1"/>
      <w:marLeft w:val="0"/>
      <w:marRight w:val="0"/>
      <w:marTop w:val="0"/>
      <w:marBottom w:val="0"/>
      <w:divBdr>
        <w:top w:val="none" w:sz="0" w:space="0" w:color="auto"/>
        <w:left w:val="none" w:sz="0" w:space="0" w:color="auto"/>
        <w:bottom w:val="none" w:sz="0" w:space="0" w:color="auto"/>
        <w:right w:val="none" w:sz="0" w:space="0" w:color="auto"/>
      </w:divBdr>
    </w:div>
    <w:div w:id="441415970">
      <w:bodyDiv w:val="1"/>
      <w:marLeft w:val="0"/>
      <w:marRight w:val="0"/>
      <w:marTop w:val="0"/>
      <w:marBottom w:val="0"/>
      <w:divBdr>
        <w:top w:val="none" w:sz="0" w:space="0" w:color="auto"/>
        <w:left w:val="none" w:sz="0" w:space="0" w:color="auto"/>
        <w:bottom w:val="none" w:sz="0" w:space="0" w:color="auto"/>
        <w:right w:val="none" w:sz="0" w:space="0" w:color="auto"/>
      </w:divBdr>
    </w:div>
    <w:div w:id="469514072">
      <w:bodyDiv w:val="1"/>
      <w:marLeft w:val="0"/>
      <w:marRight w:val="0"/>
      <w:marTop w:val="0"/>
      <w:marBottom w:val="0"/>
      <w:divBdr>
        <w:top w:val="none" w:sz="0" w:space="0" w:color="auto"/>
        <w:left w:val="none" w:sz="0" w:space="0" w:color="auto"/>
        <w:bottom w:val="none" w:sz="0" w:space="0" w:color="auto"/>
        <w:right w:val="none" w:sz="0" w:space="0" w:color="auto"/>
      </w:divBdr>
    </w:div>
    <w:div w:id="491797493">
      <w:bodyDiv w:val="1"/>
      <w:marLeft w:val="0"/>
      <w:marRight w:val="0"/>
      <w:marTop w:val="0"/>
      <w:marBottom w:val="0"/>
      <w:divBdr>
        <w:top w:val="none" w:sz="0" w:space="0" w:color="auto"/>
        <w:left w:val="none" w:sz="0" w:space="0" w:color="auto"/>
        <w:bottom w:val="none" w:sz="0" w:space="0" w:color="auto"/>
        <w:right w:val="none" w:sz="0" w:space="0" w:color="auto"/>
      </w:divBdr>
    </w:div>
    <w:div w:id="503324825">
      <w:bodyDiv w:val="1"/>
      <w:marLeft w:val="0"/>
      <w:marRight w:val="0"/>
      <w:marTop w:val="0"/>
      <w:marBottom w:val="0"/>
      <w:divBdr>
        <w:top w:val="none" w:sz="0" w:space="0" w:color="auto"/>
        <w:left w:val="none" w:sz="0" w:space="0" w:color="auto"/>
        <w:bottom w:val="none" w:sz="0" w:space="0" w:color="auto"/>
        <w:right w:val="none" w:sz="0" w:space="0" w:color="auto"/>
      </w:divBdr>
    </w:div>
    <w:div w:id="579753118">
      <w:bodyDiv w:val="1"/>
      <w:marLeft w:val="0"/>
      <w:marRight w:val="0"/>
      <w:marTop w:val="0"/>
      <w:marBottom w:val="0"/>
      <w:divBdr>
        <w:top w:val="none" w:sz="0" w:space="0" w:color="auto"/>
        <w:left w:val="none" w:sz="0" w:space="0" w:color="auto"/>
        <w:bottom w:val="none" w:sz="0" w:space="0" w:color="auto"/>
        <w:right w:val="none" w:sz="0" w:space="0" w:color="auto"/>
      </w:divBdr>
    </w:div>
    <w:div w:id="630326363">
      <w:bodyDiv w:val="1"/>
      <w:marLeft w:val="0"/>
      <w:marRight w:val="0"/>
      <w:marTop w:val="0"/>
      <w:marBottom w:val="0"/>
      <w:divBdr>
        <w:top w:val="none" w:sz="0" w:space="0" w:color="auto"/>
        <w:left w:val="none" w:sz="0" w:space="0" w:color="auto"/>
        <w:bottom w:val="none" w:sz="0" w:space="0" w:color="auto"/>
        <w:right w:val="none" w:sz="0" w:space="0" w:color="auto"/>
      </w:divBdr>
    </w:div>
    <w:div w:id="638805735">
      <w:bodyDiv w:val="1"/>
      <w:marLeft w:val="0"/>
      <w:marRight w:val="0"/>
      <w:marTop w:val="0"/>
      <w:marBottom w:val="0"/>
      <w:divBdr>
        <w:top w:val="none" w:sz="0" w:space="0" w:color="auto"/>
        <w:left w:val="none" w:sz="0" w:space="0" w:color="auto"/>
        <w:bottom w:val="none" w:sz="0" w:space="0" w:color="auto"/>
        <w:right w:val="none" w:sz="0" w:space="0" w:color="auto"/>
      </w:divBdr>
    </w:div>
    <w:div w:id="640886096">
      <w:bodyDiv w:val="1"/>
      <w:marLeft w:val="0"/>
      <w:marRight w:val="0"/>
      <w:marTop w:val="0"/>
      <w:marBottom w:val="0"/>
      <w:divBdr>
        <w:top w:val="none" w:sz="0" w:space="0" w:color="auto"/>
        <w:left w:val="none" w:sz="0" w:space="0" w:color="auto"/>
        <w:bottom w:val="none" w:sz="0" w:space="0" w:color="auto"/>
        <w:right w:val="none" w:sz="0" w:space="0" w:color="auto"/>
      </w:divBdr>
    </w:div>
    <w:div w:id="648096803">
      <w:bodyDiv w:val="1"/>
      <w:marLeft w:val="0"/>
      <w:marRight w:val="0"/>
      <w:marTop w:val="0"/>
      <w:marBottom w:val="0"/>
      <w:divBdr>
        <w:top w:val="none" w:sz="0" w:space="0" w:color="auto"/>
        <w:left w:val="none" w:sz="0" w:space="0" w:color="auto"/>
        <w:bottom w:val="none" w:sz="0" w:space="0" w:color="auto"/>
        <w:right w:val="none" w:sz="0" w:space="0" w:color="auto"/>
      </w:divBdr>
    </w:div>
    <w:div w:id="704333896">
      <w:bodyDiv w:val="1"/>
      <w:marLeft w:val="0"/>
      <w:marRight w:val="0"/>
      <w:marTop w:val="0"/>
      <w:marBottom w:val="0"/>
      <w:divBdr>
        <w:top w:val="none" w:sz="0" w:space="0" w:color="auto"/>
        <w:left w:val="none" w:sz="0" w:space="0" w:color="auto"/>
        <w:bottom w:val="none" w:sz="0" w:space="0" w:color="auto"/>
        <w:right w:val="none" w:sz="0" w:space="0" w:color="auto"/>
      </w:divBdr>
    </w:div>
    <w:div w:id="719019274">
      <w:bodyDiv w:val="1"/>
      <w:marLeft w:val="0"/>
      <w:marRight w:val="0"/>
      <w:marTop w:val="0"/>
      <w:marBottom w:val="0"/>
      <w:divBdr>
        <w:top w:val="none" w:sz="0" w:space="0" w:color="auto"/>
        <w:left w:val="none" w:sz="0" w:space="0" w:color="auto"/>
        <w:bottom w:val="none" w:sz="0" w:space="0" w:color="auto"/>
        <w:right w:val="none" w:sz="0" w:space="0" w:color="auto"/>
      </w:divBdr>
    </w:div>
    <w:div w:id="760566674">
      <w:bodyDiv w:val="1"/>
      <w:marLeft w:val="0"/>
      <w:marRight w:val="0"/>
      <w:marTop w:val="0"/>
      <w:marBottom w:val="0"/>
      <w:divBdr>
        <w:top w:val="none" w:sz="0" w:space="0" w:color="auto"/>
        <w:left w:val="none" w:sz="0" w:space="0" w:color="auto"/>
        <w:bottom w:val="none" w:sz="0" w:space="0" w:color="auto"/>
        <w:right w:val="none" w:sz="0" w:space="0" w:color="auto"/>
      </w:divBdr>
    </w:div>
    <w:div w:id="815924539">
      <w:bodyDiv w:val="1"/>
      <w:marLeft w:val="0"/>
      <w:marRight w:val="0"/>
      <w:marTop w:val="0"/>
      <w:marBottom w:val="0"/>
      <w:divBdr>
        <w:top w:val="none" w:sz="0" w:space="0" w:color="auto"/>
        <w:left w:val="none" w:sz="0" w:space="0" w:color="auto"/>
        <w:bottom w:val="none" w:sz="0" w:space="0" w:color="auto"/>
        <w:right w:val="none" w:sz="0" w:space="0" w:color="auto"/>
      </w:divBdr>
    </w:div>
    <w:div w:id="876814265">
      <w:bodyDiv w:val="1"/>
      <w:marLeft w:val="0"/>
      <w:marRight w:val="0"/>
      <w:marTop w:val="0"/>
      <w:marBottom w:val="0"/>
      <w:divBdr>
        <w:top w:val="none" w:sz="0" w:space="0" w:color="auto"/>
        <w:left w:val="none" w:sz="0" w:space="0" w:color="auto"/>
        <w:bottom w:val="none" w:sz="0" w:space="0" w:color="auto"/>
        <w:right w:val="none" w:sz="0" w:space="0" w:color="auto"/>
      </w:divBdr>
    </w:div>
    <w:div w:id="1038508512">
      <w:bodyDiv w:val="1"/>
      <w:marLeft w:val="0"/>
      <w:marRight w:val="0"/>
      <w:marTop w:val="0"/>
      <w:marBottom w:val="0"/>
      <w:divBdr>
        <w:top w:val="none" w:sz="0" w:space="0" w:color="auto"/>
        <w:left w:val="none" w:sz="0" w:space="0" w:color="auto"/>
        <w:bottom w:val="none" w:sz="0" w:space="0" w:color="auto"/>
        <w:right w:val="none" w:sz="0" w:space="0" w:color="auto"/>
      </w:divBdr>
    </w:div>
    <w:div w:id="1045981339">
      <w:bodyDiv w:val="1"/>
      <w:marLeft w:val="0"/>
      <w:marRight w:val="0"/>
      <w:marTop w:val="0"/>
      <w:marBottom w:val="0"/>
      <w:divBdr>
        <w:top w:val="none" w:sz="0" w:space="0" w:color="auto"/>
        <w:left w:val="none" w:sz="0" w:space="0" w:color="auto"/>
        <w:bottom w:val="none" w:sz="0" w:space="0" w:color="auto"/>
        <w:right w:val="none" w:sz="0" w:space="0" w:color="auto"/>
      </w:divBdr>
    </w:div>
    <w:div w:id="1092699390">
      <w:bodyDiv w:val="1"/>
      <w:marLeft w:val="0"/>
      <w:marRight w:val="0"/>
      <w:marTop w:val="0"/>
      <w:marBottom w:val="0"/>
      <w:divBdr>
        <w:top w:val="none" w:sz="0" w:space="0" w:color="auto"/>
        <w:left w:val="none" w:sz="0" w:space="0" w:color="auto"/>
        <w:bottom w:val="none" w:sz="0" w:space="0" w:color="auto"/>
        <w:right w:val="none" w:sz="0" w:space="0" w:color="auto"/>
      </w:divBdr>
    </w:div>
    <w:div w:id="1103957493">
      <w:bodyDiv w:val="1"/>
      <w:marLeft w:val="0"/>
      <w:marRight w:val="0"/>
      <w:marTop w:val="0"/>
      <w:marBottom w:val="0"/>
      <w:divBdr>
        <w:top w:val="none" w:sz="0" w:space="0" w:color="auto"/>
        <w:left w:val="none" w:sz="0" w:space="0" w:color="auto"/>
        <w:bottom w:val="none" w:sz="0" w:space="0" w:color="auto"/>
        <w:right w:val="none" w:sz="0" w:space="0" w:color="auto"/>
      </w:divBdr>
    </w:div>
    <w:div w:id="1110006346">
      <w:bodyDiv w:val="1"/>
      <w:marLeft w:val="0"/>
      <w:marRight w:val="0"/>
      <w:marTop w:val="0"/>
      <w:marBottom w:val="0"/>
      <w:divBdr>
        <w:top w:val="none" w:sz="0" w:space="0" w:color="auto"/>
        <w:left w:val="none" w:sz="0" w:space="0" w:color="auto"/>
        <w:bottom w:val="none" w:sz="0" w:space="0" w:color="auto"/>
        <w:right w:val="none" w:sz="0" w:space="0" w:color="auto"/>
      </w:divBdr>
    </w:div>
    <w:div w:id="1119105869">
      <w:bodyDiv w:val="1"/>
      <w:marLeft w:val="0"/>
      <w:marRight w:val="0"/>
      <w:marTop w:val="0"/>
      <w:marBottom w:val="0"/>
      <w:divBdr>
        <w:top w:val="none" w:sz="0" w:space="0" w:color="auto"/>
        <w:left w:val="none" w:sz="0" w:space="0" w:color="auto"/>
        <w:bottom w:val="none" w:sz="0" w:space="0" w:color="auto"/>
        <w:right w:val="none" w:sz="0" w:space="0" w:color="auto"/>
      </w:divBdr>
    </w:div>
    <w:div w:id="1137796899">
      <w:bodyDiv w:val="1"/>
      <w:marLeft w:val="0"/>
      <w:marRight w:val="0"/>
      <w:marTop w:val="0"/>
      <w:marBottom w:val="0"/>
      <w:divBdr>
        <w:top w:val="none" w:sz="0" w:space="0" w:color="auto"/>
        <w:left w:val="none" w:sz="0" w:space="0" w:color="auto"/>
        <w:bottom w:val="none" w:sz="0" w:space="0" w:color="auto"/>
        <w:right w:val="none" w:sz="0" w:space="0" w:color="auto"/>
      </w:divBdr>
    </w:div>
    <w:div w:id="1147628469">
      <w:bodyDiv w:val="1"/>
      <w:marLeft w:val="0"/>
      <w:marRight w:val="0"/>
      <w:marTop w:val="0"/>
      <w:marBottom w:val="0"/>
      <w:divBdr>
        <w:top w:val="none" w:sz="0" w:space="0" w:color="auto"/>
        <w:left w:val="none" w:sz="0" w:space="0" w:color="auto"/>
        <w:bottom w:val="none" w:sz="0" w:space="0" w:color="auto"/>
        <w:right w:val="none" w:sz="0" w:space="0" w:color="auto"/>
      </w:divBdr>
    </w:div>
    <w:div w:id="1184591798">
      <w:bodyDiv w:val="1"/>
      <w:marLeft w:val="0"/>
      <w:marRight w:val="0"/>
      <w:marTop w:val="0"/>
      <w:marBottom w:val="0"/>
      <w:divBdr>
        <w:top w:val="none" w:sz="0" w:space="0" w:color="auto"/>
        <w:left w:val="none" w:sz="0" w:space="0" w:color="auto"/>
        <w:bottom w:val="none" w:sz="0" w:space="0" w:color="auto"/>
        <w:right w:val="none" w:sz="0" w:space="0" w:color="auto"/>
      </w:divBdr>
    </w:div>
    <w:div w:id="1200169603">
      <w:bodyDiv w:val="1"/>
      <w:marLeft w:val="0"/>
      <w:marRight w:val="0"/>
      <w:marTop w:val="0"/>
      <w:marBottom w:val="0"/>
      <w:divBdr>
        <w:top w:val="none" w:sz="0" w:space="0" w:color="auto"/>
        <w:left w:val="none" w:sz="0" w:space="0" w:color="auto"/>
        <w:bottom w:val="none" w:sz="0" w:space="0" w:color="auto"/>
        <w:right w:val="none" w:sz="0" w:space="0" w:color="auto"/>
      </w:divBdr>
    </w:div>
    <w:div w:id="1212809921">
      <w:bodyDiv w:val="1"/>
      <w:marLeft w:val="0"/>
      <w:marRight w:val="0"/>
      <w:marTop w:val="0"/>
      <w:marBottom w:val="0"/>
      <w:divBdr>
        <w:top w:val="none" w:sz="0" w:space="0" w:color="auto"/>
        <w:left w:val="none" w:sz="0" w:space="0" w:color="auto"/>
        <w:bottom w:val="none" w:sz="0" w:space="0" w:color="auto"/>
        <w:right w:val="none" w:sz="0" w:space="0" w:color="auto"/>
      </w:divBdr>
    </w:div>
    <w:div w:id="1228951190">
      <w:bodyDiv w:val="1"/>
      <w:marLeft w:val="0"/>
      <w:marRight w:val="0"/>
      <w:marTop w:val="0"/>
      <w:marBottom w:val="0"/>
      <w:divBdr>
        <w:top w:val="none" w:sz="0" w:space="0" w:color="auto"/>
        <w:left w:val="none" w:sz="0" w:space="0" w:color="auto"/>
        <w:bottom w:val="none" w:sz="0" w:space="0" w:color="auto"/>
        <w:right w:val="none" w:sz="0" w:space="0" w:color="auto"/>
      </w:divBdr>
    </w:div>
    <w:div w:id="1230966001">
      <w:bodyDiv w:val="1"/>
      <w:marLeft w:val="0"/>
      <w:marRight w:val="0"/>
      <w:marTop w:val="0"/>
      <w:marBottom w:val="0"/>
      <w:divBdr>
        <w:top w:val="none" w:sz="0" w:space="0" w:color="auto"/>
        <w:left w:val="none" w:sz="0" w:space="0" w:color="auto"/>
        <w:bottom w:val="none" w:sz="0" w:space="0" w:color="auto"/>
        <w:right w:val="none" w:sz="0" w:space="0" w:color="auto"/>
      </w:divBdr>
    </w:div>
    <w:div w:id="1251619416">
      <w:bodyDiv w:val="1"/>
      <w:marLeft w:val="0"/>
      <w:marRight w:val="0"/>
      <w:marTop w:val="0"/>
      <w:marBottom w:val="0"/>
      <w:divBdr>
        <w:top w:val="none" w:sz="0" w:space="0" w:color="auto"/>
        <w:left w:val="none" w:sz="0" w:space="0" w:color="auto"/>
        <w:bottom w:val="none" w:sz="0" w:space="0" w:color="auto"/>
        <w:right w:val="none" w:sz="0" w:space="0" w:color="auto"/>
      </w:divBdr>
    </w:div>
    <w:div w:id="1312560449">
      <w:bodyDiv w:val="1"/>
      <w:marLeft w:val="0"/>
      <w:marRight w:val="0"/>
      <w:marTop w:val="0"/>
      <w:marBottom w:val="0"/>
      <w:divBdr>
        <w:top w:val="none" w:sz="0" w:space="0" w:color="auto"/>
        <w:left w:val="none" w:sz="0" w:space="0" w:color="auto"/>
        <w:bottom w:val="none" w:sz="0" w:space="0" w:color="auto"/>
        <w:right w:val="none" w:sz="0" w:space="0" w:color="auto"/>
      </w:divBdr>
    </w:div>
    <w:div w:id="1336690805">
      <w:bodyDiv w:val="1"/>
      <w:marLeft w:val="0"/>
      <w:marRight w:val="0"/>
      <w:marTop w:val="0"/>
      <w:marBottom w:val="0"/>
      <w:divBdr>
        <w:top w:val="none" w:sz="0" w:space="0" w:color="auto"/>
        <w:left w:val="none" w:sz="0" w:space="0" w:color="auto"/>
        <w:bottom w:val="none" w:sz="0" w:space="0" w:color="auto"/>
        <w:right w:val="none" w:sz="0" w:space="0" w:color="auto"/>
      </w:divBdr>
    </w:div>
    <w:div w:id="1344363329">
      <w:bodyDiv w:val="1"/>
      <w:marLeft w:val="0"/>
      <w:marRight w:val="0"/>
      <w:marTop w:val="0"/>
      <w:marBottom w:val="0"/>
      <w:divBdr>
        <w:top w:val="none" w:sz="0" w:space="0" w:color="auto"/>
        <w:left w:val="none" w:sz="0" w:space="0" w:color="auto"/>
        <w:bottom w:val="none" w:sz="0" w:space="0" w:color="auto"/>
        <w:right w:val="none" w:sz="0" w:space="0" w:color="auto"/>
      </w:divBdr>
    </w:div>
    <w:div w:id="1417245392">
      <w:bodyDiv w:val="1"/>
      <w:marLeft w:val="0"/>
      <w:marRight w:val="0"/>
      <w:marTop w:val="0"/>
      <w:marBottom w:val="0"/>
      <w:divBdr>
        <w:top w:val="none" w:sz="0" w:space="0" w:color="auto"/>
        <w:left w:val="none" w:sz="0" w:space="0" w:color="auto"/>
        <w:bottom w:val="none" w:sz="0" w:space="0" w:color="auto"/>
        <w:right w:val="none" w:sz="0" w:space="0" w:color="auto"/>
      </w:divBdr>
    </w:div>
    <w:div w:id="1452171010">
      <w:bodyDiv w:val="1"/>
      <w:marLeft w:val="0"/>
      <w:marRight w:val="0"/>
      <w:marTop w:val="0"/>
      <w:marBottom w:val="0"/>
      <w:divBdr>
        <w:top w:val="none" w:sz="0" w:space="0" w:color="auto"/>
        <w:left w:val="none" w:sz="0" w:space="0" w:color="auto"/>
        <w:bottom w:val="none" w:sz="0" w:space="0" w:color="auto"/>
        <w:right w:val="none" w:sz="0" w:space="0" w:color="auto"/>
      </w:divBdr>
    </w:div>
    <w:div w:id="1516992816">
      <w:bodyDiv w:val="1"/>
      <w:marLeft w:val="0"/>
      <w:marRight w:val="0"/>
      <w:marTop w:val="0"/>
      <w:marBottom w:val="0"/>
      <w:divBdr>
        <w:top w:val="none" w:sz="0" w:space="0" w:color="auto"/>
        <w:left w:val="none" w:sz="0" w:space="0" w:color="auto"/>
        <w:bottom w:val="none" w:sz="0" w:space="0" w:color="auto"/>
        <w:right w:val="none" w:sz="0" w:space="0" w:color="auto"/>
      </w:divBdr>
    </w:div>
    <w:div w:id="1517765902">
      <w:bodyDiv w:val="1"/>
      <w:marLeft w:val="0"/>
      <w:marRight w:val="0"/>
      <w:marTop w:val="0"/>
      <w:marBottom w:val="0"/>
      <w:divBdr>
        <w:top w:val="none" w:sz="0" w:space="0" w:color="auto"/>
        <w:left w:val="none" w:sz="0" w:space="0" w:color="auto"/>
        <w:bottom w:val="none" w:sz="0" w:space="0" w:color="auto"/>
        <w:right w:val="none" w:sz="0" w:space="0" w:color="auto"/>
      </w:divBdr>
    </w:div>
    <w:div w:id="1552577012">
      <w:bodyDiv w:val="1"/>
      <w:marLeft w:val="0"/>
      <w:marRight w:val="0"/>
      <w:marTop w:val="0"/>
      <w:marBottom w:val="0"/>
      <w:divBdr>
        <w:top w:val="none" w:sz="0" w:space="0" w:color="auto"/>
        <w:left w:val="none" w:sz="0" w:space="0" w:color="auto"/>
        <w:bottom w:val="none" w:sz="0" w:space="0" w:color="auto"/>
        <w:right w:val="none" w:sz="0" w:space="0" w:color="auto"/>
      </w:divBdr>
    </w:div>
    <w:div w:id="1577399076">
      <w:bodyDiv w:val="1"/>
      <w:marLeft w:val="0"/>
      <w:marRight w:val="0"/>
      <w:marTop w:val="0"/>
      <w:marBottom w:val="0"/>
      <w:divBdr>
        <w:top w:val="none" w:sz="0" w:space="0" w:color="auto"/>
        <w:left w:val="none" w:sz="0" w:space="0" w:color="auto"/>
        <w:bottom w:val="none" w:sz="0" w:space="0" w:color="auto"/>
        <w:right w:val="none" w:sz="0" w:space="0" w:color="auto"/>
      </w:divBdr>
    </w:div>
    <w:div w:id="1582635696">
      <w:bodyDiv w:val="1"/>
      <w:marLeft w:val="0"/>
      <w:marRight w:val="0"/>
      <w:marTop w:val="0"/>
      <w:marBottom w:val="0"/>
      <w:divBdr>
        <w:top w:val="none" w:sz="0" w:space="0" w:color="auto"/>
        <w:left w:val="none" w:sz="0" w:space="0" w:color="auto"/>
        <w:bottom w:val="none" w:sz="0" w:space="0" w:color="auto"/>
        <w:right w:val="none" w:sz="0" w:space="0" w:color="auto"/>
      </w:divBdr>
    </w:div>
    <w:div w:id="1593201935">
      <w:bodyDiv w:val="1"/>
      <w:marLeft w:val="0"/>
      <w:marRight w:val="0"/>
      <w:marTop w:val="0"/>
      <w:marBottom w:val="0"/>
      <w:divBdr>
        <w:top w:val="none" w:sz="0" w:space="0" w:color="auto"/>
        <w:left w:val="none" w:sz="0" w:space="0" w:color="auto"/>
        <w:bottom w:val="none" w:sz="0" w:space="0" w:color="auto"/>
        <w:right w:val="none" w:sz="0" w:space="0" w:color="auto"/>
      </w:divBdr>
    </w:div>
    <w:div w:id="1610771035">
      <w:bodyDiv w:val="1"/>
      <w:marLeft w:val="0"/>
      <w:marRight w:val="0"/>
      <w:marTop w:val="0"/>
      <w:marBottom w:val="0"/>
      <w:divBdr>
        <w:top w:val="none" w:sz="0" w:space="0" w:color="auto"/>
        <w:left w:val="none" w:sz="0" w:space="0" w:color="auto"/>
        <w:bottom w:val="none" w:sz="0" w:space="0" w:color="auto"/>
        <w:right w:val="none" w:sz="0" w:space="0" w:color="auto"/>
      </w:divBdr>
    </w:div>
    <w:div w:id="1611667910">
      <w:bodyDiv w:val="1"/>
      <w:marLeft w:val="0"/>
      <w:marRight w:val="0"/>
      <w:marTop w:val="0"/>
      <w:marBottom w:val="0"/>
      <w:divBdr>
        <w:top w:val="none" w:sz="0" w:space="0" w:color="auto"/>
        <w:left w:val="none" w:sz="0" w:space="0" w:color="auto"/>
        <w:bottom w:val="none" w:sz="0" w:space="0" w:color="auto"/>
        <w:right w:val="none" w:sz="0" w:space="0" w:color="auto"/>
      </w:divBdr>
    </w:div>
    <w:div w:id="1629118342">
      <w:bodyDiv w:val="1"/>
      <w:marLeft w:val="0"/>
      <w:marRight w:val="0"/>
      <w:marTop w:val="0"/>
      <w:marBottom w:val="0"/>
      <w:divBdr>
        <w:top w:val="none" w:sz="0" w:space="0" w:color="auto"/>
        <w:left w:val="none" w:sz="0" w:space="0" w:color="auto"/>
        <w:bottom w:val="none" w:sz="0" w:space="0" w:color="auto"/>
        <w:right w:val="none" w:sz="0" w:space="0" w:color="auto"/>
      </w:divBdr>
    </w:div>
    <w:div w:id="1705670778">
      <w:bodyDiv w:val="1"/>
      <w:marLeft w:val="0"/>
      <w:marRight w:val="0"/>
      <w:marTop w:val="0"/>
      <w:marBottom w:val="0"/>
      <w:divBdr>
        <w:top w:val="none" w:sz="0" w:space="0" w:color="auto"/>
        <w:left w:val="none" w:sz="0" w:space="0" w:color="auto"/>
        <w:bottom w:val="none" w:sz="0" w:space="0" w:color="auto"/>
        <w:right w:val="none" w:sz="0" w:space="0" w:color="auto"/>
      </w:divBdr>
    </w:div>
    <w:div w:id="1736272513">
      <w:bodyDiv w:val="1"/>
      <w:marLeft w:val="0"/>
      <w:marRight w:val="0"/>
      <w:marTop w:val="0"/>
      <w:marBottom w:val="0"/>
      <w:divBdr>
        <w:top w:val="none" w:sz="0" w:space="0" w:color="auto"/>
        <w:left w:val="none" w:sz="0" w:space="0" w:color="auto"/>
        <w:bottom w:val="none" w:sz="0" w:space="0" w:color="auto"/>
        <w:right w:val="none" w:sz="0" w:space="0" w:color="auto"/>
      </w:divBdr>
    </w:div>
    <w:div w:id="1741170695">
      <w:bodyDiv w:val="1"/>
      <w:marLeft w:val="0"/>
      <w:marRight w:val="0"/>
      <w:marTop w:val="0"/>
      <w:marBottom w:val="0"/>
      <w:divBdr>
        <w:top w:val="none" w:sz="0" w:space="0" w:color="auto"/>
        <w:left w:val="none" w:sz="0" w:space="0" w:color="auto"/>
        <w:bottom w:val="none" w:sz="0" w:space="0" w:color="auto"/>
        <w:right w:val="none" w:sz="0" w:space="0" w:color="auto"/>
      </w:divBdr>
    </w:div>
    <w:div w:id="1787239875">
      <w:bodyDiv w:val="1"/>
      <w:marLeft w:val="0"/>
      <w:marRight w:val="0"/>
      <w:marTop w:val="0"/>
      <w:marBottom w:val="0"/>
      <w:divBdr>
        <w:top w:val="none" w:sz="0" w:space="0" w:color="auto"/>
        <w:left w:val="none" w:sz="0" w:space="0" w:color="auto"/>
        <w:bottom w:val="none" w:sz="0" w:space="0" w:color="auto"/>
        <w:right w:val="none" w:sz="0" w:space="0" w:color="auto"/>
      </w:divBdr>
    </w:div>
    <w:div w:id="1800878652">
      <w:bodyDiv w:val="1"/>
      <w:marLeft w:val="0"/>
      <w:marRight w:val="0"/>
      <w:marTop w:val="0"/>
      <w:marBottom w:val="0"/>
      <w:divBdr>
        <w:top w:val="none" w:sz="0" w:space="0" w:color="auto"/>
        <w:left w:val="none" w:sz="0" w:space="0" w:color="auto"/>
        <w:bottom w:val="none" w:sz="0" w:space="0" w:color="auto"/>
        <w:right w:val="none" w:sz="0" w:space="0" w:color="auto"/>
      </w:divBdr>
    </w:div>
    <w:div w:id="1820615907">
      <w:bodyDiv w:val="1"/>
      <w:marLeft w:val="0"/>
      <w:marRight w:val="0"/>
      <w:marTop w:val="0"/>
      <w:marBottom w:val="0"/>
      <w:divBdr>
        <w:top w:val="none" w:sz="0" w:space="0" w:color="auto"/>
        <w:left w:val="none" w:sz="0" w:space="0" w:color="auto"/>
        <w:bottom w:val="none" w:sz="0" w:space="0" w:color="auto"/>
        <w:right w:val="none" w:sz="0" w:space="0" w:color="auto"/>
      </w:divBdr>
    </w:div>
    <w:div w:id="1853639690">
      <w:bodyDiv w:val="1"/>
      <w:marLeft w:val="0"/>
      <w:marRight w:val="0"/>
      <w:marTop w:val="0"/>
      <w:marBottom w:val="0"/>
      <w:divBdr>
        <w:top w:val="none" w:sz="0" w:space="0" w:color="auto"/>
        <w:left w:val="none" w:sz="0" w:space="0" w:color="auto"/>
        <w:bottom w:val="none" w:sz="0" w:space="0" w:color="auto"/>
        <w:right w:val="none" w:sz="0" w:space="0" w:color="auto"/>
      </w:divBdr>
    </w:div>
    <w:div w:id="1881934794">
      <w:bodyDiv w:val="1"/>
      <w:marLeft w:val="0"/>
      <w:marRight w:val="0"/>
      <w:marTop w:val="0"/>
      <w:marBottom w:val="0"/>
      <w:divBdr>
        <w:top w:val="none" w:sz="0" w:space="0" w:color="auto"/>
        <w:left w:val="none" w:sz="0" w:space="0" w:color="auto"/>
        <w:bottom w:val="none" w:sz="0" w:space="0" w:color="auto"/>
        <w:right w:val="none" w:sz="0" w:space="0" w:color="auto"/>
      </w:divBdr>
    </w:div>
    <w:div w:id="1936285164">
      <w:bodyDiv w:val="1"/>
      <w:marLeft w:val="0"/>
      <w:marRight w:val="0"/>
      <w:marTop w:val="0"/>
      <w:marBottom w:val="0"/>
      <w:divBdr>
        <w:top w:val="none" w:sz="0" w:space="0" w:color="auto"/>
        <w:left w:val="none" w:sz="0" w:space="0" w:color="auto"/>
        <w:bottom w:val="none" w:sz="0" w:space="0" w:color="auto"/>
        <w:right w:val="none" w:sz="0" w:space="0" w:color="auto"/>
      </w:divBdr>
    </w:div>
    <w:div w:id="1947275552">
      <w:bodyDiv w:val="1"/>
      <w:marLeft w:val="0"/>
      <w:marRight w:val="0"/>
      <w:marTop w:val="0"/>
      <w:marBottom w:val="0"/>
      <w:divBdr>
        <w:top w:val="none" w:sz="0" w:space="0" w:color="auto"/>
        <w:left w:val="none" w:sz="0" w:space="0" w:color="auto"/>
        <w:bottom w:val="none" w:sz="0" w:space="0" w:color="auto"/>
        <w:right w:val="none" w:sz="0" w:space="0" w:color="auto"/>
      </w:divBdr>
    </w:div>
    <w:div w:id="1948003937">
      <w:bodyDiv w:val="1"/>
      <w:marLeft w:val="0"/>
      <w:marRight w:val="0"/>
      <w:marTop w:val="0"/>
      <w:marBottom w:val="0"/>
      <w:divBdr>
        <w:top w:val="none" w:sz="0" w:space="0" w:color="auto"/>
        <w:left w:val="none" w:sz="0" w:space="0" w:color="auto"/>
        <w:bottom w:val="none" w:sz="0" w:space="0" w:color="auto"/>
        <w:right w:val="none" w:sz="0" w:space="0" w:color="auto"/>
      </w:divBdr>
    </w:div>
    <w:div w:id="1948345892">
      <w:bodyDiv w:val="1"/>
      <w:marLeft w:val="0"/>
      <w:marRight w:val="0"/>
      <w:marTop w:val="0"/>
      <w:marBottom w:val="0"/>
      <w:divBdr>
        <w:top w:val="none" w:sz="0" w:space="0" w:color="auto"/>
        <w:left w:val="none" w:sz="0" w:space="0" w:color="auto"/>
        <w:bottom w:val="none" w:sz="0" w:space="0" w:color="auto"/>
        <w:right w:val="none" w:sz="0" w:space="0" w:color="auto"/>
      </w:divBdr>
    </w:div>
    <w:div w:id="1959024148">
      <w:bodyDiv w:val="1"/>
      <w:marLeft w:val="0"/>
      <w:marRight w:val="0"/>
      <w:marTop w:val="0"/>
      <w:marBottom w:val="0"/>
      <w:divBdr>
        <w:top w:val="none" w:sz="0" w:space="0" w:color="auto"/>
        <w:left w:val="none" w:sz="0" w:space="0" w:color="auto"/>
        <w:bottom w:val="none" w:sz="0" w:space="0" w:color="auto"/>
        <w:right w:val="none" w:sz="0" w:space="0" w:color="auto"/>
      </w:divBdr>
    </w:div>
    <w:div w:id="1968387306">
      <w:bodyDiv w:val="1"/>
      <w:marLeft w:val="0"/>
      <w:marRight w:val="0"/>
      <w:marTop w:val="0"/>
      <w:marBottom w:val="0"/>
      <w:divBdr>
        <w:top w:val="none" w:sz="0" w:space="0" w:color="auto"/>
        <w:left w:val="none" w:sz="0" w:space="0" w:color="auto"/>
        <w:bottom w:val="none" w:sz="0" w:space="0" w:color="auto"/>
        <w:right w:val="none" w:sz="0" w:space="0" w:color="auto"/>
      </w:divBdr>
    </w:div>
    <w:div w:id="1973167600">
      <w:bodyDiv w:val="1"/>
      <w:marLeft w:val="0"/>
      <w:marRight w:val="0"/>
      <w:marTop w:val="0"/>
      <w:marBottom w:val="0"/>
      <w:divBdr>
        <w:top w:val="none" w:sz="0" w:space="0" w:color="auto"/>
        <w:left w:val="none" w:sz="0" w:space="0" w:color="auto"/>
        <w:bottom w:val="none" w:sz="0" w:space="0" w:color="auto"/>
        <w:right w:val="none" w:sz="0" w:space="0" w:color="auto"/>
      </w:divBdr>
    </w:div>
    <w:div w:id="1975795758">
      <w:bodyDiv w:val="1"/>
      <w:marLeft w:val="0"/>
      <w:marRight w:val="0"/>
      <w:marTop w:val="0"/>
      <w:marBottom w:val="0"/>
      <w:divBdr>
        <w:top w:val="none" w:sz="0" w:space="0" w:color="auto"/>
        <w:left w:val="none" w:sz="0" w:space="0" w:color="auto"/>
        <w:bottom w:val="none" w:sz="0" w:space="0" w:color="auto"/>
        <w:right w:val="none" w:sz="0" w:space="0" w:color="auto"/>
      </w:divBdr>
    </w:div>
    <w:div w:id="1999070644">
      <w:bodyDiv w:val="1"/>
      <w:marLeft w:val="0"/>
      <w:marRight w:val="0"/>
      <w:marTop w:val="0"/>
      <w:marBottom w:val="0"/>
      <w:divBdr>
        <w:top w:val="none" w:sz="0" w:space="0" w:color="auto"/>
        <w:left w:val="none" w:sz="0" w:space="0" w:color="auto"/>
        <w:bottom w:val="none" w:sz="0" w:space="0" w:color="auto"/>
        <w:right w:val="none" w:sz="0" w:space="0" w:color="auto"/>
      </w:divBdr>
    </w:div>
    <w:div w:id="2007635849">
      <w:bodyDiv w:val="1"/>
      <w:marLeft w:val="0"/>
      <w:marRight w:val="0"/>
      <w:marTop w:val="0"/>
      <w:marBottom w:val="0"/>
      <w:divBdr>
        <w:top w:val="none" w:sz="0" w:space="0" w:color="auto"/>
        <w:left w:val="none" w:sz="0" w:space="0" w:color="auto"/>
        <w:bottom w:val="none" w:sz="0" w:space="0" w:color="auto"/>
        <w:right w:val="none" w:sz="0" w:space="0" w:color="auto"/>
      </w:divBdr>
    </w:div>
    <w:div w:id="2029990555">
      <w:bodyDiv w:val="1"/>
      <w:marLeft w:val="0"/>
      <w:marRight w:val="0"/>
      <w:marTop w:val="0"/>
      <w:marBottom w:val="0"/>
      <w:divBdr>
        <w:top w:val="none" w:sz="0" w:space="0" w:color="auto"/>
        <w:left w:val="none" w:sz="0" w:space="0" w:color="auto"/>
        <w:bottom w:val="none" w:sz="0" w:space="0" w:color="auto"/>
        <w:right w:val="none" w:sz="0" w:space="0" w:color="auto"/>
      </w:divBdr>
    </w:div>
    <w:div w:id="2054502257">
      <w:bodyDiv w:val="1"/>
      <w:marLeft w:val="0"/>
      <w:marRight w:val="0"/>
      <w:marTop w:val="0"/>
      <w:marBottom w:val="0"/>
      <w:divBdr>
        <w:top w:val="none" w:sz="0" w:space="0" w:color="auto"/>
        <w:left w:val="none" w:sz="0" w:space="0" w:color="auto"/>
        <w:bottom w:val="none" w:sz="0" w:space="0" w:color="auto"/>
        <w:right w:val="none" w:sz="0" w:space="0" w:color="auto"/>
      </w:divBdr>
    </w:div>
    <w:div w:id="2085450297">
      <w:bodyDiv w:val="1"/>
      <w:marLeft w:val="0"/>
      <w:marRight w:val="0"/>
      <w:marTop w:val="0"/>
      <w:marBottom w:val="0"/>
      <w:divBdr>
        <w:top w:val="none" w:sz="0" w:space="0" w:color="auto"/>
        <w:left w:val="none" w:sz="0" w:space="0" w:color="auto"/>
        <w:bottom w:val="none" w:sz="0" w:space="0" w:color="auto"/>
        <w:right w:val="none" w:sz="0" w:space="0" w:color="auto"/>
      </w:divBdr>
    </w:div>
    <w:div w:id="2093432506">
      <w:bodyDiv w:val="1"/>
      <w:marLeft w:val="0"/>
      <w:marRight w:val="0"/>
      <w:marTop w:val="0"/>
      <w:marBottom w:val="0"/>
      <w:divBdr>
        <w:top w:val="none" w:sz="0" w:space="0" w:color="auto"/>
        <w:left w:val="none" w:sz="0" w:space="0" w:color="auto"/>
        <w:bottom w:val="none" w:sz="0" w:space="0" w:color="auto"/>
        <w:right w:val="none" w:sz="0" w:space="0" w:color="auto"/>
      </w:divBdr>
    </w:div>
    <w:div w:id="214430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2%D0%B8%D0%B4%D0%B5%D0%BE%D0%B7%D0%B0%D0%BF%D0%B8%D1%81%D1%8C" TargetMode="External"/><Relationship Id="rId13" Type="http://schemas.openxmlformats.org/officeDocument/2006/relationships/hyperlink" Target="http://www.be5.biz/codex/uk/213.html" TargetMode="External"/><Relationship Id="rId18" Type="http://schemas.openxmlformats.org/officeDocument/2006/relationships/hyperlink" Target="http://www.be5.biz/codex/uk/213.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ru.wikipedia.org/wiki/%CA%F0%E8%EC%E8%ED%E0%EB%E8%F1%F2%E8%EA%E0" TargetMode="External"/><Relationship Id="rId12" Type="http://schemas.openxmlformats.org/officeDocument/2006/relationships/hyperlink" Target="http://www.be5.biz/codex/uk/213.html" TargetMode="External"/><Relationship Id="rId17" Type="http://schemas.openxmlformats.org/officeDocument/2006/relationships/hyperlink" Target="http://www.be5.biz/codex/uk/213.html" TargetMode="External"/><Relationship Id="rId2" Type="http://schemas.openxmlformats.org/officeDocument/2006/relationships/numbering" Target="numbering.xml"/><Relationship Id="rId16" Type="http://schemas.openxmlformats.org/officeDocument/2006/relationships/hyperlink" Target="http://www.be5.biz/codex/uk/318.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ru.wikipedia.org/wiki/%D0%A4%D0%BE%D1%82%D0%BE%D0%B3%D1%80%D0%B0%D1%84%D0%B8%D1%8F" TargetMode="External"/><Relationship Id="rId11" Type="http://schemas.openxmlformats.org/officeDocument/2006/relationships/hyperlink" Target="http://www.be5.biz/codex/uk/20.html" TargetMode="External"/><Relationship Id="rId5" Type="http://schemas.openxmlformats.org/officeDocument/2006/relationships/webSettings" Target="webSettings.xml"/><Relationship Id="rId15" Type="http://schemas.openxmlformats.org/officeDocument/2006/relationships/hyperlink" Target="http://www.be5.biz/codex/uk/318.html" TargetMode="External"/><Relationship Id="rId10" Type="http://schemas.openxmlformats.org/officeDocument/2006/relationships/hyperlink" Target="http://www.be5.biz/codex/uk/213.html" TargetMode="External"/><Relationship Id="rId19" Type="http://schemas.openxmlformats.org/officeDocument/2006/relationships/hyperlink" Target="http://www.be5.biz/codex/uk/222.html" TargetMode="External"/><Relationship Id="rId4" Type="http://schemas.openxmlformats.org/officeDocument/2006/relationships/settings" Target="settings.xml"/><Relationship Id="rId9" Type="http://schemas.openxmlformats.org/officeDocument/2006/relationships/hyperlink" Target="http://www.be5.biz/codex/uk/213.html" TargetMode="External"/><Relationship Id="rId14" Type="http://schemas.openxmlformats.org/officeDocument/2006/relationships/hyperlink" Target="http://www.be5.biz/codex/uk/213.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A9CB55-B25E-4C65-9EB4-10AE8F914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28</Pages>
  <Words>34468</Words>
  <Characters>196469</Characters>
  <Application>Microsoft Office Word</Application>
  <DocSecurity>0</DocSecurity>
  <Lines>1637</Lines>
  <Paragraphs>460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Лапшина</dc:creator>
  <cp:keywords/>
  <dc:description/>
  <cp:lastModifiedBy>Лапшина</cp:lastModifiedBy>
  <cp:revision>125</cp:revision>
  <cp:lastPrinted>2014-03-19T08:28:00Z</cp:lastPrinted>
  <dcterms:created xsi:type="dcterms:W3CDTF">2014-02-05T10:07:00Z</dcterms:created>
  <dcterms:modified xsi:type="dcterms:W3CDTF">2014-03-28T05:08:00Z</dcterms:modified>
</cp:coreProperties>
</file>